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D5" w:rsidRDefault="00815AD5" w:rsidP="00815AD5">
      <w:r w:rsidRPr="00815AD5">
        <w:t xml:space="preserve">Business </w:t>
      </w:r>
      <w:r>
        <w:t>and</w:t>
      </w:r>
      <w:bookmarkStart w:id="0" w:name="_GoBack"/>
      <w:bookmarkEnd w:id="0"/>
      <w:r w:rsidRPr="00815AD5">
        <w:t xml:space="preserve"> Ethics for Security Specialists</w:t>
      </w:r>
    </w:p>
    <w:p w:rsidR="00815AD5" w:rsidRDefault="00815AD5" w:rsidP="00815AD5">
      <w:r>
        <w:t>Week 1 Essay</w:t>
      </w:r>
    </w:p>
    <w:p w:rsidR="00815AD5" w:rsidRDefault="00815AD5" w:rsidP="00815AD5">
      <w:r>
        <w:t>Individual Work</w:t>
      </w:r>
    </w:p>
    <w:p w:rsidR="00815AD5" w:rsidRDefault="00815AD5" w:rsidP="00815AD5">
      <w:r>
        <w:t xml:space="preserve">Leaders and managers are often described as two very different types of people who lead organizations. </w:t>
      </w:r>
    </w:p>
    <w:p w:rsidR="00815AD5" w:rsidRDefault="00815AD5" w:rsidP="00815AD5"/>
    <w:p w:rsidR="00815AD5" w:rsidRDefault="00815AD5" w:rsidP="00815AD5">
      <w:r>
        <w:t xml:space="preserve">    Research a current public or private sector leader and compare his/her leadership skills to the leadership skills detailed in your textbook.</w:t>
      </w:r>
    </w:p>
    <w:p w:rsidR="00815AD5" w:rsidRDefault="00815AD5" w:rsidP="00815AD5">
      <w:r>
        <w:t xml:space="preserve">    Is your chosen figure more a leader, a manager, or a combination of both styles? </w:t>
      </w:r>
    </w:p>
    <w:p w:rsidR="00C5139E" w:rsidRDefault="00815AD5" w:rsidP="00815AD5">
      <w:r>
        <w:t xml:space="preserve">    Write an essay (minimum 1 page) using your textbook and one additional source.  Be sure to use APA format.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AD5"/>
    <w:rsid w:val="006835CA"/>
    <w:rsid w:val="006C08B8"/>
    <w:rsid w:val="00815AD5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2016-08-22T22:42:00Z</dcterms:created>
  <dcterms:modified xsi:type="dcterms:W3CDTF">2016-08-22T22:42:00Z</dcterms:modified>
</cp:coreProperties>
</file>