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543E" w:rsidRDefault="00DB610B" w:rsidP="0024543E">
      <w:bookmarkStart w:id="0" w:name="_GoBack"/>
      <w:bookmarkEnd w:id="0"/>
      <w:r>
        <w:rPr>
          <w:rFonts w:ascii="Arial" w:eastAsia="Arial" w:hAnsi="Arial" w:cs="Arial"/>
          <w:b/>
          <w:sz w:val="22"/>
        </w:rPr>
        <w:t xml:space="preserve"> </w:t>
      </w:r>
      <w:r w:rsidR="0024543E">
        <w:rPr>
          <w:rFonts w:ascii="Arial" w:eastAsia="Arial" w:hAnsi="Arial" w:cs="Arial"/>
          <w:b/>
          <w:sz w:val="22"/>
        </w:rPr>
        <w:t>Unit 9: Instructor Graded Assignment</w:t>
      </w:r>
      <w:r w:rsidR="00A12A05">
        <w:rPr>
          <w:rFonts w:ascii="Arial" w:eastAsia="Arial" w:hAnsi="Arial" w:cs="Arial"/>
          <w:b/>
          <w:sz w:val="22"/>
        </w:rPr>
        <w:t xml:space="preserve"> - </w:t>
      </w:r>
      <w:r w:rsidR="00003EE6">
        <w:rPr>
          <w:rFonts w:ascii="Arial" w:eastAsia="Arial" w:hAnsi="Arial" w:cs="Arial"/>
          <w:b/>
          <w:sz w:val="22"/>
          <w:szCs w:val="22"/>
        </w:rPr>
        <w:t>Version 3</w:t>
      </w:r>
    </w:p>
    <w:p w:rsidR="0024543E" w:rsidRDefault="0024543E" w:rsidP="0024543E"/>
    <w:p w:rsidR="0024543E" w:rsidRDefault="0024543E" w:rsidP="0024543E">
      <w:r>
        <w:rPr>
          <w:rFonts w:ascii="Arial" w:eastAsia="Arial" w:hAnsi="Arial" w:cs="Arial"/>
          <w:b/>
          <w:sz w:val="22"/>
        </w:rPr>
        <w:t>Calculating Mortgages and Taxes</w:t>
      </w:r>
    </w:p>
    <w:p w:rsidR="0024543E" w:rsidRDefault="0024543E" w:rsidP="0024543E"/>
    <w:p w:rsidR="0024543E" w:rsidRDefault="0024543E" w:rsidP="0024543E">
      <w:bookmarkStart w:id="1" w:name="h.gjdgxs" w:colFirst="0" w:colLast="0"/>
      <w:bookmarkEnd w:id="1"/>
      <w:r>
        <w:rPr>
          <w:rFonts w:ascii="Arial" w:eastAsia="Arial" w:hAnsi="Arial" w:cs="Arial"/>
          <w:sz w:val="22"/>
        </w:rPr>
        <w:t>Unit 9 focuses on mortgages and taxes, which are covered in your reading of Chapter 16: “Mortgages” and Chapter 20: “Taxes.”</w:t>
      </w:r>
    </w:p>
    <w:p w:rsidR="0024543E" w:rsidRDefault="0024543E" w:rsidP="0024543E"/>
    <w:p w:rsidR="0024543E" w:rsidRDefault="0024543E" w:rsidP="0024543E">
      <w:r>
        <w:rPr>
          <w:rFonts w:ascii="Arial" w:eastAsia="Arial" w:hAnsi="Arial" w:cs="Arial"/>
          <w:sz w:val="22"/>
        </w:rPr>
        <w:t>You must show your work at all times. The steps for solving each problem must be explained. Failure to do so could result in your submission being given a 0 grade. If you have any questions about how much work to show, please contact your instructor.</w:t>
      </w:r>
    </w:p>
    <w:p w:rsidR="0024543E" w:rsidRDefault="0024543E" w:rsidP="0024543E"/>
    <w:p w:rsidR="0024543E" w:rsidRDefault="0024543E" w:rsidP="0024543E">
      <w:r>
        <w:rPr>
          <w:rFonts w:ascii="Arial" w:eastAsia="Arial" w:hAnsi="Arial" w:cs="Arial"/>
          <w:sz w:val="22"/>
        </w:rPr>
        <w:t xml:space="preserve">Assignments must be submitted as a Microsoft® Word® document and uploaded to the Dropbox for Unit 9. </w:t>
      </w:r>
      <w:r>
        <w:rPr>
          <w:rFonts w:ascii="Arial" w:eastAsia="Arial" w:hAnsi="Arial" w:cs="Arial"/>
          <w:b/>
          <w:sz w:val="22"/>
        </w:rPr>
        <w:t>Type all answers directly in this Assignment below each question</w:t>
      </w:r>
      <w:r>
        <w:rPr>
          <w:rFonts w:ascii="Arial" w:eastAsia="Arial" w:hAnsi="Arial" w:cs="Arial"/>
          <w:b/>
          <w:color w:val="993366"/>
          <w:sz w:val="22"/>
        </w:rPr>
        <w:t xml:space="preserve">. </w:t>
      </w:r>
    </w:p>
    <w:p w:rsidR="0024543E" w:rsidRDefault="0024543E" w:rsidP="0024543E">
      <w:r>
        <w:rPr>
          <w:rFonts w:ascii="Arial" w:eastAsia="Arial" w:hAnsi="Arial" w:cs="Arial"/>
          <w:color w:val="993366"/>
          <w:sz w:val="22"/>
        </w:rPr>
        <w:t xml:space="preserve"> </w:t>
      </w:r>
      <w:r>
        <w:rPr>
          <w:rFonts w:ascii="Arial" w:eastAsia="Arial" w:hAnsi="Arial" w:cs="Arial"/>
          <w:color w:val="993366"/>
          <w:sz w:val="22"/>
        </w:rPr>
        <w:br/>
      </w:r>
      <w:r>
        <w:rPr>
          <w:rFonts w:ascii="Arial" w:eastAsia="Arial" w:hAnsi="Arial" w:cs="Arial"/>
          <w:sz w:val="22"/>
        </w:rPr>
        <w:t xml:space="preserve">All Assignments are due by Tuesday at 11:59 p.m. ET of the assigned unit. </w:t>
      </w:r>
    </w:p>
    <w:p w:rsidR="0024543E" w:rsidRDefault="0024543E" w:rsidP="0024543E"/>
    <w:p w:rsidR="0024543E" w:rsidRDefault="0024543E" w:rsidP="0024543E">
      <w:r>
        <w:rPr>
          <w:rFonts w:ascii="Arial" w:eastAsia="Arial" w:hAnsi="Arial" w:cs="Arial"/>
          <w:b/>
          <w:sz w:val="22"/>
        </w:rPr>
        <w:t xml:space="preserve">Available Resources </w:t>
      </w:r>
    </w:p>
    <w:p w:rsidR="0024543E" w:rsidRDefault="0024543E" w:rsidP="0024543E"/>
    <w:p w:rsidR="0024543E" w:rsidRDefault="0024543E" w:rsidP="0024543E">
      <w:r>
        <w:rPr>
          <w:rFonts w:ascii="Arial" w:eastAsia="Arial" w:hAnsi="Arial" w:cs="Arial"/>
          <w:sz w:val="22"/>
        </w:rPr>
        <w:t>One of the benefits of attending here at Kaplan is that we have a tremendous amount of resources available for you. If you find yourself having difficulties completing this exercise consider taking advantage on one or more of the following resources:</w:t>
      </w:r>
      <w:r>
        <w:rPr>
          <w:rFonts w:ascii="Arial" w:eastAsia="Arial" w:hAnsi="Arial" w:cs="Arial"/>
          <w:sz w:val="22"/>
        </w:rPr>
        <w:br/>
      </w:r>
    </w:p>
    <w:p w:rsidR="0024543E" w:rsidRDefault="0024543E" w:rsidP="0024543E">
      <w:pPr>
        <w:numPr>
          <w:ilvl w:val="0"/>
          <w:numId w:val="4"/>
        </w:numPr>
        <w:ind w:hanging="359"/>
        <w:contextualSpacing/>
        <w:rPr>
          <w:rFonts w:ascii="Arial" w:eastAsia="Arial" w:hAnsi="Arial" w:cs="Arial"/>
          <w:sz w:val="22"/>
        </w:rPr>
      </w:pPr>
      <w:r>
        <w:rPr>
          <w:rFonts w:ascii="Arial" w:eastAsia="Arial" w:hAnsi="Arial" w:cs="Arial"/>
          <w:b/>
          <w:sz w:val="22"/>
        </w:rPr>
        <w:t>Textbook:</w:t>
      </w:r>
      <w:r>
        <w:rPr>
          <w:rFonts w:ascii="Arial" w:eastAsia="Arial" w:hAnsi="Arial" w:cs="Arial"/>
          <w:sz w:val="22"/>
        </w:rPr>
        <w:t xml:space="preserve"> The textbook reading assigned for each unit includes the topics and calculation details for each type of problems you will complete.</w:t>
      </w:r>
    </w:p>
    <w:p w:rsidR="0024543E" w:rsidRDefault="0024543E" w:rsidP="0024543E">
      <w:pPr>
        <w:ind w:left="720"/>
      </w:pPr>
    </w:p>
    <w:p w:rsidR="0024543E" w:rsidRDefault="0024543E" w:rsidP="0024543E">
      <w:pPr>
        <w:numPr>
          <w:ilvl w:val="0"/>
          <w:numId w:val="4"/>
        </w:numPr>
        <w:ind w:hanging="359"/>
        <w:contextualSpacing/>
        <w:rPr>
          <w:rFonts w:ascii="Arial" w:eastAsia="Arial" w:hAnsi="Arial" w:cs="Arial"/>
          <w:sz w:val="22"/>
        </w:rPr>
      </w:pPr>
      <w:proofErr w:type="spellStart"/>
      <w:r>
        <w:rPr>
          <w:rFonts w:ascii="Arial" w:eastAsia="Arial" w:hAnsi="Arial" w:cs="Arial"/>
          <w:b/>
          <w:sz w:val="22"/>
        </w:rPr>
        <w:t>LiveBinders</w:t>
      </w:r>
      <w:proofErr w:type="spellEnd"/>
      <w:r>
        <w:rPr>
          <w:rFonts w:ascii="Arial" w:eastAsia="Arial" w:hAnsi="Arial" w:cs="Arial"/>
          <w:b/>
          <w:sz w:val="22"/>
        </w:rPr>
        <w:t>:</w:t>
      </w:r>
      <w:r>
        <w:rPr>
          <w:rFonts w:ascii="Arial" w:eastAsia="Arial" w:hAnsi="Arial" w:cs="Arial"/>
          <w:sz w:val="22"/>
        </w:rPr>
        <w:t xml:space="preserve"> In the </w:t>
      </w:r>
      <w:proofErr w:type="spellStart"/>
      <w:r>
        <w:rPr>
          <w:rFonts w:ascii="Arial" w:eastAsia="Arial" w:hAnsi="Arial" w:cs="Arial"/>
          <w:sz w:val="22"/>
        </w:rPr>
        <w:t>LiveBinder</w:t>
      </w:r>
      <w:proofErr w:type="spellEnd"/>
      <w:r>
        <w:rPr>
          <w:rFonts w:ascii="Arial" w:eastAsia="Arial" w:hAnsi="Arial" w:cs="Arial"/>
          <w:sz w:val="22"/>
        </w:rPr>
        <w:t xml:space="preserve"> for the unit, you will find </w:t>
      </w:r>
      <w:r>
        <w:rPr>
          <w:rFonts w:ascii="Arial" w:eastAsia="Arial" w:hAnsi="Arial" w:cs="Arial"/>
          <w:b/>
          <w:i/>
          <w:sz w:val="22"/>
        </w:rPr>
        <w:t>more information</w:t>
      </w:r>
      <w:r>
        <w:rPr>
          <w:rFonts w:ascii="Arial" w:eastAsia="Arial" w:hAnsi="Arial" w:cs="Arial"/>
          <w:b/>
          <w:sz w:val="22"/>
        </w:rPr>
        <w:t xml:space="preserve"> </w:t>
      </w:r>
      <w:r>
        <w:rPr>
          <w:rFonts w:ascii="Arial" w:eastAsia="Arial" w:hAnsi="Arial" w:cs="Arial"/>
          <w:sz w:val="22"/>
        </w:rPr>
        <w:t xml:space="preserve">on unit topics, </w:t>
      </w:r>
      <w:r>
        <w:rPr>
          <w:rFonts w:ascii="Arial" w:eastAsia="Arial" w:hAnsi="Arial" w:cs="Arial"/>
          <w:b/>
          <w:i/>
          <w:sz w:val="22"/>
        </w:rPr>
        <w:t>example problems</w:t>
      </w:r>
      <w:r>
        <w:rPr>
          <w:rFonts w:ascii="Arial" w:eastAsia="Arial" w:hAnsi="Arial" w:cs="Arial"/>
          <w:sz w:val="22"/>
        </w:rPr>
        <w:t xml:space="preserve">, and </w:t>
      </w:r>
      <w:r>
        <w:rPr>
          <w:rFonts w:ascii="Arial" w:eastAsia="Arial" w:hAnsi="Arial" w:cs="Arial"/>
          <w:b/>
          <w:i/>
          <w:sz w:val="22"/>
        </w:rPr>
        <w:t>video</w:t>
      </w:r>
      <w:r>
        <w:rPr>
          <w:rFonts w:ascii="Arial" w:eastAsia="Arial" w:hAnsi="Arial" w:cs="Arial"/>
          <w:sz w:val="22"/>
        </w:rPr>
        <w:t xml:space="preserve"> content on the unit’s topics. To access the </w:t>
      </w:r>
      <w:proofErr w:type="spellStart"/>
      <w:r>
        <w:rPr>
          <w:rFonts w:ascii="Arial" w:eastAsia="Arial" w:hAnsi="Arial" w:cs="Arial"/>
          <w:sz w:val="22"/>
        </w:rPr>
        <w:t>LiveBinder</w:t>
      </w:r>
      <w:proofErr w:type="spellEnd"/>
      <w:r>
        <w:rPr>
          <w:rFonts w:ascii="Arial" w:eastAsia="Arial" w:hAnsi="Arial" w:cs="Arial"/>
          <w:sz w:val="22"/>
        </w:rPr>
        <w:t xml:space="preserve"> for a unit, use the menu on the left side of the classroom, select the unit you are in, and when you click the unit link several additional links will appear below the unit heading, one of those links will be “Live Binders.”</w:t>
      </w:r>
      <w:r>
        <w:rPr>
          <w:rFonts w:ascii="Arial" w:eastAsia="Arial" w:hAnsi="Arial" w:cs="Arial"/>
          <w:sz w:val="22"/>
        </w:rPr>
        <w:br/>
      </w:r>
    </w:p>
    <w:p w:rsidR="0024543E" w:rsidRDefault="0024543E" w:rsidP="0024543E">
      <w:pPr>
        <w:numPr>
          <w:ilvl w:val="0"/>
          <w:numId w:val="4"/>
        </w:numPr>
        <w:ind w:hanging="359"/>
        <w:contextualSpacing/>
        <w:rPr>
          <w:rFonts w:ascii="Arial" w:eastAsia="Arial" w:hAnsi="Arial" w:cs="Arial"/>
          <w:sz w:val="22"/>
        </w:rPr>
      </w:pPr>
      <w:r>
        <w:rPr>
          <w:rFonts w:ascii="Arial" w:eastAsia="Arial" w:hAnsi="Arial" w:cs="Arial"/>
          <w:b/>
          <w:sz w:val="22"/>
        </w:rPr>
        <w:t>KU Math Center:</w:t>
      </w:r>
      <w:r>
        <w:rPr>
          <w:rFonts w:ascii="Arial" w:eastAsia="Arial" w:hAnsi="Arial" w:cs="Arial"/>
          <w:sz w:val="22"/>
        </w:rPr>
        <w:t xml:space="preserve"> Take advantage of the KU Math Center’s many services:</w:t>
      </w:r>
    </w:p>
    <w:p w:rsidR="0024543E" w:rsidRDefault="0024543E" w:rsidP="0024543E">
      <w:pPr>
        <w:numPr>
          <w:ilvl w:val="1"/>
          <w:numId w:val="4"/>
        </w:numPr>
        <w:ind w:hanging="359"/>
        <w:contextualSpacing/>
        <w:rPr>
          <w:rFonts w:ascii="Arial" w:eastAsia="Arial" w:hAnsi="Arial" w:cs="Arial"/>
          <w:sz w:val="22"/>
        </w:rPr>
      </w:pPr>
      <w:r>
        <w:rPr>
          <w:rFonts w:ascii="Arial" w:eastAsia="Arial" w:hAnsi="Arial" w:cs="Arial"/>
          <w:sz w:val="22"/>
        </w:rPr>
        <w:t xml:space="preserve">Math Tutoring </w:t>
      </w:r>
    </w:p>
    <w:p w:rsidR="0024543E" w:rsidRDefault="0024543E" w:rsidP="0024543E">
      <w:pPr>
        <w:numPr>
          <w:ilvl w:val="1"/>
          <w:numId w:val="4"/>
        </w:numPr>
        <w:ind w:hanging="359"/>
        <w:contextualSpacing/>
        <w:rPr>
          <w:rFonts w:ascii="Arial" w:eastAsia="Arial" w:hAnsi="Arial" w:cs="Arial"/>
          <w:sz w:val="22"/>
        </w:rPr>
      </w:pPr>
      <w:r>
        <w:rPr>
          <w:rFonts w:ascii="Arial" w:eastAsia="Arial" w:hAnsi="Arial" w:cs="Arial"/>
          <w:sz w:val="22"/>
        </w:rPr>
        <w:t>Question &amp; Answer Services</w:t>
      </w:r>
    </w:p>
    <w:p w:rsidR="0024543E" w:rsidRDefault="0024543E" w:rsidP="0024543E">
      <w:pPr>
        <w:numPr>
          <w:ilvl w:val="1"/>
          <w:numId w:val="4"/>
        </w:numPr>
        <w:ind w:hanging="359"/>
        <w:contextualSpacing/>
        <w:rPr>
          <w:rFonts w:ascii="Arial" w:eastAsia="Arial" w:hAnsi="Arial" w:cs="Arial"/>
          <w:sz w:val="22"/>
        </w:rPr>
      </w:pPr>
      <w:r>
        <w:rPr>
          <w:rFonts w:ascii="Arial" w:eastAsia="Arial" w:hAnsi="Arial" w:cs="Arial"/>
          <w:sz w:val="22"/>
        </w:rPr>
        <w:t>Request a Video Example Services</w:t>
      </w:r>
    </w:p>
    <w:p w:rsidR="0024543E" w:rsidRDefault="0024543E" w:rsidP="0024543E">
      <w:pPr>
        <w:numPr>
          <w:ilvl w:val="1"/>
          <w:numId w:val="4"/>
        </w:numPr>
        <w:ind w:hanging="359"/>
        <w:contextualSpacing/>
        <w:rPr>
          <w:rFonts w:ascii="Arial" w:eastAsia="Arial" w:hAnsi="Arial" w:cs="Arial"/>
          <w:sz w:val="22"/>
        </w:rPr>
      </w:pPr>
      <w:r>
        <w:rPr>
          <w:rFonts w:ascii="Arial" w:eastAsia="Arial" w:hAnsi="Arial" w:cs="Arial"/>
          <w:sz w:val="22"/>
        </w:rPr>
        <w:t>Project Review Services (be sure to submit Assignments early enough to receive feedback and make corrections before the Assignment due date (24 hour turn-around times Monday-Thursday and 48 hour turn-around times on weekends are typical).</w:t>
      </w:r>
    </w:p>
    <w:p w:rsidR="0024543E" w:rsidRDefault="0024543E" w:rsidP="0024543E">
      <w:pPr>
        <w:numPr>
          <w:ilvl w:val="1"/>
          <w:numId w:val="4"/>
        </w:numPr>
        <w:ind w:hanging="359"/>
        <w:contextualSpacing/>
        <w:rPr>
          <w:rFonts w:ascii="Arial" w:eastAsia="Arial" w:hAnsi="Arial" w:cs="Arial"/>
          <w:sz w:val="22"/>
        </w:rPr>
      </w:pPr>
      <w:r>
        <w:rPr>
          <w:rFonts w:ascii="Arial" w:eastAsia="Arial" w:hAnsi="Arial" w:cs="Arial"/>
          <w:sz w:val="22"/>
        </w:rPr>
        <w:t>Math Center Reference Library</w:t>
      </w:r>
    </w:p>
    <w:p w:rsidR="0024543E" w:rsidRDefault="0024543E" w:rsidP="0024543E">
      <w:pPr>
        <w:ind w:left="720"/>
      </w:pPr>
    </w:p>
    <w:p w:rsidR="0024543E" w:rsidRDefault="0024543E" w:rsidP="0024543E">
      <w:pPr>
        <w:ind w:left="720"/>
      </w:pPr>
      <w:r>
        <w:rPr>
          <w:rFonts w:ascii="Arial" w:eastAsia="Arial" w:hAnsi="Arial" w:cs="Arial"/>
          <w:sz w:val="22"/>
        </w:rPr>
        <w:t>To access the KU Math Center start at the KU Campus Home Page. From the KU Campus Home Page, select My Studies (top menu bar), then select Academic Support Center, and review the Math Center offerings.</w:t>
      </w:r>
    </w:p>
    <w:p w:rsidR="0024543E" w:rsidRDefault="0024543E" w:rsidP="0024543E">
      <w:pPr>
        <w:ind w:left="720"/>
      </w:pPr>
    </w:p>
    <w:p w:rsidR="0024543E" w:rsidRDefault="0024543E" w:rsidP="0024543E">
      <w:pPr>
        <w:numPr>
          <w:ilvl w:val="0"/>
          <w:numId w:val="4"/>
        </w:numPr>
        <w:ind w:hanging="359"/>
        <w:contextualSpacing/>
        <w:rPr>
          <w:rFonts w:ascii="Arial" w:eastAsia="Arial" w:hAnsi="Arial" w:cs="Arial"/>
          <w:sz w:val="22"/>
        </w:rPr>
      </w:pPr>
      <w:r>
        <w:rPr>
          <w:rFonts w:ascii="Arial" w:eastAsia="Arial" w:hAnsi="Arial" w:cs="Arial"/>
          <w:b/>
          <w:sz w:val="22"/>
        </w:rPr>
        <w:t>Email Your Instructor</w:t>
      </w:r>
      <w:r>
        <w:rPr>
          <w:rFonts w:ascii="Arial" w:eastAsia="Arial" w:hAnsi="Arial" w:cs="Arial"/>
          <w:sz w:val="22"/>
        </w:rPr>
        <w:t>: Your instructor is only an email away; when you cannot make any more progress on a problem, reach out. Send your instructor the work you started and steps of the problem you have completed so far, and ask for help. Your instructor will respond within 24 hours.</w:t>
      </w:r>
    </w:p>
    <w:p w:rsidR="0024543E" w:rsidRDefault="0024543E" w:rsidP="0024543E">
      <w:pPr>
        <w:ind w:left="720"/>
      </w:pPr>
    </w:p>
    <w:p w:rsidR="0024543E" w:rsidRDefault="0024543E" w:rsidP="0024543E">
      <w:r>
        <w:rPr>
          <w:rFonts w:ascii="Arial" w:eastAsia="Arial" w:hAnsi="Arial" w:cs="Arial"/>
          <w:b/>
          <w:sz w:val="22"/>
        </w:rPr>
        <w:t xml:space="preserve">Mortgages and Taxes Assignment </w:t>
      </w:r>
      <w:r>
        <w:rPr>
          <w:rFonts w:ascii="Arial" w:eastAsia="Arial" w:hAnsi="Arial" w:cs="Arial"/>
          <w:sz w:val="22"/>
        </w:rPr>
        <w:t>(Total 40 Points)</w:t>
      </w:r>
    </w:p>
    <w:p w:rsidR="0024543E" w:rsidRDefault="0024543E" w:rsidP="0024543E"/>
    <w:p w:rsidR="0024543E" w:rsidRPr="00DB610B" w:rsidRDefault="0024543E" w:rsidP="0024543E">
      <w:pPr>
        <w:rPr>
          <w:b/>
        </w:rPr>
      </w:pPr>
      <w:r w:rsidRPr="00DB610B">
        <w:rPr>
          <w:rFonts w:ascii="Arial" w:eastAsia="Arial" w:hAnsi="Arial" w:cs="Arial"/>
          <w:b/>
          <w:sz w:val="22"/>
        </w:rPr>
        <w:t>Question 1: (20 Points)</w:t>
      </w:r>
      <w:r w:rsidRPr="00DB610B">
        <w:rPr>
          <w:rFonts w:ascii="Arial" w:eastAsia="Arial" w:hAnsi="Arial" w:cs="Arial"/>
          <w:b/>
          <w:sz w:val="22"/>
        </w:rPr>
        <w:br/>
      </w:r>
    </w:p>
    <w:p w:rsidR="0024543E" w:rsidRDefault="0024543E" w:rsidP="0024543E">
      <w:pPr>
        <w:numPr>
          <w:ilvl w:val="0"/>
          <w:numId w:val="3"/>
        </w:numPr>
        <w:spacing w:line="276" w:lineRule="auto"/>
        <w:ind w:left="360" w:hanging="359"/>
        <w:contextualSpacing/>
        <w:rPr>
          <w:rFonts w:ascii="Arial" w:eastAsia="Arial" w:hAnsi="Arial" w:cs="Arial"/>
          <w:sz w:val="22"/>
        </w:rPr>
      </w:pPr>
      <w:r>
        <w:rPr>
          <w:rFonts w:ascii="Arial" w:eastAsia="Arial" w:hAnsi="Arial" w:cs="Arial"/>
          <w:sz w:val="22"/>
        </w:rPr>
        <w:t>You are purchasing a business building valued at $2</w:t>
      </w:r>
      <w:r w:rsidR="00A12A05">
        <w:rPr>
          <w:rFonts w:ascii="Arial" w:eastAsia="Arial" w:hAnsi="Arial" w:cs="Arial"/>
          <w:sz w:val="22"/>
        </w:rPr>
        <w:t>4</w:t>
      </w:r>
      <w:r>
        <w:rPr>
          <w:rFonts w:ascii="Arial" w:eastAsia="Arial" w:hAnsi="Arial" w:cs="Arial"/>
          <w:sz w:val="22"/>
        </w:rPr>
        <w:t>5,000. You can find a mortgage at 5</w:t>
      </w:r>
      <w:r w:rsidR="00A12A05">
        <w:rPr>
          <w:rFonts w:ascii="Arial" w:eastAsia="Arial" w:hAnsi="Arial" w:cs="Arial"/>
          <w:sz w:val="22"/>
        </w:rPr>
        <w:t>.5</w:t>
      </w:r>
      <w:r>
        <w:rPr>
          <w:rFonts w:ascii="Arial" w:eastAsia="Arial" w:hAnsi="Arial" w:cs="Arial"/>
          <w:sz w:val="22"/>
        </w:rPr>
        <w:t>% if you can put 20% down. You believe your business can support a $1,</w:t>
      </w:r>
      <w:r w:rsidR="00A12A05">
        <w:rPr>
          <w:rFonts w:ascii="Arial" w:eastAsia="Arial" w:hAnsi="Arial" w:cs="Arial"/>
          <w:sz w:val="22"/>
        </w:rPr>
        <w:t>2</w:t>
      </w:r>
      <w:r>
        <w:rPr>
          <w:rFonts w:ascii="Arial" w:eastAsia="Arial" w:hAnsi="Arial" w:cs="Arial"/>
          <w:sz w:val="22"/>
        </w:rPr>
        <w:t>00 a month mortgage payment (not including taxes and insurance). Should you select a 25 year mortgage or a 30 year mortgage? Tell your reasons.</w:t>
      </w:r>
    </w:p>
    <w:p w:rsidR="0024543E" w:rsidRDefault="0024543E" w:rsidP="0024543E">
      <w:pPr>
        <w:ind w:left="360"/>
      </w:pPr>
    </w:p>
    <w:p w:rsidR="0024543E" w:rsidRDefault="0024543E" w:rsidP="0024543E">
      <w:pPr>
        <w:numPr>
          <w:ilvl w:val="0"/>
          <w:numId w:val="3"/>
        </w:numPr>
        <w:spacing w:line="276" w:lineRule="auto"/>
        <w:ind w:left="360" w:hanging="359"/>
        <w:contextualSpacing/>
        <w:rPr>
          <w:rFonts w:ascii="Arial" w:eastAsia="Arial" w:hAnsi="Arial" w:cs="Arial"/>
          <w:sz w:val="22"/>
        </w:rPr>
      </w:pPr>
      <w:r>
        <w:rPr>
          <w:rFonts w:ascii="Arial" w:eastAsia="Arial" w:hAnsi="Arial" w:cs="Arial"/>
          <w:sz w:val="22"/>
        </w:rPr>
        <w:t>If your yearly taxes for the building will be $2,</w:t>
      </w:r>
      <w:r w:rsidR="00A12A05">
        <w:rPr>
          <w:rFonts w:ascii="Arial" w:eastAsia="Arial" w:hAnsi="Arial" w:cs="Arial"/>
          <w:sz w:val="22"/>
        </w:rPr>
        <w:t>4</w:t>
      </w:r>
      <w:r>
        <w:rPr>
          <w:rFonts w:ascii="Arial" w:eastAsia="Arial" w:hAnsi="Arial" w:cs="Arial"/>
          <w:sz w:val="22"/>
        </w:rPr>
        <w:t>00 and the insurance for the building will be $1,</w:t>
      </w:r>
      <w:r w:rsidR="00A12A05">
        <w:rPr>
          <w:rFonts w:ascii="Arial" w:eastAsia="Arial" w:hAnsi="Arial" w:cs="Arial"/>
          <w:sz w:val="22"/>
        </w:rPr>
        <w:t>65</w:t>
      </w:r>
      <w:r>
        <w:rPr>
          <w:rFonts w:ascii="Arial" w:eastAsia="Arial" w:hAnsi="Arial" w:cs="Arial"/>
          <w:sz w:val="22"/>
        </w:rPr>
        <w:t>0 per year, what will the total of the PITI for the mortgage be?</w:t>
      </w:r>
    </w:p>
    <w:p w:rsidR="0024543E" w:rsidRDefault="0024543E" w:rsidP="0024543E">
      <w:pPr>
        <w:ind w:left="360"/>
      </w:pPr>
    </w:p>
    <w:p w:rsidR="0024543E" w:rsidRDefault="0024543E" w:rsidP="0024543E">
      <w:pPr>
        <w:ind w:left="360"/>
      </w:pPr>
    </w:p>
    <w:p w:rsidR="0024543E" w:rsidRDefault="0024543E" w:rsidP="0024543E">
      <w:pPr>
        <w:numPr>
          <w:ilvl w:val="0"/>
          <w:numId w:val="3"/>
        </w:numPr>
        <w:spacing w:line="276" w:lineRule="auto"/>
        <w:ind w:left="360" w:hanging="359"/>
        <w:contextualSpacing/>
        <w:rPr>
          <w:rFonts w:ascii="Arial" w:eastAsia="Arial" w:hAnsi="Arial" w:cs="Arial"/>
          <w:sz w:val="22"/>
        </w:rPr>
      </w:pPr>
      <w:r>
        <w:rPr>
          <w:rFonts w:ascii="Arial" w:eastAsia="Arial" w:hAnsi="Arial" w:cs="Arial"/>
          <w:sz w:val="22"/>
        </w:rPr>
        <w:t>Compute what the unpaid principal balance will be after you’ve made three payments on the mortgage.</w:t>
      </w:r>
    </w:p>
    <w:p w:rsidR="0024543E" w:rsidRDefault="0024543E" w:rsidP="0024543E">
      <w:pPr>
        <w:ind w:left="360"/>
      </w:pPr>
    </w:p>
    <w:p w:rsidR="0024543E" w:rsidRDefault="0024543E" w:rsidP="0024543E">
      <w:pPr>
        <w:numPr>
          <w:ilvl w:val="0"/>
          <w:numId w:val="3"/>
        </w:numPr>
        <w:spacing w:after="200" w:line="276" w:lineRule="auto"/>
        <w:ind w:left="360" w:hanging="359"/>
        <w:contextualSpacing/>
        <w:rPr>
          <w:rFonts w:ascii="Arial" w:eastAsia="Arial" w:hAnsi="Arial" w:cs="Arial"/>
          <w:sz w:val="22"/>
        </w:rPr>
      </w:pPr>
      <w:r>
        <w:rPr>
          <w:rFonts w:ascii="Arial" w:eastAsia="Arial" w:hAnsi="Arial" w:cs="Arial"/>
          <w:sz w:val="22"/>
        </w:rPr>
        <w:t>What will the new annual taxes on the property be if the assessed valuation is 60% of purchase price and the new tax rate is 1.9</w:t>
      </w:r>
      <w:r w:rsidR="00A12A05">
        <w:rPr>
          <w:rFonts w:ascii="Arial" w:eastAsia="Arial" w:hAnsi="Arial" w:cs="Arial"/>
          <w:sz w:val="22"/>
        </w:rPr>
        <w:t>5</w:t>
      </w:r>
      <w:r>
        <w:rPr>
          <w:rFonts w:ascii="Arial" w:eastAsia="Arial" w:hAnsi="Arial" w:cs="Arial"/>
          <w:sz w:val="22"/>
        </w:rPr>
        <w:t xml:space="preserve"> per $100 of assessed valuation? </w:t>
      </w:r>
    </w:p>
    <w:p w:rsidR="0024543E" w:rsidRDefault="0024543E" w:rsidP="0024543E">
      <w:pPr>
        <w:spacing w:after="200" w:line="276" w:lineRule="auto"/>
      </w:pPr>
    </w:p>
    <w:p w:rsidR="0024543E" w:rsidRPr="00DB610B" w:rsidRDefault="0024543E" w:rsidP="0024543E">
      <w:pPr>
        <w:rPr>
          <w:b/>
        </w:rPr>
      </w:pPr>
      <w:r w:rsidRPr="00DB610B">
        <w:rPr>
          <w:rFonts w:ascii="Arial" w:eastAsia="Arial" w:hAnsi="Arial" w:cs="Arial"/>
          <w:b/>
          <w:sz w:val="22"/>
        </w:rPr>
        <w:t>Question 2: (10 Points)</w:t>
      </w:r>
    </w:p>
    <w:p w:rsidR="0024543E" w:rsidRDefault="0024543E" w:rsidP="0024543E"/>
    <w:p w:rsidR="0024543E" w:rsidRDefault="00A12A05" w:rsidP="0024543E">
      <w:pPr>
        <w:numPr>
          <w:ilvl w:val="0"/>
          <w:numId w:val="2"/>
        </w:numPr>
        <w:spacing w:line="276" w:lineRule="auto"/>
        <w:ind w:left="360" w:hanging="359"/>
        <w:contextualSpacing/>
        <w:rPr>
          <w:rFonts w:ascii="Arial" w:eastAsia="Arial" w:hAnsi="Arial" w:cs="Arial"/>
          <w:sz w:val="22"/>
        </w:rPr>
      </w:pPr>
      <w:proofErr w:type="spellStart"/>
      <w:r>
        <w:rPr>
          <w:rFonts w:ascii="Arial" w:eastAsia="Arial" w:hAnsi="Arial" w:cs="Arial"/>
          <w:sz w:val="22"/>
        </w:rPr>
        <w:t>A</w:t>
      </w:r>
      <w:r w:rsidR="0024543E">
        <w:rPr>
          <w:rFonts w:ascii="Arial" w:eastAsia="Arial" w:hAnsi="Arial" w:cs="Arial"/>
          <w:sz w:val="22"/>
        </w:rPr>
        <w:t>onte</w:t>
      </w:r>
      <w:proofErr w:type="spellEnd"/>
      <w:r w:rsidR="0024543E">
        <w:rPr>
          <w:rFonts w:ascii="Arial" w:eastAsia="Arial" w:hAnsi="Arial" w:cs="Arial"/>
          <w:sz w:val="22"/>
        </w:rPr>
        <w:t xml:space="preserve"> Canyon, Arizona (a fictitious city) has a new budget of $89,</w:t>
      </w:r>
      <w:r>
        <w:rPr>
          <w:rFonts w:ascii="Arial" w:eastAsia="Arial" w:hAnsi="Arial" w:cs="Arial"/>
          <w:sz w:val="22"/>
        </w:rPr>
        <w:t>6</w:t>
      </w:r>
      <w:r w:rsidR="0024543E">
        <w:rPr>
          <w:rFonts w:ascii="Arial" w:eastAsia="Arial" w:hAnsi="Arial" w:cs="Arial"/>
          <w:sz w:val="22"/>
        </w:rPr>
        <w:t>95,000 to pay for police, fire, schools, and government, among other expenses. The total assessed valuation (based on 60% of market value) in the city is $7,</w:t>
      </w:r>
      <w:r>
        <w:rPr>
          <w:rFonts w:ascii="Arial" w:eastAsia="Arial" w:hAnsi="Arial" w:cs="Arial"/>
          <w:sz w:val="22"/>
        </w:rPr>
        <w:t>7</w:t>
      </w:r>
      <w:r w:rsidR="0024543E">
        <w:rPr>
          <w:rFonts w:ascii="Arial" w:eastAsia="Arial" w:hAnsi="Arial" w:cs="Arial"/>
          <w:sz w:val="22"/>
        </w:rPr>
        <w:t>99,023,000. Find the tax rate per $1,000 of assessed valuation</w:t>
      </w:r>
    </w:p>
    <w:p w:rsidR="0024543E" w:rsidRDefault="0024543E" w:rsidP="0024543E">
      <w:pPr>
        <w:ind w:left="360"/>
      </w:pPr>
    </w:p>
    <w:p w:rsidR="0024543E" w:rsidRDefault="0024543E" w:rsidP="0024543E">
      <w:pPr>
        <w:numPr>
          <w:ilvl w:val="0"/>
          <w:numId w:val="2"/>
        </w:numPr>
        <w:spacing w:line="276" w:lineRule="auto"/>
        <w:ind w:left="360" w:hanging="359"/>
        <w:contextualSpacing/>
        <w:rPr>
          <w:rFonts w:ascii="Arial" w:eastAsia="Arial" w:hAnsi="Arial" w:cs="Arial"/>
          <w:sz w:val="22"/>
        </w:rPr>
      </w:pPr>
      <w:r>
        <w:rPr>
          <w:rFonts w:ascii="Arial" w:eastAsia="Arial" w:hAnsi="Arial" w:cs="Arial"/>
          <w:sz w:val="22"/>
        </w:rPr>
        <w:t>Now find the taxes on a property that has an assessed valuation of $</w:t>
      </w:r>
      <w:r w:rsidR="00A12A05">
        <w:rPr>
          <w:rFonts w:ascii="Arial" w:eastAsia="Arial" w:hAnsi="Arial" w:cs="Arial"/>
          <w:sz w:val="22"/>
        </w:rPr>
        <w:t>18</w:t>
      </w:r>
      <w:r>
        <w:rPr>
          <w:rFonts w:ascii="Arial" w:eastAsia="Arial" w:hAnsi="Arial" w:cs="Arial"/>
          <w:sz w:val="22"/>
        </w:rPr>
        <w:t>0,500.</w:t>
      </w:r>
    </w:p>
    <w:p w:rsidR="0024543E" w:rsidRDefault="0024543E" w:rsidP="0024543E">
      <w:pPr>
        <w:ind w:left="360"/>
      </w:pPr>
    </w:p>
    <w:p w:rsidR="0024543E" w:rsidRDefault="0024543E" w:rsidP="0024543E">
      <w:pPr>
        <w:ind w:left="360"/>
      </w:pPr>
    </w:p>
    <w:p w:rsidR="0024543E" w:rsidRPr="00DB610B" w:rsidRDefault="0024543E" w:rsidP="0024543E">
      <w:pPr>
        <w:rPr>
          <w:b/>
        </w:rPr>
      </w:pPr>
      <w:r w:rsidRPr="00DB610B">
        <w:rPr>
          <w:rFonts w:ascii="Arial" w:eastAsia="Arial" w:hAnsi="Arial" w:cs="Arial"/>
          <w:b/>
          <w:sz w:val="22"/>
        </w:rPr>
        <w:t>Question 3: (5 Points)</w:t>
      </w:r>
    </w:p>
    <w:p w:rsidR="0024543E" w:rsidRDefault="0024543E" w:rsidP="0024543E"/>
    <w:p w:rsidR="0024543E" w:rsidRDefault="0024543E" w:rsidP="0024543E">
      <w:pPr>
        <w:numPr>
          <w:ilvl w:val="0"/>
          <w:numId w:val="1"/>
        </w:numPr>
        <w:spacing w:line="276" w:lineRule="auto"/>
        <w:ind w:left="360" w:hanging="359"/>
        <w:contextualSpacing/>
        <w:rPr>
          <w:rFonts w:ascii="Arial" w:eastAsia="Arial" w:hAnsi="Arial" w:cs="Arial"/>
          <w:sz w:val="22"/>
        </w:rPr>
      </w:pPr>
      <w:r>
        <w:rPr>
          <w:rFonts w:ascii="Arial" w:eastAsia="Arial" w:hAnsi="Arial" w:cs="Arial"/>
          <w:sz w:val="22"/>
        </w:rPr>
        <w:t xml:space="preserve"> Find the sales tax of a new above ground pool that you pay $1</w:t>
      </w:r>
      <w:r w:rsidR="00A12A05">
        <w:rPr>
          <w:rFonts w:ascii="Arial" w:eastAsia="Arial" w:hAnsi="Arial" w:cs="Arial"/>
          <w:sz w:val="22"/>
        </w:rPr>
        <w:t>3</w:t>
      </w:r>
      <w:r>
        <w:rPr>
          <w:rFonts w:ascii="Arial" w:eastAsia="Arial" w:hAnsi="Arial" w:cs="Arial"/>
          <w:sz w:val="22"/>
        </w:rPr>
        <w:t xml:space="preserve">,500 for if the tax rate in your area is 8.9%. </w:t>
      </w:r>
    </w:p>
    <w:p w:rsidR="0024543E" w:rsidRDefault="0024543E" w:rsidP="0024543E">
      <w:pPr>
        <w:ind w:left="360"/>
      </w:pPr>
    </w:p>
    <w:p w:rsidR="0024543E" w:rsidRDefault="0024543E" w:rsidP="0024543E">
      <w:pPr>
        <w:numPr>
          <w:ilvl w:val="0"/>
          <w:numId w:val="1"/>
        </w:numPr>
        <w:spacing w:after="200" w:line="276" w:lineRule="auto"/>
        <w:ind w:left="360" w:hanging="359"/>
        <w:contextualSpacing/>
        <w:rPr>
          <w:rFonts w:ascii="Arial" w:eastAsia="Arial" w:hAnsi="Arial" w:cs="Arial"/>
          <w:sz w:val="22"/>
        </w:rPr>
      </w:pPr>
      <w:r>
        <w:rPr>
          <w:rFonts w:ascii="Arial" w:eastAsia="Arial" w:hAnsi="Arial" w:cs="Arial"/>
          <w:sz w:val="22"/>
        </w:rPr>
        <w:lastRenderedPageBreak/>
        <w:t xml:space="preserve">Find the marked price and tax for </w:t>
      </w:r>
      <w:proofErr w:type="gramStart"/>
      <w:r>
        <w:rPr>
          <w:rFonts w:ascii="Arial" w:eastAsia="Arial" w:hAnsi="Arial" w:cs="Arial"/>
          <w:sz w:val="22"/>
        </w:rPr>
        <w:t>an</w:t>
      </w:r>
      <w:proofErr w:type="gramEnd"/>
      <w:r>
        <w:rPr>
          <w:rFonts w:ascii="Arial" w:eastAsia="Arial" w:hAnsi="Arial" w:cs="Arial"/>
          <w:sz w:val="22"/>
        </w:rPr>
        <w:t xml:space="preserve"> $</w:t>
      </w:r>
      <w:r w:rsidR="00A12A05">
        <w:rPr>
          <w:rFonts w:ascii="Arial" w:eastAsia="Arial" w:hAnsi="Arial" w:cs="Arial"/>
          <w:sz w:val="22"/>
        </w:rPr>
        <w:t>9</w:t>
      </w:r>
      <w:r>
        <w:rPr>
          <w:rFonts w:ascii="Arial" w:eastAsia="Arial" w:hAnsi="Arial" w:cs="Arial"/>
          <w:sz w:val="22"/>
        </w:rPr>
        <w:t xml:space="preserve"> beer at the local football stadium, where the sales tax rate is 9.</w:t>
      </w:r>
      <w:r w:rsidR="00A12A05">
        <w:rPr>
          <w:rFonts w:ascii="Arial" w:eastAsia="Arial" w:hAnsi="Arial" w:cs="Arial"/>
          <w:sz w:val="22"/>
        </w:rPr>
        <w:t>3</w:t>
      </w:r>
      <w:r>
        <w:rPr>
          <w:rFonts w:ascii="Arial" w:eastAsia="Arial" w:hAnsi="Arial" w:cs="Arial"/>
          <w:sz w:val="22"/>
        </w:rPr>
        <w:t>5%.</w:t>
      </w:r>
    </w:p>
    <w:p w:rsidR="0024543E" w:rsidRDefault="0024543E" w:rsidP="0024543E">
      <w:pPr>
        <w:spacing w:after="200" w:line="276" w:lineRule="auto"/>
      </w:pPr>
    </w:p>
    <w:p w:rsidR="0024543E" w:rsidRPr="00DB610B" w:rsidRDefault="0024543E" w:rsidP="0024543E">
      <w:pPr>
        <w:rPr>
          <w:b/>
        </w:rPr>
      </w:pPr>
      <w:r w:rsidRPr="00DB610B">
        <w:rPr>
          <w:rFonts w:ascii="Arial" w:eastAsia="Arial" w:hAnsi="Arial" w:cs="Arial"/>
          <w:b/>
          <w:sz w:val="22"/>
        </w:rPr>
        <w:t>Question 4: (5 Points)</w:t>
      </w:r>
    </w:p>
    <w:p w:rsidR="0024543E" w:rsidRDefault="0024543E" w:rsidP="0024543E"/>
    <w:p w:rsidR="002F05BD" w:rsidRDefault="0024543E">
      <w:r>
        <w:rPr>
          <w:rFonts w:ascii="Arial" w:eastAsia="Arial" w:hAnsi="Arial" w:cs="Arial"/>
          <w:sz w:val="22"/>
        </w:rPr>
        <w:t xml:space="preserve">Research the excise tax for gasoline in the state in which you live. For example, a state may have excise taxes of between $0.283 cents per gallon to $0.363 cents per gallon, depending on the county you purchase your gas in. If the current price for a gallon of gas is $2.76, what </w:t>
      </w:r>
      <w:r>
        <w:rPr>
          <w:rFonts w:ascii="Arial" w:eastAsia="Arial" w:hAnsi="Arial" w:cs="Arial"/>
          <w:i/>
          <w:sz w:val="22"/>
        </w:rPr>
        <w:t>percentage</w:t>
      </w:r>
      <w:r>
        <w:rPr>
          <w:rFonts w:ascii="Arial" w:eastAsia="Arial" w:hAnsi="Arial" w:cs="Arial"/>
          <w:sz w:val="22"/>
        </w:rPr>
        <w:t xml:space="preserve"> of each gallon of gas is the excise tax?</w:t>
      </w:r>
    </w:p>
    <w:sectPr w:rsidR="002F05BD" w:rsidSect="000C5154">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23B4" w:rsidRDefault="00D223B4" w:rsidP="00186A4B">
      <w:r>
        <w:separator/>
      </w:r>
    </w:p>
  </w:endnote>
  <w:endnote w:type="continuationSeparator" w:id="0">
    <w:p w:rsidR="00D223B4" w:rsidRDefault="00D223B4" w:rsidP="00186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A4B" w:rsidRDefault="00186A4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A4B" w:rsidRDefault="00186A4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A4B" w:rsidRDefault="00186A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23B4" w:rsidRDefault="00D223B4" w:rsidP="00186A4B">
      <w:r>
        <w:separator/>
      </w:r>
    </w:p>
  </w:footnote>
  <w:footnote w:type="continuationSeparator" w:id="0">
    <w:p w:rsidR="00D223B4" w:rsidRDefault="00D223B4" w:rsidP="00186A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A4B" w:rsidRDefault="00186A4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A4B" w:rsidRDefault="00186A4B" w:rsidP="00186A4B">
    <w:pPr>
      <w:pStyle w:val="Heading1"/>
    </w:pPr>
    <w:r>
      <w:rPr>
        <w:noProof/>
      </w:rPr>
      <w:drawing>
        <wp:inline distT="0" distB="0" distL="0" distR="0">
          <wp:extent cx="1944494" cy="822905"/>
          <wp:effectExtent l="0" t="0" r="0" b="0"/>
          <wp:docPr id="1" name="image01.png"/>
          <wp:cNvGraphicFramePr/>
          <a:graphic xmlns:a="http://schemas.openxmlformats.org/drawingml/2006/main">
            <a:graphicData uri="http://schemas.openxmlformats.org/drawingml/2006/picture">
              <pic:pic xmlns:pic="http://schemas.openxmlformats.org/drawingml/2006/picture">
                <pic:nvPicPr>
                  <pic:cNvPr id="0" name="image01.png"/>
                  <pic:cNvPicPr preferRelativeResize="0"/>
                </pic:nvPicPr>
                <pic:blipFill>
                  <a:blip r:embed="rId1"/>
                  <a:srcRect/>
                  <a:stretch>
                    <a:fillRect/>
                  </a:stretch>
                </pic:blipFill>
                <pic:spPr>
                  <a:xfrm>
                    <a:off x="0" y="0"/>
                    <a:ext cx="1944494" cy="822905"/>
                  </a:xfrm>
                  <a:prstGeom prst="rect">
                    <a:avLst/>
                  </a:prstGeom>
                  <a:ln/>
                </pic:spPr>
              </pic:pic>
            </a:graphicData>
          </a:graphic>
        </wp:inline>
      </w:drawing>
    </w:r>
    <w:r>
      <w:rPr>
        <w:sz w:val="28"/>
      </w:rPr>
      <w:t>MM255 Business Math and Statistical Measures</w:t>
    </w:r>
  </w:p>
  <w:p w:rsidR="00186A4B" w:rsidRDefault="00186A4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6A4B" w:rsidRDefault="00186A4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8B1BEC"/>
    <w:multiLevelType w:val="multilevel"/>
    <w:tmpl w:val="CFDA7AC0"/>
    <w:lvl w:ilvl="0">
      <w:start w:val="1"/>
      <w:numFmt w:val="lowerLetter"/>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 w15:restartNumberingAfterBreak="0">
    <w:nsid w:val="270104EA"/>
    <w:multiLevelType w:val="multilevel"/>
    <w:tmpl w:val="8A960228"/>
    <w:lvl w:ilvl="0">
      <w:start w:val="1"/>
      <w:numFmt w:val="lowerLetter"/>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 w15:restartNumberingAfterBreak="0">
    <w:nsid w:val="48B91BFE"/>
    <w:multiLevelType w:val="multilevel"/>
    <w:tmpl w:val="247C262C"/>
    <w:lvl w:ilvl="0">
      <w:start w:val="1"/>
      <w:numFmt w:val="lowerLetter"/>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3" w15:restartNumberingAfterBreak="0">
    <w:nsid w:val="57786323"/>
    <w:multiLevelType w:val="multilevel"/>
    <w:tmpl w:val="DF9E6B40"/>
    <w:lvl w:ilvl="0">
      <w:start w:val="1"/>
      <w:numFmt w:val="decimal"/>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A4B"/>
    <w:rsid w:val="00003EE6"/>
    <w:rsid w:val="0007500D"/>
    <w:rsid w:val="000C5154"/>
    <w:rsid w:val="00186A4B"/>
    <w:rsid w:val="001F7F76"/>
    <w:rsid w:val="00222C86"/>
    <w:rsid w:val="0024543E"/>
    <w:rsid w:val="002F05BD"/>
    <w:rsid w:val="00335EA3"/>
    <w:rsid w:val="0035373D"/>
    <w:rsid w:val="004F1DE5"/>
    <w:rsid w:val="00590EF3"/>
    <w:rsid w:val="008000F2"/>
    <w:rsid w:val="00A05125"/>
    <w:rsid w:val="00A12A05"/>
    <w:rsid w:val="00A47EED"/>
    <w:rsid w:val="00A7057F"/>
    <w:rsid w:val="00D223B4"/>
    <w:rsid w:val="00DB610B"/>
    <w:rsid w:val="00DD2E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889481-F042-4032-B8F4-00ECA11B5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4543E"/>
    <w:pPr>
      <w:spacing w:after="0" w:line="240" w:lineRule="auto"/>
    </w:pPr>
    <w:rPr>
      <w:rFonts w:ascii="Times New Roman" w:eastAsia="Times New Roman" w:hAnsi="Times New Roman" w:cs="Times New Roman"/>
      <w:color w:val="000000"/>
      <w:sz w:val="24"/>
      <w:szCs w:val="20"/>
    </w:rPr>
  </w:style>
  <w:style w:type="paragraph" w:styleId="Heading1">
    <w:name w:val="heading 1"/>
    <w:basedOn w:val="Normal"/>
    <w:next w:val="Normal"/>
    <w:link w:val="Heading1Char"/>
    <w:rsid w:val="00186A4B"/>
    <w:pPr>
      <w:keepNext/>
      <w:keepLines/>
      <w:spacing w:before="480"/>
      <w:outlineLvl w:val="0"/>
    </w:pPr>
    <w:rPr>
      <w:rFonts w:ascii="Cambria" w:eastAsia="Cambria" w:hAnsi="Cambria" w:cs="Cambria"/>
      <w:b/>
      <w:color w:val="335B8A"/>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6A4B"/>
    <w:pPr>
      <w:tabs>
        <w:tab w:val="center" w:pos="4680"/>
        <w:tab w:val="right" w:pos="9360"/>
      </w:tabs>
    </w:pPr>
  </w:style>
  <w:style w:type="character" w:customStyle="1" w:styleId="HeaderChar">
    <w:name w:val="Header Char"/>
    <w:basedOn w:val="DefaultParagraphFont"/>
    <w:link w:val="Header"/>
    <w:uiPriority w:val="99"/>
    <w:rsid w:val="00186A4B"/>
  </w:style>
  <w:style w:type="paragraph" w:styleId="Footer">
    <w:name w:val="footer"/>
    <w:basedOn w:val="Normal"/>
    <w:link w:val="FooterChar"/>
    <w:uiPriority w:val="99"/>
    <w:unhideWhenUsed/>
    <w:rsid w:val="00186A4B"/>
    <w:pPr>
      <w:tabs>
        <w:tab w:val="center" w:pos="4680"/>
        <w:tab w:val="right" w:pos="9360"/>
      </w:tabs>
    </w:pPr>
  </w:style>
  <w:style w:type="character" w:customStyle="1" w:styleId="FooterChar">
    <w:name w:val="Footer Char"/>
    <w:basedOn w:val="DefaultParagraphFont"/>
    <w:link w:val="Footer"/>
    <w:uiPriority w:val="99"/>
    <w:rsid w:val="00186A4B"/>
  </w:style>
  <w:style w:type="character" w:customStyle="1" w:styleId="Heading1Char">
    <w:name w:val="Heading 1 Char"/>
    <w:basedOn w:val="DefaultParagraphFont"/>
    <w:link w:val="Heading1"/>
    <w:rsid w:val="00186A4B"/>
    <w:rPr>
      <w:rFonts w:ascii="Cambria" w:eastAsia="Cambria" w:hAnsi="Cambria" w:cs="Cambria"/>
      <w:b/>
      <w:color w:val="335B8A"/>
      <w:sz w:val="32"/>
      <w:szCs w:val="20"/>
    </w:rPr>
  </w:style>
  <w:style w:type="paragraph" w:styleId="BalloonText">
    <w:name w:val="Balloon Text"/>
    <w:basedOn w:val="Normal"/>
    <w:link w:val="BalloonTextChar"/>
    <w:uiPriority w:val="99"/>
    <w:semiHidden/>
    <w:unhideWhenUsed/>
    <w:rsid w:val="00186A4B"/>
    <w:rPr>
      <w:rFonts w:ascii="Tahoma" w:hAnsi="Tahoma" w:cs="Tahoma"/>
      <w:sz w:val="16"/>
      <w:szCs w:val="16"/>
    </w:rPr>
  </w:style>
  <w:style w:type="character" w:customStyle="1" w:styleId="BalloonTextChar">
    <w:name w:val="Balloon Text Char"/>
    <w:basedOn w:val="DefaultParagraphFont"/>
    <w:link w:val="BalloonText"/>
    <w:uiPriority w:val="99"/>
    <w:semiHidden/>
    <w:rsid w:val="00186A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632</Words>
  <Characters>3609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Joanie Bergstrom</dc:creator>
  <cp:lastModifiedBy>Leslie Johnson</cp:lastModifiedBy>
  <cp:revision>2</cp:revision>
  <dcterms:created xsi:type="dcterms:W3CDTF">2016-05-16T21:28:00Z</dcterms:created>
  <dcterms:modified xsi:type="dcterms:W3CDTF">2016-05-16T21:28:00Z</dcterms:modified>
</cp:coreProperties>
</file>