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1A5" w:rsidRDefault="004861A5" w:rsidP="004861A5">
      <w:pPr>
        <w:pStyle w:val="NoSpacing"/>
      </w:pPr>
      <w:r w:rsidRPr="004861A5">
        <w:t>Criminal Justice Ethics and Liability</w:t>
      </w:r>
    </w:p>
    <w:p w:rsidR="004861A5" w:rsidRDefault="004861A5" w:rsidP="004861A5">
      <w:pPr>
        <w:pStyle w:val="NoSpacing"/>
      </w:pPr>
      <w:r>
        <w:t>Week 1: Class Discussion</w:t>
      </w:r>
      <w:bookmarkStart w:id="0" w:name="_GoBack"/>
      <w:bookmarkEnd w:id="0"/>
    </w:p>
    <w:p w:rsidR="004861A5" w:rsidRDefault="004861A5" w:rsidP="004861A5">
      <w:pPr>
        <w:pStyle w:val="NoSpacing"/>
      </w:pPr>
    </w:p>
    <w:p w:rsidR="004861A5" w:rsidRDefault="004861A5" w:rsidP="004861A5">
      <w:pPr>
        <w:pStyle w:val="NoSpacing"/>
      </w:pPr>
      <w:r>
        <w:t xml:space="preserve">(1a) </w:t>
      </w:r>
      <w:proofErr w:type="gramStart"/>
      <w:r>
        <w:t>Why</w:t>
      </w:r>
      <w:proofErr w:type="gramEnd"/>
      <w:r>
        <w:t xml:space="preserve"> do we behave ethically? </w:t>
      </w:r>
      <w:proofErr w:type="gramStart"/>
      <w:r>
        <w:t>Your</w:t>
      </w:r>
      <w:proofErr w:type="gramEnd"/>
      <w:r>
        <w:t xml:space="preserve"> reading this week introduces this question in terms of values, morals and ethics, and highlights the importance of thinking critically about ethical choices.</w:t>
      </w:r>
    </w:p>
    <w:p w:rsidR="004861A5" w:rsidRDefault="004861A5" w:rsidP="004861A5">
      <w:pPr>
        <w:pStyle w:val="NoSpacing"/>
      </w:pPr>
    </w:p>
    <w:p w:rsidR="004861A5" w:rsidRDefault="004861A5" w:rsidP="004861A5">
      <w:pPr>
        <w:pStyle w:val="NoSpacing"/>
      </w:pPr>
      <w:r>
        <w:t>Please respond to the following prompts:</w:t>
      </w:r>
    </w:p>
    <w:p w:rsidR="004861A5" w:rsidRDefault="004861A5" w:rsidP="004861A5">
      <w:pPr>
        <w:pStyle w:val="NoSpacing"/>
      </w:pPr>
    </w:p>
    <w:p w:rsidR="004861A5" w:rsidRPr="004861A5" w:rsidRDefault="004861A5" w:rsidP="004861A5">
      <w:pPr>
        <w:pStyle w:val="NoSpacing"/>
        <w:rPr>
          <w:b/>
        </w:rPr>
      </w:pPr>
      <w:r>
        <w:t xml:space="preserve">        </w:t>
      </w:r>
      <w:r w:rsidRPr="004861A5">
        <w:rPr>
          <w:b/>
        </w:rPr>
        <w:t>In your own words, describe how you think that people develop good character. How are ethics and good character related?</w:t>
      </w:r>
    </w:p>
    <w:p w:rsidR="004861A5" w:rsidRPr="004861A5" w:rsidRDefault="004861A5" w:rsidP="004861A5">
      <w:pPr>
        <w:pStyle w:val="NoSpacing"/>
        <w:rPr>
          <w:b/>
        </w:rPr>
      </w:pPr>
      <w:r w:rsidRPr="004861A5">
        <w:rPr>
          <w:b/>
        </w:rPr>
        <w:t xml:space="preserve">        Explain how morals, values, and ethics relate to criminal justice in terms of your own career success and professional goal setting.</w:t>
      </w:r>
    </w:p>
    <w:p w:rsidR="00C5139E" w:rsidRPr="004861A5" w:rsidRDefault="00E03952" w:rsidP="004861A5">
      <w:pPr>
        <w:pStyle w:val="NoSpacing"/>
        <w:rPr>
          <w:b/>
        </w:rPr>
      </w:pPr>
    </w:p>
    <w:sectPr w:rsidR="00C5139E" w:rsidRPr="00486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A5"/>
    <w:rsid w:val="00061723"/>
    <w:rsid w:val="004861A5"/>
    <w:rsid w:val="006835CA"/>
    <w:rsid w:val="00912BF4"/>
    <w:rsid w:val="00CD0B7A"/>
    <w:rsid w:val="00E0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61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61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2016-07-11T22:49:00Z</dcterms:created>
  <dcterms:modified xsi:type="dcterms:W3CDTF">2016-07-11T22:49:00Z</dcterms:modified>
</cp:coreProperties>
</file>