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0DB" w:rsidRDefault="004300DB" w:rsidP="004300DB">
      <w:pPr>
        <w:pStyle w:val="NormalWeb"/>
      </w:pPr>
      <w:r>
        <w:t>1. Identify two psychological tests related to forensic psychology that are not discussed in the text. You can find this information through the cyberlibrary or an internet search. Please refer to the instructions on locating quality test reviews from Mental Measurements Yearbooks (MMYB) for this assignment.</w:t>
      </w:r>
    </w:p>
    <w:p w:rsidR="004300DB" w:rsidRDefault="004300DB" w:rsidP="004300DB">
      <w:pPr>
        <w:pStyle w:val="NormalWeb"/>
      </w:pPr>
      <w:r>
        <w:t>2. Briefly describe each test including the purpose of the test, the population it is normed on and any advantages or disadvantages to using the test. Also, for each test, indicate which of the three classifications it meets under forensic classification of assessment instruments.</w:t>
      </w:r>
    </w:p>
    <w:p w:rsidR="00D0727D" w:rsidRDefault="00D0727D">
      <w:bookmarkStart w:id="0" w:name="_GoBack"/>
      <w:bookmarkEnd w:id="0"/>
    </w:p>
    <w:sectPr w:rsidR="00D0727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0DB"/>
    <w:rsid w:val="004300DB"/>
    <w:rsid w:val="00D072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F9D130-DF9A-47EC-9D82-057D20C6A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300D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9731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88</Words>
  <Characters>505</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wootenr2002</dc:creator>
  <cp:keywords/>
  <dc:description/>
  <cp:lastModifiedBy>wootenr2002</cp:lastModifiedBy>
  <cp:revision>1</cp:revision>
  <dcterms:created xsi:type="dcterms:W3CDTF">2016-05-23T20:47:00Z</dcterms:created>
  <dcterms:modified xsi:type="dcterms:W3CDTF">2016-05-23T20:48:00Z</dcterms:modified>
</cp:coreProperties>
</file>