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5B48" w:rsidRDefault="00385B48" w:rsidP="00385B48">
      <w:pPr>
        <w:shd w:val="clear" w:color="auto" w:fill="FFFFFF"/>
        <w:spacing w:after="0" w:line="240" w:lineRule="auto"/>
        <w:ind w:right="-226"/>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You need to visit these websites and answer the questions.</w:t>
      </w:r>
    </w:p>
    <w:p w:rsidR="00385B48" w:rsidRDefault="00385B48" w:rsidP="00385B48">
      <w:pPr>
        <w:shd w:val="clear" w:color="auto" w:fill="FFFFFF"/>
        <w:spacing w:after="0" w:line="240" w:lineRule="auto"/>
        <w:ind w:right="-226"/>
        <w:rPr>
          <w:rFonts w:ascii="Times New Roman" w:eastAsia="Times New Roman" w:hAnsi="Times New Roman" w:cs="Times New Roman"/>
          <w:b/>
          <w:bCs/>
          <w:color w:val="000000"/>
          <w:sz w:val="24"/>
          <w:szCs w:val="24"/>
        </w:rPr>
      </w:pPr>
    </w:p>
    <w:p w:rsidR="00385B48" w:rsidRDefault="00385B48" w:rsidP="00385B48">
      <w:pPr>
        <w:shd w:val="clear" w:color="auto" w:fill="FFFFFF"/>
        <w:spacing w:after="0" w:line="240" w:lineRule="auto"/>
        <w:ind w:right="-226"/>
        <w:rPr>
          <w:rFonts w:ascii="Times New Roman" w:eastAsia="Times New Roman" w:hAnsi="Times New Roman" w:cs="Times New Roman"/>
          <w:b/>
          <w:bCs/>
          <w:color w:val="000000"/>
          <w:sz w:val="24"/>
          <w:szCs w:val="24"/>
        </w:rPr>
      </w:pPr>
    </w:p>
    <w:p w:rsidR="00385B48" w:rsidRPr="00385B48" w:rsidRDefault="00385B48" w:rsidP="00385B48">
      <w:pPr>
        <w:shd w:val="clear" w:color="auto" w:fill="FFFFFF"/>
        <w:spacing w:after="0" w:line="240" w:lineRule="auto"/>
        <w:ind w:right="-226"/>
        <w:rPr>
          <w:rFonts w:ascii="Times New Roman" w:eastAsia="Times New Roman" w:hAnsi="Times New Roman" w:cs="Times New Roman"/>
          <w:color w:val="000000"/>
          <w:sz w:val="24"/>
          <w:szCs w:val="24"/>
        </w:rPr>
      </w:pPr>
      <w:r w:rsidRPr="00385B48">
        <w:rPr>
          <w:rFonts w:ascii="Times New Roman" w:eastAsia="Times New Roman" w:hAnsi="Times New Roman" w:cs="Times New Roman"/>
          <w:b/>
          <w:bCs/>
          <w:color w:val="000000"/>
          <w:sz w:val="24"/>
          <w:szCs w:val="24"/>
        </w:rPr>
        <w:t>Lab 1</w:t>
      </w:r>
      <w:r w:rsidRPr="00385B48">
        <w:rPr>
          <w:rFonts w:ascii="Times New Roman" w:eastAsia="Times New Roman" w:hAnsi="Times New Roman" w:cs="Times New Roman"/>
          <w:color w:val="000000"/>
          <w:sz w:val="24"/>
          <w:szCs w:val="24"/>
        </w:rPr>
        <w:t xml:space="preserve">:  Visit this web site.  </w:t>
      </w:r>
      <w:hyperlink r:id="rId5" w:history="1">
        <w:r w:rsidRPr="00385B48">
          <w:rPr>
            <w:rFonts w:ascii="Times New Roman" w:eastAsia="Times New Roman" w:hAnsi="Times New Roman" w:cs="Times New Roman"/>
            <w:color w:val="1C8A8A"/>
            <w:sz w:val="24"/>
            <w:szCs w:val="24"/>
            <w:u w:val="single"/>
          </w:rPr>
          <w:t>http://fnic.nal.usda.gov/</w:t>
        </w:r>
      </w:hyperlink>
      <w:hyperlink r:id="rId6" w:history="1">
        <w:r w:rsidRPr="00385B48">
          <w:rPr>
            <w:rFonts w:ascii="Times New Roman" w:eastAsia="Times New Roman" w:hAnsi="Times New Roman" w:cs="Times New Roman"/>
            <w:color w:val="1C8A8A"/>
            <w:sz w:val="24"/>
            <w:szCs w:val="24"/>
            <w:u w:val="single"/>
          </w:rPr>
          <w:t> </w:t>
        </w:r>
      </w:hyperlink>
      <w:r w:rsidRPr="00385B48">
        <w:rPr>
          <w:rFonts w:ascii="Times New Roman" w:eastAsia="Times New Roman" w:hAnsi="Times New Roman" w:cs="Times New Roman"/>
          <w:color w:val="000000"/>
          <w:sz w:val="24"/>
          <w:szCs w:val="24"/>
        </w:rPr>
        <w:t xml:space="preserve"> Select 3 of the Spotlights and visit each of them.  Provide a summary paragraph of</w:t>
      </w:r>
      <w:proofErr w:type="gramStart"/>
      <w:r w:rsidRPr="00385B48">
        <w:rPr>
          <w:rFonts w:ascii="Times New Roman" w:eastAsia="Times New Roman" w:hAnsi="Times New Roman" w:cs="Times New Roman"/>
          <w:color w:val="000000"/>
          <w:sz w:val="24"/>
          <w:szCs w:val="24"/>
        </w:rPr>
        <w:t>  what</w:t>
      </w:r>
      <w:proofErr w:type="gramEnd"/>
      <w:r w:rsidRPr="00385B48">
        <w:rPr>
          <w:rFonts w:ascii="Times New Roman" w:eastAsia="Times New Roman" w:hAnsi="Times New Roman" w:cs="Times New Roman"/>
          <w:color w:val="000000"/>
          <w:sz w:val="24"/>
          <w:szCs w:val="24"/>
        </w:rPr>
        <w:t xml:space="preserve"> type of information is provided in each of those you select and how you can use the information you found there.</w:t>
      </w:r>
    </w:p>
    <w:p w:rsidR="00385B48" w:rsidRPr="00385B48" w:rsidRDefault="00385B48" w:rsidP="00385B48">
      <w:pPr>
        <w:shd w:val="clear" w:color="auto" w:fill="FFFFFF"/>
        <w:spacing w:before="100" w:beforeAutospacing="1" w:after="240" w:line="240" w:lineRule="auto"/>
        <w:ind w:right="-226"/>
        <w:rPr>
          <w:rFonts w:ascii="Arial" w:eastAsia="Times New Roman" w:hAnsi="Arial" w:cs="Arial"/>
          <w:color w:val="000000"/>
          <w:sz w:val="24"/>
          <w:szCs w:val="24"/>
        </w:rPr>
      </w:pPr>
      <w:r w:rsidRPr="00385B48">
        <w:rPr>
          <w:rFonts w:ascii="Times New Roman" w:eastAsia="Times New Roman" w:hAnsi="Times New Roman" w:cs="Times New Roman"/>
          <w:color w:val="000000"/>
          <w:sz w:val="24"/>
          <w:szCs w:val="24"/>
        </w:rPr>
        <w:t> </w:t>
      </w:r>
      <w:r w:rsidRPr="00385B48">
        <w:rPr>
          <w:rFonts w:ascii="Times New Roman" w:eastAsia="Times New Roman" w:hAnsi="Times New Roman" w:cs="Times New Roman"/>
          <w:b/>
          <w:bCs/>
          <w:color w:val="000000"/>
          <w:sz w:val="24"/>
          <w:szCs w:val="24"/>
        </w:rPr>
        <w:t>Lab 2</w:t>
      </w:r>
      <w:r w:rsidRPr="00385B48">
        <w:rPr>
          <w:rFonts w:ascii="Times New Roman" w:eastAsia="Times New Roman" w:hAnsi="Times New Roman" w:cs="Times New Roman"/>
          <w:color w:val="000000"/>
          <w:sz w:val="24"/>
          <w:szCs w:val="24"/>
        </w:rPr>
        <w:t xml:space="preserve">:  Use the </w:t>
      </w:r>
      <w:proofErr w:type="spellStart"/>
      <w:r w:rsidRPr="00385B48">
        <w:rPr>
          <w:rFonts w:ascii="Times New Roman" w:eastAsia="Times New Roman" w:hAnsi="Times New Roman" w:cs="Times New Roman"/>
          <w:color w:val="000000"/>
          <w:sz w:val="24"/>
          <w:szCs w:val="24"/>
        </w:rPr>
        <w:t>Babycenter</w:t>
      </w:r>
      <w:proofErr w:type="spellEnd"/>
      <w:r w:rsidRPr="00385B48">
        <w:rPr>
          <w:rFonts w:ascii="Times New Roman" w:eastAsia="Times New Roman" w:hAnsi="Times New Roman" w:cs="Times New Roman"/>
          <w:color w:val="000000"/>
          <w:sz w:val="24"/>
          <w:szCs w:val="24"/>
        </w:rPr>
        <w:t xml:space="preserve"> Company online address (</w:t>
      </w:r>
      <w:hyperlink r:id="rId7" w:tgtFrame="_blank" w:history="1">
        <w:r w:rsidRPr="00385B48">
          <w:rPr>
            <w:rFonts w:ascii="Times New Roman" w:eastAsia="Times New Roman" w:hAnsi="Times New Roman" w:cs="Times New Roman"/>
            <w:color w:val="1C8A8A"/>
            <w:sz w:val="24"/>
            <w:szCs w:val="24"/>
            <w:u w:val="single"/>
          </w:rPr>
          <w:t>www.babycenter.com</w:t>
        </w:r>
      </w:hyperlink>
      <w:r w:rsidRPr="00385B48">
        <w:rPr>
          <w:rFonts w:ascii="Times New Roman" w:eastAsia="Times New Roman" w:hAnsi="Times New Roman" w:cs="Times New Roman"/>
          <w:color w:val="000000"/>
          <w:sz w:val="24"/>
          <w:szCs w:val="24"/>
        </w:rPr>
        <w:t xml:space="preserve">) to obtain a recommendation about </w:t>
      </w:r>
      <w:proofErr w:type="spellStart"/>
      <w:r w:rsidRPr="00385B48">
        <w:rPr>
          <w:rFonts w:ascii="Times New Roman" w:eastAsia="Times New Roman" w:hAnsi="Times New Roman" w:cs="Times New Roman"/>
          <w:color w:val="000000"/>
          <w:sz w:val="24"/>
          <w:szCs w:val="24"/>
        </w:rPr>
        <w:t>preconceptual</w:t>
      </w:r>
      <w:proofErr w:type="spellEnd"/>
      <w:r w:rsidRPr="00385B48">
        <w:rPr>
          <w:rFonts w:ascii="Times New Roman" w:eastAsia="Times New Roman" w:hAnsi="Times New Roman" w:cs="Times New Roman"/>
          <w:color w:val="000000"/>
          <w:sz w:val="24"/>
          <w:szCs w:val="24"/>
        </w:rPr>
        <w:t xml:space="preserve"> nutrition. Evaluate their consumer advice with the science presented in this chapter or in the literature. Record the search terms you used to gather the information in both the scientific literature and the online website. Which of the terms that you used are ones that you think a consumer might use?</w:t>
      </w:r>
    </w:p>
    <w:p w:rsidR="00385B48" w:rsidRPr="00385B48" w:rsidRDefault="00385B48" w:rsidP="00385B48">
      <w:pPr>
        <w:shd w:val="clear" w:color="auto" w:fill="FFFFFF"/>
        <w:spacing w:before="100" w:beforeAutospacing="1" w:after="240" w:line="240" w:lineRule="auto"/>
        <w:ind w:right="-226"/>
        <w:rPr>
          <w:rFonts w:ascii="Arial" w:eastAsia="Times New Roman" w:hAnsi="Arial" w:cs="Arial"/>
          <w:color w:val="000000"/>
          <w:sz w:val="24"/>
          <w:szCs w:val="24"/>
        </w:rPr>
      </w:pPr>
      <w:r w:rsidRPr="00385B48">
        <w:rPr>
          <w:rFonts w:ascii="Times New Roman" w:eastAsia="Times New Roman" w:hAnsi="Times New Roman" w:cs="Times New Roman"/>
          <w:b/>
          <w:bCs/>
          <w:color w:val="000000"/>
          <w:sz w:val="24"/>
          <w:szCs w:val="24"/>
        </w:rPr>
        <w:t> Lab 3: </w:t>
      </w:r>
      <w:r w:rsidRPr="00385B48">
        <w:rPr>
          <w:rFonts w:ascii="Times New Roman" w:eastAsia="Times New Roman" w:hAnsi="Times New Roman" w:cs="Times New Roman"/>
          <w:color w:val="000000"/>
          <w:sz w:val="24"/>
          <w:szCs w:val="24"/>
        </w:rPr>
        <w:t xml:space="preserve"> Visit the American Diabetes Association website at</w:t>
      </w:r>
      <w:r w:rsidRPr="00385B48">
        <w:rPr>
          <w:rFonts w:ascii="Arial" w:eastAsia="Times New Roman" w:hAnsi="Arial" w:cs="Arial"/>
          <w:color w:val="000000"/>
          <w:sz w:val="24"/>
          <w:szCs w:val="24"/>
        </w:rPr>
        <w:t xml:space="preserve"> </w:t>
      </w:r>
      <w:hyperlink r:id="rId8" w:tgtFrame="_blank" w:history="1">
        <w:r w:rsidRPr="00385B48">
          <w:rPr>
            <w:rFonts w:ascii="Times New Roman" w:eastAsia="Times New Roman" w:hAnsi="Times New Roman" w:cs="Times New Roman"/>
            <w:color w:val="1C8A8A"/>
            <w:sz w:val="24"/>
            <w:szCs w:val="24"/>
            <w:u w:val="single"/>
          </w:rPr>
          <w:t>www.diabetes.org</w:t>
        </w:r>
      </w:hyperlink>
      <w:r w:rsidRPr="00385B48">
        <w:rPr>
          <w:rFonts w:ascii="Times New Roman" w:eastAsia="Times New Roman" w:hAnsi="Times New Roman" w:cs="Times New Roman"/>
          <w:color w:val="000000"/>
          <w:sz w:val="24"/>
          <w:szCs w:val="24"/>
        </w:rPr>
        <w:t>.  What guidelines do they promote for women with type 1 diabetes who are planning a pregnancy? What are some indications that a woman might develop gestational diabetes?</w:t>
      </w:r>
    </w:p>
    <w:p w:rsidR="00385B48" w:rsidRPr="00385B48" w:rsidRDefault="00385B48" w:rsidP="00385B48">
      <w:pPr>
        <w:shd w:val="clear" w:color="auto" w:fill="FFFFFF"/>
        <w:spacing w:before="100" w:beforeAutospacing="1" w:after="240" w:line="240" w:lineRule="auto"/>
        <w:ind w:right="-226"/>
        <w:rPr>
          <w:rFonts w:ascii="Arial" w:eastAsia="Times New Roman" w:hAnsi="Arial" w:cs="Arial"/>
          <w:color w:val="000000"/>
          <w:sz w:val="24"/>
          <w:szCs w:val="24"/>
        </w:rPr>
      </w:pPr>
      <w:r w:rsidRPr="00385B48">
        <w:rPr>
          <w:rFonts w:ascii="Times New Roman" w:eastAsia="Times New Roman" w:hAnsi="Times New Roman" w:cs="Times New Roman"/>
          <w:color w:val="000000"/>
          <w:sz w:val="24"/>
          <w:szCs w:val="24"/>
        </w:rPr>
        <w:t> </w:t>
      </w:r>
      <w:r w:rsidRPr="00385B48">
        <w:rPr>
          <w:rFonts w:ascii="Times New Roman" w:eastAsia="Times New Roman" w:hAnsi="Times New Roman" w:cs="Times New Roman"/>
          <w:b/>
          <w:bCs/>
          <w:color w:val="000000"/>
          <w:sz w:val="24"/>
          <w:szCs w:val="24"/>
        </w:rPr>
        <w:t xml:space="preserve">Lab </w:t>
      </w:r>
      <w:proofErr w:type="gramStart"/>
      <w:r w:rsidRPr="00385B48">
        <w:rPr>
          <w:rFonts w:ascii="Times New Roman" w:eastAsia="Times New Roman" w:hAnsi="Times New Roman" w:cs="Times New Roman"/>
          <w:b/>
          <w:bCs/>
          <w:color w:val="000000"/>
          <w:sz w:val="24"/>
          <w:szCs w:val="24"/>
        </w:rPr>
        <w:t>4 :</w:t>
      </w:r>
      <w:proofErr w:type="gramEnd"/>
      <w:r w:rsidRPr="00385B48">
        <w:rPr>
          <w:rFonts w:ascii="Times New Roman" w:eastAsia="Times New Roman" w:hAnsi="Times New Roman" w:cs="Times New Roman"/>
          <w:b/>
          <w:bCs/>
          <w:color w:val="000000"/>
          <w:sz w:val="24"/>
          <w:szCs w:val="24"/>
        </w:rPr>
        <w:t> </w:t>
      </w:r>
      <w:r w:rsidRPr="00385B48">
        <w:rPr>
          <w:rFonts w:ascii="Arial" w:eastAsia="Times New Roman" w:hAnsi="Arial" w:cs="Arial"/>
          <w:color w:val="000000"/>
          <w:sz w:val="24"/>
          <w:szCs w:val="24"/>
        </w:rPr>
        <w:t xml:space="preserve"> </w:t>
      </w:r>
      <w:proofErr w:type="spellStart"/>
      <w:r w:rsidRPr="00385B48">
        <w:rPr>
          <w:rFonts w:ascii="Times New Roman" w:eastAsia="Times New Roman" w:hAnsi="Times New Roman" w:cs="Times New Roman"/>
          <w:color w:val="000000"/>
          <w:sz w:val="24"/>
          <w:szCs w:val="24"/>
        </w:rPr>
        <w:t>PeriStats</w:t>
      </w:r>
      <w:proofErr w:type="spellEnd"/>
      <w:r w:rsidRPr="00385B48">
        <w:rPr>
          <w:rFonts w:ascii="Times New Roman" w:eastAsia="Times New Roman" w:hAnsi="Times New Roman" w:cs="Times New Roman"/>
          <w:color w:val="000000"/>
          <w:sz w:val="24"/>
          <w:szCs w:val="24"/>
        </w:rPr>
        <w:t xml:space="preserve"> is an interactive database developed by The March of Dimes and provides </w:t>
      </w:r>
      <w:proofErr w:type="spellStart"/>
      <w:r w:rsidRPr="00385B48">
        <w:rPr>
          <w:rFonts w:ascii="Times New Roman" w:eastAsia="Times New Roman" w:hAnsi="Times New Roman" w:cs="Times New Roman"/>
          <w:color w:val="000000"/>
          <w:sz w:val="24"/>
          <w:szCs w:val="24"/>
        </w:rPr>
        <w:t>perinatal</w:t>
      </w:r>
      <w:proofErr w:type="spellEnd"/>
      <w:r w:rsidRPr="00385B48">
        <w:rPr>
          <w:rFonts w:ascii="Times New Roman" w:eastAsia="Times New Roman" w:hAnsi="Times New Roman" w:cs="Times New Roman"/>
          <w:color w:val="000000"/>
          <w:sz w:val="24"/>
          <w:szCs w:val="24"/>
        </w:rPr>
        <w:t xml:space="preserve"> statistics at national and state levels. Many government data base sources were used. The online address is</w:t>
      </w:r>
      <w:r w:rsidRPr="00385B48">
        <w:rPr>
          <w:rFonts w:ascii="Arial" w:eastAsia="Times New Roman" w:hAnsi="Arial" w:cs="Arial"/>
          <w:color w:val="000000"/>
          <w:sz w:val="24"/>
          <w:szCs w:val="24"/>
        </w:rPr>
        <w:t xml:space="preserve"> </w:t>
      </w:r>
      <w:hyperlink r:id="rId9" w:tgtFrame="_blank" w:history="1">
        <w:r w:rsidRPr="00385B48">
          <w:rPr>
            <w:rFonts w:ascii="Times New Roman" w:eastAsia="Times New Roman" w:hAnsi="Times New Roman" w:cs="Times New Roman"/>
            <w:color w:val="1C8A8A"/>
            <w:sz w:val="24"/>
            <w:szCs w:val="24"/>
            <w:u w:val="single"/>
          </w:rPr>
          <w:t>http://www.marchofdimes.com/peristats/Peristats.aspx</w:t>
        </w:r>
      </w:hyperlink>
      <w:hyperlink r:id="rId10" w:history="1">
        <w:r w:rsidRPr="00385B48">
          <w:rPr>
            <w:rFonts w:ascii="Times New Roman" w:eastAsia="Times New Roman" w:hAnsi="Times New Roman" w:cs="Times New Roman"/>
            <w:color w:val="1C8A8A"/>
            <w:sz w:val="24"/>
            <w:szCs w:val="24"/>
            <w:u w:val="single"/>
          </w:rPr>
          <w:t>. </w:t>
        </w:r>
      </w:hyperlink>
      <w:r w:rsidRPr="00385B48">
        <w:rPr>
          <w:rFonts w:ascii="Times New Roman" w:eastAsia="Times New Roman" w:hAnsi="Times New Roman" w:cs="Times New Roman"/>
          <w:color w:val="000000"/>
          <w:sz w:val="24"/>
          <w:szCs w:val="24"/>
        </w:rPr>
        <w:t xml:space="preserve"> This will provide you a direct link to the </w:t>
      </w:r>
      <w:proofErr w:type="spellStart"/>
      <w:r w:rsidRPr="00385B48">
        <w:rPr>
          <w:rFonts w:ascii="Times New Roman" w:eastAsia="Times New Roman" w:hAnsi="Times New Roman" w:cs="Times New Roman"/>
          <w:color w:val="000000"/>
          <w:sz w:val="24"/>
          <w:szCs w:val="24"/>
        </w:rPr>
        <w:t>PeriStats</w:t>
      </w:r>
      <w:proofErr w:type="spellEnd"/>
      <w:r w:rsidRPr="00385B48">
        <w:rPr>
          <w:rFonts w:ascii="Times New Roman" w:eastAsia="Times New Roman" w:hAnsi="Times New Roman" w:cs="Times New Roman"/>
          <w:color w:val="000000"/>
          <w:sz w:val="24"/>
          <w:szCs w:val="24"/>
        </w:rPr>
        <w:t xml:space="preserve"> Interactive </w:t>
      </w:r>
      <w:proofErr w:type="spellStart"/>
      <w:r w:rsidRPr="00385B48">
        <w:rPr>
          <w:rFonts w:ascii="Times New Roman" w:eastAsia="Times New Roman" w:hAnsi="Times New Roman" w:cs="Times New Roman"/>
          <w:color w:val="000000"/>
          <w:sz w:val="24"/>
          <w:szCs w:val="24"/>
        </w:rPr>
        <w:t>Perinatal</w:t>
      </w:r>
      <w:proofErr w:type="spellEnd"/>
      <w:r w:rsidRPr="00385B48">
        <w:rPr>
          <w:rFonts w:ascii="Times New Roman" w:eastAsia="Times New Roman" w:hAnsi="Times New Roman" w:cs="Times New Roman"/>
          <w:color w:val="000000"/>
          <w:sz w:val="24"/>
          <w:szCs w:val="24"/>
        </w:rPr>
        <w:t xml:space="preserve"> Data Resource as well as links to federal and state </w:t>
      </w:r>
      <w:proofErr w:type="spellStart"/>
      <w:r w:rsidRPr="00385B48">
        <w:rPr>
          <w:rFonts w:ascii="Times New Roman" w:eastAsia="Times New Roman" w:hAnsi="Times New Roman" w:cs="Times New Roman"/>
          <w:color w:val="000000"/>
          <w:sz w:val="24"/>
          <w:szCs w:val="24"/>
        </w:rPr>
        <w:t>perinatal</w:t>
      </w:r>
      <w:proofErr w:type="spellEnd"/>
      <w:r w:rsidRPr="00385B48">
        <w:rPr>
          <w:rFonts w:ascii="Times New Roman" w:eastAsia="Times New Roman" w:hAnsi="Times New Roman" w:cs="Times New Roman"/>
          <w:color w:val="000000"/>
          <w:sz w:val="24"/>
          <w:szCs w:val="24"/>
        </w:rPr>
        <w:t xml:space="preserve"> statistics.  Select two states and identify their current infant mortality rate. Why do you think they are different or why are they similar?</w:t>
      </w:r>
    </w:p>
    <w:p w:rsidR="00385B48" w:rsidRPr="00385B48" w:rsidRDefault="00385B48" w:rsidP="00385B48">
      <w:pPr>
        <w:shd w:val="clear" w:color="auto" w:fill="FFFFFF"/>
        <w:spacing w:before="100" w:beforeAutospacing="1" w:after="240" w:line="240" w:lineRule="auto"/>
        <w:ind w:right="-226"/>
        <w:rPr>
          <w:rFonts w:ascii="Arial" w:eastAsia="Times New Roman" w:hAnsi="Arial" w:cs="Arial"/>
          <w:color w:val="000000"/>
          <w:sz w:val="24"/>
          <w:szCs w:val="24"/>
        </w:rPr>
      </w:pPr>
      <w:r w:rsidRPr="00385B48">
        <w:rPr>
          <w:rFonts w:ascii="Times New Roman" w:eastAsia="Times New Roman" w:hAnsi="Times New Roman" w:cs="Times New Roman"/>
          <w:color w:val="000000"/>
          <w:sz w:val="24"/>
          <w:szCs w:val="24"/>
        </w:rPr>
        <w:t> </w:t>
      </w:r>
      <w:r w:rsidRPr="00385B48">
        <w:rPr>
          <w:rFonts w:ascii="Times New Roman" w:eastAsia="Times New Roman" w:hAnsi="Times New Roman" w:cs="Times New Roman"/>
          <w:b/>
          <w:bCs/>
          <w:color w:val="000000"/>
          <w:sz w:val="24"/>
          <w:szCs w:val="24"/>
        </w:rPr>
        <w:t>Lab 5: </w:t>
      </w:r>
      <w:r w:rsidRPr="00385B48">
        <w:rPr>
          <w:rFonts w:ascii="Arial" w:eastAsia="Times New Roman" w:hAnsi="Arial" w:cs="Arial"/>
          <w:color w:val="000000"/>
          <w:sz w:val="24"/>
          <w:szCs w:val="24"/>
        </w:rPr>
        <w:t xml:space="preserve"> </w:t>
      </w:r>
      <w:r w:rsidRPr="00385B48">
        <w:rPr>
          <w:rFonts w:ascii="Times New Roman" w:eastAsia="Times New Roman" w:hAnsi="Times New Roman" w:cs="Times New Roman"/>
          <w:color w:val="000000"/>
          <w:sz w:val="24"/>
          <w:szCs w:val="24"/>
        </w:rPr>
        <w:t>The text states "any advice that strays from current scientifically based wisdom about nutritional needs of women during pregnancy should be side-stepped." Visit the International Food Information Council's brochure on "Healthy Eating During Pregnancy:"</w:t>
      </w:r>
      <w:proofErr w:type="gramStart"/>
      <w:r w:rsidRPr="00385B48">
        <w:rPr>
          <w:rFonts w:ascii="Times New Roman" w:eastAsia="Times New Roman" w:hAnsi="Times New Roman" w:cs="Times New Roman"/>
          <w:color w:val="000000"/>
          <w:sz w:val="24"/>
          <w:szCs w:val="24"/>
        </w:rPr>
        <w:t> </w:t>
      </w:r>
      <w:r w:rsidRPr="00385B48">
        <w:rPr>
          <w:rFonts w:ascii="Arial" w:eastAsia="Times New Roman" w:hAnsi="Arial" w:cs="Arial"/>
          <w:color w:val="000000"/>
          <w:sz w:val="24"/>
          <w:szCs w:val="24"/>
        </w:rPr>
        <w:t xml:space="preserve"> </w:t>
      </w:r>
      <w:proofErr w:type="gramEnd"/>
      <w:hyperlink r:id="rId11" w:history="1">
        <w:r w:rsidRPr="00385B48">
          <w:rPr>
            <w:rFonts w:ascii="Arial" w:eastAsia="Times New Roman" w:hAnsi="Arial" w:cs="Arial"/>
            <w:color w:val="1C8A8A"/>
            <w:sz w:val="24"/>
            <w:szCs w:val="24"/>
            <w:u w:val="single"/>
          </w:rPr>
          <w:t>http://www.foodinsight.org/Resources/Detail.aspx?topic=Healthy_Eating_During_Pregnancy</w:t>
        </w:r>
      </w:hyperlink>
      <w:r w:rsidRPr="00385B48">
        <w:rPr>
          <w:rFonts w:ascii="Times New Roman" w:eastAsia="Times New Roman" w:hAnsi="Times New Roman" w:cs="Times New Roman"/>
          <w:color w:val="000000"/>
          <w:sz w:val="24"/>
          <w:szCs w:val="24"/>
        </w:rPr>
        <w:t xml:space="preserve">. Compare the brochure recommendations to the recommendations given for </w:t>
      </w:r>
      <w:proofErr w:type="spellStart"/>
      <w:r w:rsidRPr="00385B48">
        <w:rPr>
          <w:rFonts w:ascii="Times New Roman" w:eastAsia="Times New Roman" w:hAnsi="Times New Roman" w:cs="Times New Roman"/>
          <w:color w:val="000000"/>
          <w:sz w:val="24"/>
          <w:szCs w:val="24"/>
        </w:rPr>
        <w:t>multifetal</w:t>
      </w:r>
      <w:proofErr w:type="spellEnd"/>
      <w:r w:rsidRPr="00385B48">
        <w:rPr>
          <w:rFonts w:ascii="Times New Roman" w:eastAsia="Times New Roman" w:hAnsi="Times New Roman" w:cs="Times New Roman"/>
          <w:color w:val="000000"/>
          <w:sz w:val="24"/>
          <w:szCs w:val="24"/>
        </w:rPr>
        <w:t xml:space="preserve"> pregnancies. Would you be able to use the brochure with a woman sustaining a </w:t>
      </w:r>
      <w:proofErr w:type="spellStart"/>
      <w:r w:rsidRPr="00385B48">
        <w:rPr>
          <w:rFonts w:ascii="Times New Roman" w:eastAsia="Times New Roman" w:hAnsi="Times New Roman" w:cs="Times New Roman"/>
          <w:color w:val="000000"/>
          <w:sz w:val="24"/>
          <w:szCs w:val="24"/>
        </w:rPr>
        <w:t>multifetal</w:t>
      </w:r>
      <w:proofErr w:type="spellEnd"/>
      <w:r w:rsidRPr="00385B48">
        <w:rPr>
          <w:rFonts w:ascii="Times New Roman" w:eastAsia="Times New Roman" w:hAnsi="Times New Roman" w:cs="Times New Roman"/>
          <w:color w:val="000000"/>
          <w:sz w:val="24"/>
          <w:szCs w:val="24"/>
        </w:rPr>
        <w:t xml:space="preserve"> pregnancy? Why or why not? Can you find the evidence underlying the recommendations in the brochure? Which are common sense recommendations? Which have research to support them?</w:t>
      </w:r>
    </w:p>
    <w:p w:rsidR="00BB78A0" w:rsidRDefault="00385B48" w:rsidP="00385B48"/>
    <w:sectPr w:rsidR="00BB78A0" w:rsidSect="001A4FC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817A24"/>
    <w:multiLevelType w:val="multilevel"/>
    <w:tmpl w:val="2214D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savePreviewPicture/>
  <w:compat/>
  <w:rsids>
    <w:rsidRoot w:val="00385B48"/>
    <w:rsid w:val="001A4FC8"/>
    <w:rsid w:val="00385B48"/>
    <w:rsid w:val="006721CA"/>
    <w:rsid w:val="009245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4FC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59488221">
      <w:marLeft w:val="0"/>
      <w:marRight w:val="0"/>
      <w:marTop w:val="150"/>
      <w:marBottom w:val="0"/>
      <w:divBdr>
        <w:top w:val="none" w:sz="0" w:space="0" w:color="auto"/>
        <w:left w:val="none" w:sz="0" w:space="0" w:color="auto"/>
        <w:bottom w:val="none" w:sz="0" w:space="0" w:color="auto"/>
        <w:right w:val="none" w:sz="0" w:space="0" w:color="auto"/>
      </w:divBdr>
      <w:divsChild>
        <w:div w:id="576406364">
          <w:marLeft w:val="2780"/>
          <w:marRight w:val="150"/>
          <w:marTop w:val="0"/>
          <w:marBottom w:val="0"/>
          <w:divBdr>
            <w:top w:val="none" w:sz="0" w:space="0" w:color="auto"/>
            <w:left w:val="none" w:sz="0" w:space="0" w:color="auto"/>
            <w:bottom w:val="none" w:sz="0" w:space="0" w:color="auto"/>
            <w:right w:val="none" w:sz="0" w:space="0" w:color="auto"/>
          </w:divBdr>
          <w:divsChild>
            <w:div w:id="547231132">
              <w:marLeft w:val="0"/>
              <w:marRight w:val="0"/>
              <w:marTop w:val="0"/>
              <w:marBottom w:val="0"/>
              <w:divBdr>
                <w:top w:val="none" w:sz="0" w:space="0" w:color="auto"/>
                <w:left w:val="none" w:sz="0" w:space="0" w:color="auto"/>
                <w:bottom w:val="none" w:sz="0" w:space="0" w:color="auto"/>
                <w:right w:val="none" w:sz="0" w:space="0" w:color="auto"/>
              </w:divBdr>
              <w:divsChild>
                <w:div w:id="1121220947">
                  <w:marLeft w:val="0"/>
                  <w:marRight w:val="0"/>
                  <w:marTop w:val="0"/>
                  <w:marBottom w:val="0"/>
                  <w:divBdr>
                    <w:top w:val="none" w:sz="0" w:space="0" w:color="auto"/>
                    <w:left w:val="none" w:sz="0" w:space="0" w:color="auto"/>
                    <w:bottom w:val="none" w:sz="0" w:space="0" w:color="auto"/>
                    <w:right w:val="none" w:sz="0" w:space="0" w:color="auto"/>
                  </w:divBdr>
                  <w:divsChild>
                    <w:div w:id="16658300">
                      <w:marLeft w:val="0"/>
                      <w:marRight w:val="0"/>
                      <w:marTop w:val="0"/>
                      <w:marBottom w:val="0"/>
                      <w:divBdr>
                        <w:top w:val="single" w:sz="4" w:space="0" w:color="CCC8A9"/>
                        <w:left w:val="single" w:sz="4" w:space="0" w:color="CCC8A9"/>
                        <w:bottom w:val="single" w:sz="4" w:space="0" w:color="CCC8A9"/>
                        <w:right w:val="single" w:sz="4" w:space="0" w:color="CCC8A9"/>
                      </w:divBdr>
                      <w:divsChild>
                        <w:div w:id="328145024">
                          <w:marLeft w:val="0"/>
                          <w:marRight w:val="0"/>
                          <w:marTop w:val="0"/>
                          <w:marBottom w:val="0"/>
                          <w:divBdr>
                            <w:top w:val="none" w:sz="0" w:space="0" w:color="auto"/>
                            <w:left w:val="none" w:sz="0" w:space="0" w:color="auto"/>
                            <w:bottom w:val="none" w:sz="0" w:space="0" w:color="auto"/>
                            <w:right w:val="none" w:sz="0" w:space="0" w:color="auto"/>
                          </w:divBdr>
                          <w:divsChild>
                            <w:div w:id="287244849">
                              <w:marLeft w:val="0"/>
                              <w:marRight w:val="0"/>
                              <w:marTop w:val="0"/>
                              <w:marBottom w:val="0"/>
                              <w:divBdr>
                                <w:top w:val="none" w:sz="0" w:space="0" w:color="auto"/>
                                <w:left w:val="none" w:sz="0" w:space="0" w:color="auto"/>
                                <w:bottom w:val="none" w:sz="0" w:space="0" w:color="auto"/>
                                <w:right w:val="none" w:sz="0" w:space="0" w:color="auto"/>
                              </w:divBdr>
                              <w:divsChild>
                                <w:div w:id="19557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abetes.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abycenter.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nic.nal.usda.gov/" TargetMode="External"/><Relationship Id="rId11" Type="http://schemas.openxmlformats.org/officeDocument/2006/relationships/hyperlink" Target="http://www.foodinsight.org/Resources/Detail.aspx?topic=Healthy_Eating_During_Pregnancy" TargetMode="External"/><Relationship Id="rId5" Type="http://schemas.openxmlformats.org/officeDocument/2006/relationships/hyperlink" Target="http://fnic.nal.usda.gov/" TargetMode="External"/><Relationship Id="rId10" Type="http://schemas.openxmlformats.org/officeDocument/2006/relationships/hyperlink" Target="http://www.marchofdimes.com/peristats/Peristats.aspx" TargetMode="External"/><Relationship Id="rId4" Type="http://schemas.openxmlformats.org/officeDocument/2006/relationships/webSettings" Target="webSettings.xml"/><Relationship Id="rId9" Type="http://schemas.openxmlformats.org/officeDocument/2006/relationships/hyperlink" Target="http://www.marchofdimes.com/peristats/Peristat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399</Words>
  <Characters>2279</Characters>
  <Application>Microsoft Office Word</Application>
  <DocSecurity>0</DocSecurity>
  <Lines>18</Lines>
  <Paragraphs>5</Paragraphs>
  <ScaleCrop>false</ScaleCrop>
  <Company/>
  <LinksUpToDate>false</LinksUpToDate>
  <CharactersWithSpaces>2673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1</cp:revision>
  <dcterms:created xsi:type="dcterms:W3CDTF">2013-08-28T20:23:00Z</dcterms:created>
  <dcterms:modified xsi:type="dcterms:W3CDTF">2013-08-28T20:27:00Z</dcterms:modified>
</cp:coreProperties>
</file>