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F34" w:rsidRPr="00BD3AA5" w:rsidRDefault="00BD2F34" w:rsidP="00BD2F34">
      <w:pPr>
        <w:shd w:val="clear" w:color="auto" w:fill="FDFDFD"/>
        <w:spacing w:after="100" w:afterAutospacing="1" w:line="240" w:lineRule="auto"/>
        <w:outlineLvl w:val="1"/>
        <w:rPr>
          <w:rFonts w:ascii="Verdana" w:eastAsia="Times New Roman" w:hAnsi="Verdana" w:cs="Times New Roman"/>
          <w:b/>
          <w:bCs/>
          <w:color w:val="000000" w:themeColor="text1"/>
          <w:sz w:val="24"/>
          <w:szCs w:val="24"/>
        </w:rPr>
      </w:pPr>
      <w:r w:rsidRPr="00BD3AA5">
        <w:rPr>
          <w:rFonts w:ascii="Verdana" w:eastAsia="Times New Roman" w:hAnsi="Verdana" w:cs="Times New Roman"/>
          <w:b/>
          <w:bCs/>
          <w:color w:val="000000" w:themeColor="text1"/>
          <w:sz w:val="24"/>
          <w:szCs w:val="24"/>
        </w:rPr>
        <w:t>The Money Market</w:t>
      </w:r>
    </w:p>
    <w:p w:rsidR="00BD2F34" w:rsidRPr="00BD3AA5" w:rsidRDefault="00BD2F34" w:rsidP="00BD2F34">
      <w:pPr>
        <w:shd w:val="clear" w:color="auto" w:fill="FDFDFD"/>
        <w:spacing w:before="100" w:beforeAutospacing="1" w:after="100" w:afterAutospacing="1" w:line="240" w:lineRule="auto"/>
        <w:rPr>
          <w:rFonts w:ascii="Verdana" w:eastAsia="Times New Roman" w:hAnsi="Verdana" w:cs="Times New Roman"/>
          <w:color w:val="000000" w:themeColor="text1"/>
          <w:sz w:val="24"/>
          <w:szCs w:val="24"/>
        </w:rPr>
      </w:pPr>
      <w:r w:rsidRPr="00BD3AA5">
        <w:rPr>
          <w:rFonts w:ascii="Verdana" w:eastAsia="Times New Roman" w:hAnsi="Verdana" w:cs="Times New Roman"/>
          <w:color w:val="000000" w:themeColor="text1"/>
          <w:sz w:val="24"/>
          <w:szCs w:val="24"/>
        </w:rPr>
        <w:t xml:space="preserve">For the Module 3 SLP assignment, please address the following questions in a 2- to 3-page paper. You will need to review some concepts from Module 2. </w:t>
      </w:r>
      <w:proofErr w:type="spellStart"/>
      <w:r w:rsidRPr="00BD3AA5">
        <w:rPr>
          <w:rFonts w:ascii="Verdana" w:eastAsia="Times New Roman" w:hAnsi="Verdana" w:cs="Times New Roman"/>
          <w:color w:val="000000" w:themeColor="text1"/>
          <w:sz w:val="24"/>
          <w:szCs w:val="24"/>
          <w:highlight w:val="yellow"/>
        </w:rPr>
        <w:t>DIrecTV</w:t>
      </w:r>
      <w:proofErr w:type="spellEnd"/>
      <w:r w:rsidRPr="00BD3AA5">
        <w:rPr>
          <w:rFonts w:ascii="Verdana" w:eastAsia="Times New Roman" w:hAnsi="Verdana" w:cs="Times New Roman"/>
          <w:color w:val="000000" w:themeColor="text1"/>
          <w:sz w:val="24"/>
          <w:szCs w:val="24"/>
          <w:highlight w:val="yellow"/>
        </w:rPr>
        <w:t xml:space="preserve"> is the organization</w:t>
      </w:r>
    </w:p>
    <w:p w:rsidR="00BD2F34" w:rsidRPr="00BD3AA5" w:rsidRDefault="00BD2F34" w:rsidP="00BD2F34">
      <w:pPr>
        <w:numPr>
          <w:ilvl w:val="0"/>
          <w:numId w:val="1"/>
        </w:numPr>
        <w:shd w:val="clear" w:color="auto" w:fill="FDFDFD"/>
        <w:spacing w:before="100" w:beforeAutospacing="1" w:after="100" w:afterAutospacing="1" w:line="240" w:lineRule="auto"/>
        <w:rPr>
          <w:rFonts w:ascii="Verdana" w:eastAsia="Times New Roman" w:hAnsi="Verdana" w:cs="Times New Roman"/>
          <w:color w:val="000000" w:themeColor="text1"/>
          <w:sz w:val="24"/>
          <w:szCs w:val="24"/>
        </w:rPr>
      </w:pPr>
      <w:r w:rsidRPr="00BD3AA5">
        <w:rPr>
          <w:rFonts w:ascii="Verdana" w:eastAsia="Times New Roman" w:hAnsi="Verdana" w:cs="Times New Roman"/>
          <w:color w:val="000000" w:themeColor="text1"/>
          <w:sz w:val="24"/>
          <w:szCs w:val="24"/>
        </w:rPr>
        <w:t>Assess the overall financial health of your organization. What are good and bad signs, if any, in your assessment? Measures of financial health may include sales and/or profit increases or decreases, if employees are being hired or laid off, major new orders being placed or orders being cancelled. These are some but not all measures that could be looked at, but if you are using an unconventional organization, you may have to get a little creative here.</w:t>
      </w:r>
    </w:p>
    <w:p w:rsidR="00BD2F34" w:rsidRPr="00BD3AA5" w:rsidRDefault="00BD2F34" w:rsidP="00BD2F34">
      <w:pPr>
        <w:numPr>
          <w:ilvl w:val="0"/>
          <w:numId w:val="1"/>
        </w:numPr>
        <w:shd w:val="clear" w:color="auto" w:fill="FDFDFD"/>
        <w:spacing w:before="100" w:beforeAutospacing="1" w:after="100" w:afterAutospacing="1" w:line="240" w:lineRule="auto"/>
        <w:rPr>
          <w:rFonts w:ascii="Verdana" w:eastAsia="Times New Roman" w:hAnsi="Verdana" w:cs="Times New Roman"/>
          <w:color w:val="000000" w:themeColor="text1"/>
          <w:sz w:val="24"/>
          <w:szCs w:val="24"/>
        </w:rPr>
      </w:pPr>
      <w:r w:rsidRPr="00BD3AA5">
        <w:rPr>
          <w:rFonts w:ascii="Verdana" w:eastAsia="Times New Roman" w:hAnsi="Verdana" w:cs="Times New Roman"/>
          <w:color w:val="000000" w:themeColor="text1"/>
          <w:sz w:val="24"/>
          <w:szCs w:val="24"/>
        </w:rPr>
        <w:t>To what extent is your organization's financial health affected by fiscal and monetary policy? Please give at least one specific example.</w:t>
      </w:r>
    </w:p>
    <w:p w:rsidR="00786C0C" w:rsidRDefault="00786C0C"/>
    <w:sectPr w:rsidR="00786C0C" w:rsidSect="00786C0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E5DDD"/>
    <w:multiLevelType w:val="multilevel"/>
    <w:tmpl w:val="58F64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oNotDisplayPageBoundaries/>
  <w:proofState w:spelling="clean"/>
  <w:defaultTabStop w:val="720"/>
  <w:characterSpacingControl w:val="doNotCompress"/>
  <w:compat/>
  <w:rsids>
    <w:rsidRoot w:val="00BD2F34"/>
    <w:rsid w:val="00786C0C"/>
    <w:rsid w:val="00BD2F3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2F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118</Words>
  <Characters>673</Characters>
  <Application>Microsoft Office Word</Application>
  <DocSecurity>0</DocSecurity>
  <Lines>5</Lines>
  <Paragraphs>1</Paragraphs>
  <ScaleCrop>false</ScaleCrop>
  <Company/>
  <LinksUpToDate>false</LinksUpToDate>
  <CharactersWithSpaces>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pranika jain</dc:creator>
  <cp:lastModifiedBy>pranika jain</cp:lastModifiedBy>
  <cp:revision>1</cp:revision>
  <dcterms:created xsi:type="dcterms:W3CDTF">2016-02-26T09:07:00Z</dcterms:created>
  <dcterms:modified xsi:type="dcterms:W3CDTF">2016-02-26T09:07:00Z</dcterms:modified>
</cp:coreProperties>
</file>