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B3C" w:rsidRDefault="00806F91">
      <w:r>
        <w:rPr>
          <w:noProof/>
          <w:lang w:eastAsia="en-IN"/>
        </w:rPr>
        <w:drawing>
          <wp:inline distT="0" distB="0" distL="0" distR="0">
            <wp:extent cx="5724525" cy="2476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F91" w:rsidRDefault="00806F91">
      <w:r>
        <w:rPr>
          <w:noProof/>
          <w:lang w:eastAsia="en-IN"/>
        </w:rPr>
        <w:drawing>
          <wp:inline distT="0" distB="0" distL="0" distR="0">
            <wp:extent cx="5724525" cy="838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6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F91"/>
    <w:rsid w:val="00640B3C"/>
    <w:rsid w:val="0080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969B91-B9AC-4BA6-9392-F4752457E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2015-12-13T18:22:00Z</dcterms:created>
  <dcterms:modified xsi:type="dcterms:W3CDTF">2015-12-13T18:23:00Z</dcterms:modified>
</cp:coreProperties>
</file>