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E97" w:rsidRDefault="00B13E97" w:rsidP="00B13E97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text4341font1"/>
          <w:rFonts w:ascii="Arial" w:hAnsi="Arial" w:cs="Arial"/>
          <w:color w:val="010101"/>
          <w:sz w:val="23"/>
          <w:szCs w:val="23"/>
        </w:rPr>
        <w:t>Review the sample</w:t>
      </w:r>
      <w:r>
        <w:rPr>
          <w:rStyle w:val="apple-converted-space"/>
          <w:rFonts w:ascii="Arial" w:hAnsi="Arial" w:cs="Arial"/>
          <w:color w:val="010101"/>
          <w:sz w:val="23"/>
          <w:szCs w:val="23"/>
        </w:rPr>
        <w:t> </w:t>
      </w:r>
      <w:hyperlink r:id="rId4" w:history="1">
        <w:r>
          <w:rPr>
            <w:rStyle w:val="text4341font2"/>
            <w:rFonts w:ascii="Arial" w:hAnsi="Arial" w:cs="Arial"/>
            <w:color w:val="246147"/>
            <w:sz w:val="23"/>
            <w:szCs w:val="23"/>
            <w:u w:val="single"/>
          </w:rPr>
          <w:t>WBS Dictionary</w:t>
        </w:r>
      </w:hyperlink>
      <w:r w:rsidRPr="00A2348C">
        <w:rPr>
          <w:rStyle w:val="text4341font3"/>
          <w:rFonts w:ascii="Arial" w:hAnsi="Arial" w:cs="Arial"/>
          <w:color w:val="FF0000"/>
          <w:sz w:val="23"/>
          <w:szCs w:val="23"/>
        </w:rPr>
        <w:t xml:space="preserve">. </w:t>
      </w:r>
      <w:bookmarkStart w:id="0" w:name="_GoBack"/>
      <w:r w:rsidRPr="00A2348C">
        <w:rPr>
          <w:rStyle w:val="text4341font3"/>
          <w:rFonts w:ascii="Arial" w:hAnsi="Arial" w:cs="Arial"/>
          <w:color w:val="FF0000"/>
          <w:sz w:val="23"/>
          <w:szCs w:val="23"/>
        </w:rPr>
        <w:t>Then create a detailed WBS dictionary for the PCS Delaware’s hull and revised bow.</w:t>
      </w:r>
      <w:bookmarkEnd w:id="0"/>
      <w:r>
        <w:rPr>
          <w:rStyle w:val="text4341font3"/>
          <w:rFonts w:ascii="Arial" w:hAnsi="Arial" w:cs="Arial"/>
          <w:color w:val="000000"/>
          <w:sz w:val="23"/>
          <w:szCs w:val="23"/>
        </w:rPr>
        <w:t xml:space="preserve"> You can use the information contained in the module, including the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hyperlink r:id="rId5" w:history="1">
        <w:r>
          <w:rPr>
            <w:rStyle w:val="text4341font5"/>
            <w:rFonts w:ascii="Arial" w:hAnsi="Arial" w:cs="Arial"/>
            <w:color w:val="246147"/>
            <w:sz w:val="23"/>
            <w:szCs w:val="23"/>
            <w:u w:val="single"/>
          </w:rPr>
          <w:t>Contract SOW</w:t>
        </w:r>
      </w:hyperlink>
      <w:r>
        <w:rPr>
          <w:rStyle w:val="text4341font3"/>
          <w:rFonts w:ascii="Arial" w:hAnsi="Arial" w:cs="Arial"/>
          <w:color w:val="000000"/>
          <w:sz w:val="23"/>
          <w:szCs w:val="23"/>
        </w:rPr>
        <w:t>,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hyperlink r:id="rId6" w:history="1">
        <w:r>
          <w:rPr>
            <w:rStyle w:val="text4341font6"/>
            <w:rFonts w:ascii="Arial" w:hAnsi="Arial" w:cs="Arial"/>
            <w:color w:val="246147"/>
            <w:sz w:val="23"/>
            <w:szCs w:val="23"/>
            <w:u w:val="single"/>
          </w:rPr>
          <w:t>Mil- Std-881C-Appendix E</w:t>
        </w:r>
      </w:hyperlink>
      <w:r>
        <w:rPr>
          <w:rStyle w:val="text4341font3"/>
          <w:rFonts w:ascii="Arial" w:hAnsi="Arial" w:cs="Arial"/>
          <w:color w:val="000000"/>
          <w:sz w:val="23"/>
          <w:szCs w:val="23"/>
        </w:rPr>
        <w:t>, the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hyperlink r:id="rId7" w:history="1">
        <w:r>
          <w:rPr>
            <w:rStyle w:val="text4341font7"/>
            <w:rFonts w:ascii="Arial" w:hAnsi="Arial" w:cs="Arial"/>
            <w:color w:val="246147"/>
            <w:sz w:val="23"/>
            <w:szCs w:val="23"/>
            <w:u w:val="single"/>
          </w:rPr>
          <w:t>Ship Work Breakdown Structure</w:t>
        </w:r>
      </w:hyperlink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Style w:val="text4341font3"/>
          <w:rFonts w:ascii="Arial" w:hAnsi="Arial" w:cs="Arial"/>
          <w:color w:val="000000"/>
          <w:sz w:val="23"/>
          <w:szCs w:val="23"/>
        </w:rPr>
        <w:t>,</w:t>
      </w:r>
      <w:hyperlink r:id="rId8" w:history="1">
        <w:r>
          <w:rPr>
            <w:rStyle w:val="apple-converted-space"/>
            <w:rFonts w:ascii="Arial" w:hAnsi="Arial" w:cs="Arial"/>
            <w:color w:val="246147"/>
            <w:sz w:val="23"/>
            <w:szCs w:val="23"/>
          </w:rPr>
          <w:t> </w:t>
        </w:r>
      </w:hyperlink>
      <w:hyperlink r:id="rId9" w:history="1">
        <w:r>
          <w:rPr>
            <w:rStyle w:val="text4341font9"/>
            <w:rFonts w:ascii="Arial" w:hAnsi="Arial" w:cs="Arial"/>
            <w:color w:val="246147"/>
            <w:sz w:val="23"/>
            <w:szCs w:val="23"/>
            <w:u w:val="single"/>
          </w:rPr>
          <w:t>the draft WBS</w:t>
        </w:r>
      </w:hyperlink>
      <w:r>
        <w:rPr>
          <w:rStyle w:val="text4341font3"/>
          <w:rFonts w:ascii="Arial" w:hAnsi="Arial" w:cs="Arial"/>
          <w:color w:val="000000"/>
          <w:sz w:val="23"/>
          <w:szCs w:val="23"/>
        </w:rPr>
        <w:t>, the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hyperlink r:id="rId10" w:history="1">
        <w:r>
          <w:rPr>
            <w:rStyle w:val="text4341font10"/>
            <w:rFonts w:ascii="Arial" w:hAnsi="Arial" w:cs="Arial"/>
            <w:color w:val="246147"/>
            <w:sz w:val="23"/>
            <w:szCs w:val="23"/>
            <w:u w:val="single"/>
          </w:rPr>
          <w:t>WBS Dictionary Form</w:t>
        </w:r>
      </w:hyperlink>
      <w:r>
        <w:rPr>
          <w:rStyle w:val="text4341font3"/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>
        <w:rPr>
          <w:rStyle w:val="text4341font3"/>
          <w:rFonts w:ascii="Arial" w:hAnsi="Arial" w:cs="Arial"/>
          <w:color w:val="000000"/>
          <w:sz w:val="23"/>
          <w:szCs w:val="23"/>
        </w:rPr>
        <w:t>and</w:t>
      </w:r>
      <w:hyperlink r:id="rId11" w:history="1">
        <w:r>
          <w:rPr>
            <w:rStyle w:val="text4341font11"/>
            <w:rFonts w:ascii="Arial" w:hAnsi="Arial" w:cs="Arial"/>
            <w:color w:val="246147"/>
            <w:sz w:val="23"/>
            <w:szCs w:val="23"/>
            <w:u w:val="single"/>
          </w:rPr>
          <w:t>WBS</w:t>
        </w:r>
        <w:proofErr w:type="spellEnd"/>
        <w:r>
          <w:rPr>
            <w:rStyle w:val="text4341font11"/>
            <w:rFonts w:ascii="Arial" w:hAnsi="Arial" w:cs="Arial"/>
            <w:color w:val="246147"/>
            <w:sz w:val="23"/>
            <w:szCs w:val="23"/>
            <w:u w:val="single"/>
          </w:rPr>
          <w:t xml:space="preserve"> Dictionary Template</w:t>
        </w:r>
      </w:hyperlink>
      <w:r>
        <w:rPr>
          <w:rStyle w:val="text4341font3"/>
          <w:rFonts w:ascii="Arial" w:hAnsi="Arial" w:cs="Arial"/>
          <w:color w:val="000000"/>
          <w:sz w:val="23"/>
          <w:szCs w:val="23"/>
        </w:rPr>
        <w:t>. To create the WBS dictionary, you may choose to use Microsoft Project, Excel spreadsheets, or a Word document. For grading requirements, reference the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hyperlink r:id="rId12" w:history="1">
        <w:r>
          <w:rPr>
            <w:rStyle w:val="text4341font12"/>
            <w:rFonts w:ascii="Arial" w:hAnsi="Arial" w:cs="Arial"/>
            <w:color w:val="246147"/>
            <w:sz w:val="23"/>
            <w:szCs w:val="23"/>
            <w:u w:val="single"/>
          </w:rPr>
          <w:t>WBS Dictionary Rubric</w:t>
        </w:r>
      </w:hyperlink>
      <w:r>
        <w:rPr>
          <w:rStyle w:val="text4341font3"/>
          <w:rFonts w:ascii="Arial" w:hAnsi="Arial" w:cs="Arial"/>
          <w:color w:val="000000"/>
          <w:sz w:val="23"/>
          <w:szCs w:val="23"/>
        </w:rPr>
        <w:t>. Post your completed WBS dictionary to </w:t>
      </w:r>
    </w:p>
    <w:p w:rsidR="001827F5" w:rsidRDefault="001827F5"/>
    <w:sectPr w:rsidR="001827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7"/>
    <w:rsid w:val="001827F5"/>
    <w:rsid w:val="00A2348C"/>
    <w:rsid w:val="00B13E97"/>
    <w:rsid w:val="00C7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234AD8-E42E-4896-8E7E-9687A184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3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text4341font1">
    <w:name w:val="text4341font1"/>
    <w:basedOn w:val="DefaultParagraphFont"/>
    <w:rsid w:val="00B13E97"/>
  </w:style>
  <w:style w:type="character" w:customStyle="1" w:styleId="apple-converted-space">
    <w:name w:val="apple-converted-space"/>
    <w:basedOn w:val="DefaultParagraphFont"/>
    <w:rsid w:val="00B13E97"/>
  </w:style>
  <w:style w:type="character" w:customStyle="1" w:styleId="text4341font2">
    <w:name w:val="text4341font2"/>
    <w:basedOn w:val="DefaultParagraphFont"/>
    <w:rsid w:val="00B13E97"/>
  </w:style>
  <w:style w:type="character" w:customStyle="1" w:styleId="text4341font3">
    <w:name w:val="text4341font3"/>
    <w:basedOn w:val="DefaultParagraphFont"/>
    <w:rsid w:val="00B13E97"/>
  </w:style>
  <w:style w:type="character" w:customStyle="1" w:styleId="text4341font5">
    <w:name w:val="text4341font5"/>
    <w:basedOn w:val="DefaultParagraphFont"/>
    <w:rsid w:val="00B13E97"/>
  </w:style>
  <w:style w:type="character" w:customStyle="1" w:styleId="text4341font6">
    <w:name w:val="text4341font6"/>
    <w:basedOn w:val="DefaultParagraphFont"/>
    <w:rsid w:val="00B13E97"/>
  </w:style>
  <w:style w:type="character" w:customStyle="1" w:styleId="text4341font7">
    <w:name w:val="text4341font7"/>
    <w:basedOn w:val="DefaultParagraphFont"/>
    <w:rsid w:val="00B13E97"/>
  </w:style>
  <w:style w:type="character" w:customStyle="1" w:styleId="text4341font9">
    <w:name w:val="text4341font9"/>
    <w:basedOn w:val="DefaultParagraphFont"/>
    <w:rsid w:val="00B13E97"/>
  </w:style>
  <w:style w:type="character" w:customStyle="1" w:styleId="text4341font10">
    <w:name w:val="text4341font10"/>
    <w:basedOn w:val="DefaultParagraphFont"/>
    <w:rsid w:val="00B13E97"/>
  </w:style>
  <w:style w:type="character" w:customStyle="1" w:styleId="text4341font11">
    <w:name w:val="text4341font11"/>
    <w:basedOn w:val="DefaultParagraphFont"/>
    <w:rsid w:val="00B13E97"/>
  </w:style>
  <w:style w:type="character" w:customStyle="1" w:styleId="text4341font12">
    <w:name w:val="text4341font12"/>
    <w:basedOn w:val="DefaultParagraphFont"/>
    <w:rsid w:val="00B13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4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ar%20newWnd=ObjLayerActionGoToNewWindow('http://mediaweb.saintleo.edu/courses/PRM518/PRM518_M1_WBS_Level_I-IV.xlsx','Trivantis_Popup_Window','width=1009,height=662,scrollbars=1,resizable=1,menubar=1,toolbar=1,location=1,status=1')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var%20newWnd=ObjLayerActionGoToNewWindow('http://mediaweb.saintleo.edu/courses/PRM518/PRM518_M1_Shipwork_Breakdown_Structure.pdf','Trivantis_Popup_Window','width=1009,height=662,scrollbars=1,resizable=1,menubar=1,toolbar=1,location=1,status=1');" TargetMode="External"/><Relationship Id="rId12" Type="http://schemas.openxmlformats.org/officeDocument/2006/relationships/hyperlink" Target="javascript:var%20newWnd=ObjLayerActionGoToNewWindow('http://mediaweb.saintleo.edu/courses/PRM518/PRM518%20Mod1_WBS_Rubric.pdf','Trivantis_','width=1009,height=662,scrollbars=1,resizable=1,menubar=1,toolbar=1,location=1,status=1'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ar%20newWnd=ObjLayerActionGoToNewWindow('http://assistdocs.com/search/pdf_download_log.cfm?ident_number=36026&amp;downloadkey=572D9F.F616E.6F3AC2A788BD841CCCE7F40B57BF12FA&amp;linearize=0','Trivantis_Popup_Window','width=1009,height=662,scrollbars=1,resizable=1,menubar=1,toolbar=1,location=1,status=1');" TargetMode="External"/><Relationship Id="rId11" Type="http://schemas.openxmlformats.org/officeDocument/2006/relationships/hyperlink" Target="javascript:var%20newWnd=ObjLayerActionGoToNewWindow('http://mediaweb.saintleo.edu/courses/PRM518/PRM518_M1_WBS_Dictionary_Template.docx','Trivantis_Popup_Window','width=1009,height=662,scrollbars=1,resizable=1,menubar=1,toolbar=1,location=1,status=1');" TargetMode="External"/><Relationship Id="rId5" Type="http://schemas.openxmlformats.org/officeDocument/2006/relationships/hyperlink" Target="javascript:var%20newWnd=ObjLayerActionGoToNewWindow('http://mediaweb.saintleo.edu/courses/PRM518/PRM518_Delaware_Contract_SOW.pdf','Trivantis_','width=1009,height=662,scrollbars=1,resizable=1,menubar=1,toolbar=1,location=1,status=1');" TargetMode="External"/><Relationship Id="rId10" Type="http://schemas.openxmlformats.org/officeDocument/2006/relationships/hyperlink" Target="javascript:var%20newWnd=ObjLayerActionGoToNewWindow('http://mediaweb.saintleo.edu/courses/PRM518/PRM518_M1_WBS_Dictionary_Form.docx','Trivantis_Popup_Window','width=1009,height=662,scrollbars=1,resizable=1,menubar=1,toolbar=1,location=1,status=1');" TargetMode="External"/><Relationship Id="rId4" Type="http://schemas.openxmlformats.org/officeDocument/2006/relationships/hyperlink" Target="javascript:var%20newWnd=ObjLayerActionGoToNewWindow('http://www.projectmanagementdocs.com/project-planning-templates/work-breakdown-structure-wbs.html%20','Trivantis_Popup_Window','width=1009,height=662,scrollbars=1,resizable=1,menubar=1,toolbar=1,location=1,status=1');" TargetMode="External"/><Relationship Id="rId9" Type="http://schemas.openxmlformats.org/officeDocument/2006/relationships/hyperlink" Target="javascript:var%20newWnd=ObjLayerActionGoToNewWindow('http://mediaweb.saintleo.edu/courses/PRM518/PRM518_M1_WBS_Level_I-IV.xlsx','Trivantis_Popup_Window','width=1009,height=662,scrollbars=1,resizable=1,menubar=1,toolbar=1,location=1,status=1')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444</Words>
  <Characters>2535</Characters>
  <Application>Microsoft Office Word</Application>
  <DocSecurity>0</DocSecurity>
  <Lines>21</Lines>
  <Paragraphs>5</Paragraphs>
  <ScaleCrop>false</ScaleCrop>
  <Company>Hewlett-Packard</Company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4</cp:revision>
  <dcterms:created xsi:type="dcterms:W3CDTF">2015-10-22T05:48:00Z</dcterms:created>
  <dcterms:modified xsi:type="dcterms:W3CDTF">2015-10-22T05:51:00Z</dcterms:modified>
</cp:coreProperties>
</file>