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407" w:rsidRPr="00ED0407" w:rsidRDefault="00ED0407" w:rsidP="00ED0407">
      <w:pPr>
        <w:shd w:val="clear" w:color="auto" w:fill="FFFFFF"/>
        <w:spacing w:after="0" w:line="240" w:lineRule="auto"/>
        <w:rPr>
          <w:rFonts w:ascii="Arial" w:eastAsia="Times New Roman" w:hAnsi="Arial" w:cs="Arial"/>
          <w:color w:val="111111"/>
          <w:sz w:val="24"/>
          <w:szCs w:val="24"/>
        </w:rPr>
      </w:pPr>
      <w:r w:rsidRPr="00ED0407">
        <w:rPr>
          <w:rFonts w:ascii="Georgia" w:eastAsia="Times New Roman" w:hAnsi="Georgia" w:cs="Arial"/>
          <w:color w:val="000000"/>
          <w:sz w:val="27"/>
          <w:szCs w:val="27"/>
          <w:bdr w:val="none" w:sz="0" w:space="0" w:color="auto" w:frame="1"/>
        </w:rPr>
        <w:t>Tangled Web</w:t>
      </w:r>
    </w:p>
    <w:p w:rsidR="00ED0407" w:rsidRPr="00ED0407" w:rsidRDefault="00ED0407" w:rsidP="00ED0407">
      <w:pPr>
        <w:shd w:val="clear" w:color="auto" w:fill="FFFFFF"/>
        <w:spacing w:after="0" w:line="240" w:lineRule="auto"/>
        <w:rPr>
          <w:rFonts w:ascii="Arial" w:eastAsia="Times New Roman" w:hAnsi="Arial" w:cs="Arial"/>
          <w:color w:val="111111"/>
          <w:sz w:val="24"/>
          <w:szCs w:val="24"/>
        </w:rPr>
      </w:pPr>
      <w:r w:rsidRPr="00ED0407">
        <w:rPr>
          <w:rFonts w:ascii="inherit" w:eastAsia="Times New Roman" w:hAnsi="inherit" w:cs="Arial"/>
          <w:b/>
          <w:bCs/>
          <w:color w:val="000000"/>
          <w:sz w:val="24"/>
          <w:szCs w:val="24"/>
          <w:bdr w:val="none" w:sz="0" w:space="0" w:color="auto" w:frame="1"/>
        </w:rPr>
        <w:t>Where to find it:</w:t>
      </w:r>
      <w:r w:rsidRPr="00ED0407">
        <w:rPr>
          <w:rFonts w:ascii="Georgia" w:eastAsia="Times New Roman" w:hAnsi="Georgia" w:cs="Arial"/>
          <w:color w:val="000000"/>
          <w:sz w:val="27"/>
          <w:szCs w:val="27"/>
          <w:bdr w:val="none" w:sz="0" w:space="0" w:color="auto" w:frame="1"/>
        </w:rPr>
        <w:t> Chapter 8, pages 264-270.</w:t>
      </w:r>
    </w:p>
    <w:p w:rsidR="00ED0407" w:rsidRPr="00ED0407" w:rsidRDefault="00ED0407" w:rsidP="00ED0407">
      <w:pPr>
        <w:shd w:val="clear" w:color="auto" w:fill="FFFFFF"/>
        <w:spacing w:after="0" w:line="240" w:lineRule="auto"/>
        <w:rPr>
          <w:rFonts w:ascii="Arial" w:eastAsia="Times New Roman" w:hAnsi="Arial" w:cs="Arial"/>
          <w:color w:val="111111"/>
          <w:sz w:val="24"/>
          <w:szCs w:val="24"/>
        </w:rPr>
      </w:pPr>
      <w:r w:rsidRPr="00ED0407">
        <w:rPr>
          <w:rFonts w:ascii="Georgia" w:eastAsia="Times New Roman" w:hAnsi="Georgia" w:cs="Arial"/>
          <w:color w:val="000000"/>
          <w:sz w:val="27"/>
          <w:szCs w:val="27"/>
          <w:bdr w:val="none" w:sz="0" w:space="0" w:color="auto" w:frame="1"/>
        </w:rPr>
        <w:t>Please read the case carefully before starting to work on the assignments. </w:t>
      </w:r>
    </w:p>
    <w:p w:rsidR="00ED0407" w:rsidRPr="00ED0407" w:rsidRDefault="00ED0407" w:rsidP="00ED0407">
      <w:pPr>
        <w:shd w:val="clear" w:color="auto" w:fill="F4F4F4"/>
        <w:spacing w:after="0" w:line="240" w:lineRule="auto"/>
        <w:rPr>
          <w:rFonts w:ascii="Arial" w:eastAsia="Times New Roman" w:hAnsi="Arial" w:cs="Arial"/>
          <w:color w:val="111111"/>
          <w:sz w:val="24"/>
          <w:szCs w:val="24"/>
        </w:rPr>
      </w:pPr>
      <w:r w:rsidRPr="00ED0407">
        <w:rPr>
          <w:rFonts w:ascii="Georgia" w:eastAsia="Times New Roman" w:hAnsi="Georgia" w:cs="Arial"/>
          <w:b/>
          <w:bCs/>
          <w:i/>
          <w:iCs/>
          <w:color w:val="111111"/>
          <w:sz w:val="27"/>
          <w:szCs w:val="27"/>
          <w:bdr w:val="none" w:sz="0" w:space="0" w:color="auto" w:frame="1"/>
        </w:rPr>
        <w:t>Part I:</w:t>
      </w:r>
    </w:p>
    <w:p w:rsidR="00ED0407" w:rsidRPr="00ED0407" w:rsidRDefault="00ED0407" w:rsidP="00ED0407">
      <w:pPr>
        <w:numPr>
          <w:ilvl w:val="0"/>
          <w:numId w:val="1"/>
        </w:numPr>
        <w:shd w:val="clear" w:color="auto" w:fill="FFFFFF"/>
        <w:spacing w:after="0" w:line="240" w:lineRule="auto"/>
        <w:ind w:left="0"/>
        <w:rPr>
          <w:rFonts w:ascii="inherit" w:eastAsia="Times New Roman" w:hAnsi="inherit" w:cs="Arial"/>
          <w:color w:val="111111"/>
          <w:sz w:val="20"/>
          <w:szCs w:val="20"/>
        </w:rPr>
      </w:pPr>
      <w:r w:rsidRPr="00ED0407">
        <w:rPr>
          <w:rFonts w:ascii="inherit" w:eastAsia="Times New Roman" w:hAnsi="inherit" w:cs="Arial"/>
          <w:color w:val="111111"/>
          <w:sz w:val="27"/>
          <w:szCs w:val="27"/>
          <w:bdr w:val="none" w:sz="0" w:space="0" w:color="auto" w:frame="1"/>
        </w:rPr>
        <w:t>Write a summary of the case (approximately 100-150 words).</w:t>
      </w:r>
    </w:p>
    <w:p w:rsidR="00ED0407" w:rsidRPr="00ED0407" w:rsidRDefault="00ED0407" w:rsidP="00ED0407">
      <w:pPr>
        <w:numPr>
          <w:ilvl w:val="0"/>
          <w:numId w:val="1"/>
        </w:numPr>
        <w:shd w:val="clear" w:color="auto" w:fill="FFFFFF"/>
        <w:spacing w:after="0" w:line="240" w:lineRule="auto"/>
        <w:ind w:left="0"/>
        <w:rPr>
          <w:rFonts w:ascii="inherit" w:eastAsia="Times New Roman" w:hAnsi="inherit" w:cs="Arial"/>
          <w:color w:val="111111"/>
          <w:sz w:val="20"/>
          <w:szCs w:val="20"/>
        </w:rPr>
      </w:pPr>
      <w:r w:rsidRPr="00ED0407">
        <w:rPr>
          <w:rFonts w:ascii="inherit" w:eastAsia="Times New Roman" w:hAnsi="inherit" w:cs="Arial"/>
          <w:color w:val="111111"/>
          <w:sz w:val="27"/>
          <w:szCs w:val="27"/>
          <w:bdr w:val="none" w:sz="0" w:space="0" w:color="auto" w:frame="1"/>
        </w:rPr>
        <w:t>Identify (lists) the ethical issues that have arisen in this case. (about 100 words)</w:t>
      </w:r>
    </w:p>
    <w:p w:rsidR="00ED0407" w:rsidRPr="00ED0407" w:rsidRDefault="00ED0407" w:rsidP="00ED0407">
      <w:pPr>
        <w:numPr>
          <w:ilvl w:val="0"/>
          <w:numId w:val="1"/>
        </w:numPr>
        <w:shd w:val="clear" w:color="auto" w:fill="FFFFFF"/>
        <w:spacing w:after="0" w:line="240" w:lineRule="auto"/>
        <w:ind w:left="0"/>
        <w:rPr>
          <w:rFonts w:ascii="inherit" w:eastAsia="Times New Roman" w:hAnsi="inherit" w:cs="Arial"/>
          <w:color w:val="111111"/>
          <w:sz w:val="20"/>
          <w:szCs w:val="20"/>
        </w:rPr>
      </w:pPr>
      <w:r w:rsidRPr="00ED0407">
        <w:rPr>
          <w:rFonts w:ascii="inherit" w:eastAsia="Times New Roman" w:hAnsi="inherit" w:cs="Arial"/>
          <w:color w:val="111111"/>
          <w:sz w:val="27"/>
          <w:szCs w:val="27"/>
          <w:bdr w:val="none" w:sz="0" w:space="0" w:color="auto" w:frame="1"/>
        </w:rPr>
        <w:t xml:space="preserve">Explain in detail each ethical issue (e.g. what’s occurred, who’s affected, </w:t>
      </w:r>
      <w:proofErr w:type="spellStart"/>
      <w:r w:rsidRPr="00ED0407">
        <w:rPr>
          <w:rFonts w:ascii="inherit" w:eastAsia="Times New Roman" w:hAnsi="inherit" w:cs="Arial"/>
          <w:color w:val="111111"/>
          <w:sz w:val="27"/>
          <w:szCs w:val="27"/>
          <w:bdr w:val="none" w:sz="0" w:space="0" w:color="auto" w:frame="1"/>
        </w:rPr>
        <w:t>etc</w:t>
      </w:r>
      <w:proofErr w:type="spellEnd"/>
      <w:r w:rsidRPr="00ED0407">
        <w:rPr>
          <w:rFonts w:ascii="inherit" w:eastAsia="Times New Roman" w:hAnsi="inherit" w:cs="Arial"/>
          <w:color w:val="111111"/>
          <w:sz w:val="27"/>
          <w:szCs w:val="27"/>
          <w:bdr w:val="none" w:sz="0" w:space="0" w:color="auto" w:frame="1"/>
        </w:rPr>
        <w:t>). (about 1-2 pages)</w:t>
      </w:r>
    </w:p>
    <w:p w:rsidR="00ED0407" w:rsidRPr="00ED0407" w:rsidRDefault="00ED0407" w:rsidP="00ED0407">
      <w:pPr>
        <w:shd w:val="clear" w:color="auto" w:fill="F4F4F4"/>
        <w:spacing w:after="0" w:line="240" w:lineRule="auto"/>
        <w:rPr>
          <w:rFonts w:ascii="Arial" w:eastAsia="Times New Roman" w:hAnsi="Arial" w:cs="Arial"/>
          <w:color w:val="111111"/>
          <w:sz w:val="24"/>
          <w:szCs w:val="24"/>
        </w:rPr>
      </w:pPr>
      <w:r w:rsidRPr="00ED0407">
        <w:rPr>
          <w:rFonts w:ascii="Georgia" w:eastAsia="Times New Roman" w:hAnsi="Georgia" w:cs="Arial"/>
          <w:b/>
          <w:bCs/>
          <w:i/>
          <w:iCs/>
          <w:color w:val="111111"/>
          <w:sz w:val="27"/>
          <w:szCs w:val="27"/>
          <w:bdr w:val="none" w:sz="0" w:space="0" w:color="auto" w:frame="1"/>
        </w:rPr>
        <w:t>Part II:</w:t>
      </w:r>
    </w:p>
    <w:p w:rsidR="00ED0407" w:rsidRPr="00ED0407" w:rsidRDefault="00ED0407" w:rsidP="00ED0407">
      <w:pPr>
        <w:numPr>
          <w:ilvl w:val="0"/>
          <w:numId w:val="2"/>
        </w:numPr>
        <w:shd w:val="clear" w:color="auto" w:fill="FFFFFF"/>
        <w:spacing w:after="0" w:line="240" w:lineRule="auto"/>
        <w:ind w:left="0"/>
        <w:rPr>
          <w:rFonts w:ascii="inherit" w:eastAsia="Times New Roman" w:hAnsi="inherit" w:cs="Arial"/>
          <w:color w:val="111111"/>
          <w:sz w:val="20"/>
          <w:szCs w:val="20"/>
        </w:rPr>
      </w:pPr>
      <w:r w:rsidRPr="00ED0407">
        <w:rPr>
          <w:rFonts w:ascii="inherit" w:eastAsia="Times New Roman" w:hAnsi="inherit" w:cs="Arial"/>
          <w:color w:val="111111"/>
          <w:sz w:val="27"/>
          <w:szCs w:val="27"/>
          <w:bdr w:val="none" w:sz="0" w:space="0" w:color="auto" w:frame="1"/>
        </w:rPr>
        <w:t>Identify (list) all of the stakeholders in the case, and thoroughly discuss each of their viewpoints (e.g. needs, desires, concerns, costs, benefits, power, etc.).</w:t>
      </w:r>
    </w:p>
    <w:p w:rsidR="00ED0407" w:rsidRPr="00ED0407" w:rsidRDefault="00ED0407" w:rsidP="00ED0407">
      <w:pPr>
        <w:numPr>
          <w:ilvl w:val="0"/>
          <w:numId w:val="2"/>
        </w:numPr>
        <w:shd w:val="clear" w:color="auto" w:fill="FFFFFF"/>
        <w:spacing w:after="0" w:line="240" w:lineRule="auto"/>
        <w:ind w:left="0"/>
        <w:rPr>
          <w:rFonts w:ascii="inherit" w:eastAsia="Times New Roman" w:hAnsi="inherit" w:cs="Arial"/>
          <w:color w:val="111111"/>
          <w:sz w:val="20"/>
          <w:szCs w:val="20"/>
        </w:rPr>
      </w:pPr>
      <w:r w:rsidRPr="00ED0407">
        <w:rPr>
          <w:rFonts w:ascii="inherit" w:eastAsia="Times New Roman" w:hAnsi="inherit" w:cs="Arial"/>
          <w:color w:val="111111"/>
          <w:sz w:val="27"/>
          <w:szCs w:val="27"/>
          <w:bdr w:val="none" w:sz="0" w:space="0" w:color="auto" w:frame="1"/>
        </w:rPr>
        <w:t>Explain in detail which of the stakeholders should be involved in solving the ethical issues that have arisen in the case, and why, given their viewpoints</w:t>
      </w:r>
    </w:p>
    <w:p w:rsidR="00ED0407" w:rsidRPr="00ED0407" w:rsidRDefault="00ED0407" w:rsidP="00ED0407">
      <w:pPr>
        <w:numPr>
          <w:ilvl w:val="0"/>
          <w:numId w:val="2"/>
        </w:numPr>
        <w:shd w:val="clear" w:color="auto" w:fill="FFFFFF"/>
        <w:spacing w:after="0" w:line="240" w:lineRule="auto"/>
        <w:ind w:left="0"/>
        <w:rPr>
          <w:rFonts w:ascii="inherit" w:eastAsia="Times New Roman" w:hAnsi="inherit" w:cs="Arial"/>
          <w:color w:val="111111"/>
          <w:sz w:val="20"/>
          <w:szCs w:val="20"/>
        </w:rPr>
      </w:pPr>
      <w:r w:rsidRPr="00ED0407">
        <w:rPr>
          <w:rFonts w:ascii="inherit" w:eastAsia="Times New Roman" w:hAnsi="inherit" w:cs="Arial"/>
          <w:color w:val="111111"/>
          <w:sz w:val="27"/>
          <w:szCs w:val="27"/>
          <w:bdr w:val="none" w:sz="0" w:space="0" w:color="auto" w:frame="1"/>
        </w:rPr>
        <w:t>Identify (list) all ethical theories and principles, that if employed, could have help prevent the ethical issue(s) observed in the case, or if employed now, could help prevent the ethical issue(s) observed in the case from occurring in the future.</w:t>
      </w:r>
    </w:p>
    <w:p w:rsidR="00ED0407" w:rsidRPr="00ED0407" w:rsidRDefault="00ED0407" w:rsidP="00ED0407">
      <w:pPr>
        <w:numPr>
          <w:ilvl w:val="0"/>
          <w:numId w:val="2"/>
        </w:numPr>
        <w:shd w:val="clear" w:color="auto" w:fill="FFFFFF"/>
        <w:spacing w:after="0" w:line="240" w:lineRule="auto"/>
        <w:ind w:left="0"/>
        <w:rPr>
          <w:rFonts w:ascii="inherit" w:eastAsia="Times New Roman" w:hAnsi="inherit" w:cs="Arial"/>
          <w:color w:val="111111"/>
          <w:sz w:val="20"/>
          <w:szCs w:val="20"/>
        </w:rPr>
      </w:pPr>
      <w:r w:rsidRPr="00ED0407">
        <w:rPr>
          <w:rFonts w:ascii="inherit" w:eastAsia="Times New Roman" w:hAnsi="inherit" w:cs="Arial"/>
          <w:color w:val="111111"/>
          <w:sz w:val="27"/>
          <w:szCs w:val="27"/>
          <w:bdr w:val="none" w:sz="0" w:space="0" w:color="auto" w:frame="1"/>
        </w:rPr>
        <w:t>Explain in detail how each of ethical theories and principles you identified in 2.a., could have help prevent the ethical issue(s) observed in the case, or if employed now, could help prevent the ethical issue(s) observed in the case from occurring in the future.</w:t>
      </w:r>
    </w:p>
    <w:p w:rsidR="00ED0407" w:rsidRPr="00ED0407" w:rsidRDefault="00ED0407" w:rsidP="00ED0407">
      <w:pPr>
        <w:shd w:val="clear" w:color="auto" w:fill="F4F4F4"/>
        <w:spacing w:after="0" w:line="240" w:lineRule="auto"/>
        <w:rPr>
          <w:rFonts w:ascii="Arial" w:eastAsia="Times New Roman" w:hAnsi="Arial" w:cs="Arial"/>
          <w:color w:val="111111"/>
          <w:sz w:val="24"/>
          <w:szCs w:val="24"/>
        </w:rPr>
      </w:pPr>
      <w:r w:rsidRPr="00ED0407">
        <w:rPr>
          <w:rFonts w:ascii="Georgia" w:eastAsia="Times New Roman" w:hAnsi="Georgia" w:cs="Arial"/>
          <w:b/>
          <w:bCs/>
          <w:i/>
          <w:iCs/>
          <w:color w:val="111111"/>
          <w:sz w:val="27"/>
          <w:szCs w:val="27"/>
          <w:bdr w:val="none" w:sz="0" w:space="0" w:color="auto" w:frame="1"/>
        </w:rPr>
        <w:t>Part III:</w:t>
      </w:r>
    </w:p>
    <w:p w:rsidR="00ED0407" w:rsidRPr="00ED0407" w:rsidRDefault="00ED0407" w:rsidP="00ED0407">
      <w:pPr>
        <w:numPr>
          <w:ilvl w:val="0"/>
          <w:numId w:val="3"/>
        </w:numPr>
        <w:shd w:val="clear" w:color="auto" w:fill="FFFFFF"/>
        <w:spacing w:after="0" w:line="240" w:lineRule="auto"/>
        <w:ind w:left="0"/>
        <w:rPr>
          <w:rFonts w:ascii="inherit" w:eastAsia="Times New Roman" w:hAnsi="inherit" w:cs="Arial"/>
          <w:color w:val="111111"/>
          <w:sz w:val="20"/>
          <w:szCs w:val="20"/>
        </w:rPr>
      </w:pPr>
      <w:r w:rsidRPr="00ED0407">
        <w:rPr>
          <w:rFonts w:ascii="inherit" w:eastAsia="Times New Roman" w:hAnsi="inherit" w:cs="Arial"/>
          <w:color w:val="111111"/>
          <w:sz w:val="27"/>
          <w:szCs w:val="27"/>
          <w:bdr w:val="none" w:sz="0" w:space="0" w:color="auto" w:frame="1"/>
        </w:rPr>
        <w:t>Using the ethical approaches you have identified, recommend a plan of action for the company that will help the company remain competitive and avoid such problems in the future.</w:t>
      </w:r>
    </w:p>
    <w:p w:rsidR="00ED0407" w:rsidRPr="00ED0407" w:rsidRDefault="00ED0407" w:rsidP="00ED0407">
      <w:pPr>
        <w:numPr>
          <w:ilvl w:val="0"/>
          <w:numId w:val="3"/>
        </w:numPr>
        <w:shd w:val="clear" w:color="auto" w:fill="FFFFFF"/>
        <w:spacing w:after="0" w:line="240" w:lineRule="auto"/>
        <w:ind w:left="0"/>
        <w:rPr>
          <w:rFonts w:ascii="inherit" w:eastAsia="Times New Roman" w:hAnsi="inherit" w:cs="Arial"/>
          <w:color w:val="111111"/>
          <w:sz w:val="20"/>
          <w:szCs w:val="20"/>
        </w:rPr>
      </w:pPr>
      <w:r w:rsidRPr="00ED0407">
        <w:rPr>
          <w:rFonts w:ascii="inherit" w:eastAsia="Times New Roman" w:hAnsi="inherit" w:cs="Arial"/>
          <w:color w:val="111111"/>
          <w:sz w:val="27"/>
          <w:szCs w:val="27"/>
          <w:bdr w:val="none" w:sz="0" w:space="0" w:color="auto" w:frame="1"/>
        </w:rPr>
        <w:t>Explain the expected positive and negative consequences of the plan of action you recommend.</w:t>
      </w:r>
    </w:p>
    <w:p w:rsidR="00351F13" w:rsidRDefault="003644DE">
      <w:bookmarkStart w:id="0" w:name="_GoBack"/>
      <w:bookmarkEnd w:id="0"/>
    </w:p>
    <w:sectPr w:rsidR="00351F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BF63B1"/>
    <w:multiLevelType w:val="multilevel"/>
    <w:tmpl w:val="7E74A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A45AC5"/>
    <w:multiLevelType w:val="multilevel"/>
    <w:tmpl w:val="E68E7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54A2274"/>
    <w:multiLevelType w:val="multilevel"/>
    <w:tmpl w:val="D22EC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407"/>
    <w:rsid w:val="000D3D8E"/>
    <w:rsid w:val="003644DE"/>
    <w:rsid w:val="00E24EC8"/>
    <w:rsid w:val="00ED0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1FC0BB-AFAD-49DA-9B4A-348F6BFE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44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Nathan</dc:creator>
  <cp:lastModifiedBy>praneel</cp:lastModifiedBy>
  <cp:revision>2</cp:revision>
  <dcterms:created xsi:type="dcterms:W3CDTF">2015-10-17T21:34:00Z</dcterms:created>
  <dcterms:modified xsi:type="dcterms:W3CDTF">2015-10-17T21:34:00Z</dcterms:modified>
</cp:coreProperties>
</file>