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62081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D9D30D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A825990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B2B9DD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49110E1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C41470D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F4FAA37" w14:textId="77777777" w:rsidR="008D0D31" w:rsidRPr="00C4654F" w:rsidRDefault="005C5E0A" w:rsidP="006D648C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</w:rPr>
        <w:t>Kevin Stephens</w:t>
      </w:r>
    </w:p>
    <w:p w14:paraId="2E4200C9" w14:textId="77777777" w:rsidR="00EB2066" w:rsidRPr="00C4654F" w:rsidRDefault="005C5E0A" w:rsidP="006D648C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</w:rPr>
        <w:t>Liberty University</w:t>
      </w:r>
    </w:p>
    <w:p w14:paraId="3524DBCA" w14:textId="77777777" w:rsidR="00EB2066" w:rsidRPr="00C4654F" w:rsidRDefault="005C5E0A" w:rsidP="006D648C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</w:rPr>
        <w:t>Coca-Cola Classic</w:t>
      </w:r>
    </w:p>
    <w:p w14:paraId="621093C5" w14:textId="77777777" w:rsidR="00DD6996" w:rsidRPr="00C4654F" w:rsidRDefault="005C5E0A" w:rsidP="006D648C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</w:rPr>
        <w:t>Group 3</w:t>
      </w:r>
    </w:p>
    <w:p w14:paraId="3101E008" w14:textId="0D5E12B9" w:rsidR="00DD6996" w:rsidRPr="00C4654F" w:rsidRDefault="004567A9" w:rsidP="006D648C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  <w:highlight w:val="yellow"/>
        </w:rPr>
        <w:t>Month xx</w:t>
      </w:r>
      <w:r w:rsidR="005C5E0A" w:rsidRPr="00C4654F">
        <w:rPr>
          <w:rFonts w:ascii="Times New Roman" w:hAnsi="Times New Roman" w:cs="Times New Roman"/>
          <w:sz w:val="24"/>
          <w:szCs w:val="24"/>
          <w:highlight w:val="yellow"/>
        </w:rPr>
        <w:t>, 2015</w:t>
      </w:r>
    </w:p>
    <w:p w14:paraId="2FFC693A" w14:textId="77777777" w:rsidR="008D0D31" w:rsidRPr="00C4654F" w:rsidRDefault="002327C0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5D9324" w14:textId="77777777" w:rsidR="00DD6996" w:rsidRPr="00C4654F" w:rsidRDefault="005C5E0A" w:rsidP="006D648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</w:rPr>
        <w:br w:type="page"/>
      </w:r>
    </w:p>
    <w:p w14:paraId="7DE280F9" w14:textId="77515C7B" w:rsidR="001E0F2B" w:rsidRPr="004D1245" w:rsidRDefault="004D1245" w:rsidP="004567A9">
      <w:pPr>
        <w:spacing w:after="0"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4D1245">
        <w:rPr>
          <w:rFonts w:ascii="Times New Roman" w:hAnsi="Times New Roman" w:cs="Times New Roman"/>
          <w:b/>
          <w:sz w:val="24"/>
          <w:szCs w:val="24"/>
        </w:rPr>
        <w:lastRenderedPageBreak/>
        <w:t>What</w:t>
      </w:r>
      <w:r>
        <w:rPr>
          <w:rFonts w:ascii="Times New Roman" w:hAnsi="Times New Roman" w:cs="Times New Roman"/>
          <w:b/>
          <w:sz w:val="24"/>
          <w:szCs w:val="24"/>
        </w:rPr>
        <w:t xml:space="preserve"> brand elements </w:t>
      </w:r>
      <w:r w:rsidRPr="004D1245">
        <w:rPr>
          <w:rFonts w:ascii="Times New Roman" w:hAnsi="Times New Roman" w:cs="Times New Roman"/>
          <w:b/>
          <w:sz w:val="24"/>
          <w:szCs w:val="24"/>
        </w:rPr>
        <w:t>would be most useful for differentiating your product/service’s brand from the competition?</w:t>
      </w:r>
      <w:r w:rsidRPr="004D124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9715F" w:rsidRPr="004D1245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gramStart"/>
      <w:r w:rsidR="0009715F" w:rsidRPr="004D1245">
        <w:rPr>
          <w:rFonts w:ascii="Times New Roman" w:hAnsi="Times New Roman" w:cs="Times New Roman"/>
          <w:b/>
          <w:sz w:val="24"/>
          <w:szCs w:val="24"/>
          <w:u w:val="single"/>
        </w:rPr>
        <w:t>this</w:t>
      </w:r>
      <w:proofErr w:type="gramEnd"/>
      <w:r w:rsidR="0009715F" w:rsidRPr="004D1245">
        <w:rPr>
          <w:rFonts w:ascii="Times New Roman" w:hAnsi="Times New Roman" w:cs="Times New Roman"/>
          <w:b/>
          <w:sz w:val="24"/>
          <w:szCs w:val="24"/>
          <w:u w:val="single"/>
        </w:rPr>
        <w:t xml:space="preserve"> should be the only header)</w:t>
      </w:r>
    </w:p>
    <w:bookmarkEnd w:id="0"/>
    <w:p w14:paraId="1103D976" w14:textId="7AE06709" w:rsidR="004567A9" w:rsidRPr="00C4654F" w:rsidRDefault="004567A9" w:rsidP="004567A9">
      <w:pPr>
        <w:spacing w:after="0"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C4654F">
        <w:rPr>
          <w:rFonts w:ascii="Times New Roman" w:hAnsi="Times New Roman" w:cs="Times New Roman"/>
          <w:b/>
          <w:sz w:val="24"/>
          <w:szCs w:val="24"/>
        </w:rPr>
        <w:tab/>
      </w:r>
      <w:r w:rsidRPr="00C4654F">
        <w:rPr>
          <w:rFonts w:ascii="Times New Roman" w:hAnsi="Times New Roman" w:cs="Times New Roman"/>
          <w:sz w:val="24"/>
          <w:szCs w:val="24"/>
        </w:rPr>
        <w:t xml:space="preserve"> </w:t>
      </w:r>
      <w:r w:rsidRPr="00C4654F">
        <w:rPr>
          <w:rFonts w:ascii="Times New Roman" w:hAnsi="Times New Roman" w:cs="Times New Roman"/>
          <w:color w:val="000000"/>
          <w:sz w:val="24"/>
          <w:szCs w:val="24"/>
        </w:rPr>
        <w:t xml:space="preserve">In the </w:t>
      </w:r>
      <w:r w:rsidRPr="00C4654F">
        <w:rPr>
          <w:rFonts w:ascii="Times New Roman" w:hAnsi="Times New Roman" w:cs="Times New Roman"/>
          <w:color w:val="000000"/>
          <w:sz w:val="24"/>
          <w:szCs w:val="24"/>
          <w:u w:val="single"/>
        </w:rPr>
        <w:t>Introductory paragraph</w:t>
      </w:r>
      <w:r w:rsidR="0009715F" w:rsidRPr="00C4654F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you </w:t>
      </w:r>
      <w:r w:rsidR="0009715F"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must reference the textbook</w:t>
      </w:r>
      <w:r w:rsidRPr="00C4654F">
        <w:rPr>
          <w:rFonts w:ascii="Times New Roman" w:hAnsi="Times New Roman" w:cs="Times New Roman"/>
          <w:color w:val="000000"/>
          <w:sz w:val="24"/>
          <w:szCs w:val="24"/>
        </w:rPr>
        <w:t xml:space="preserve">, you need to 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DESCRIBE</w:t>
      </w:r>
      <w:r w:rsidRPr="00C4654F">
        <w:rPr>
          <w:rFonts w:ascii="Times New Roman" w:hAnsi="Times New Roman" w:cs="Times New Roman"/>
          <w:color w:val="000000"/>
          <w:sz w:val="24"/>
          <w:szCs w:val="24"/>
        </w:rPr>
        <w:t xml:space="preserve"> the concept(s) as outlined by the authors, and </w:t>
      </w:r>
      <w:r w:rsidRPr="00C4654F">
        <w:rPr>
          <w:rFonts w:ascii="Times New Roman" w:hAnsi="Times New Roman" w:cs="Times New Roman"/>
          <w:color w:val="444444"/>
          <w:sz w:val="24"/>
          <w:szCs w:val="24"/>
        </w:rPr>
        <w:t>then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DISCUSS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the concept</w:t>
      </w:r>
      <w:r w:rsidRPr="00C4654F">
        <w:rPr>
          <w:rFonts w:ascii="Times New Roman" w:hAnsi="Times New Roman" w:cs="Times New Roman"/>
          <w:color w:val="000000"/>
          <w:sz w:val="24"/>
          <w:szCs w:val="24"/>
        </w:rPr>
        <w:t xml:space="preserve"> as it relates to your product/service (properly cited and referenced from Chapter 11</w:t>
      </w:r>
      <w:r w:rsidRPr="00C465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) </w:t>
      </w:r>
    </w:p>
    <w:p w14:paraId="1CAA43D7" w14:textId="6DDCE757" w:rsidR="004567A9" w:rsidRPr="00C4654F" w:rsidRDefault="004567A9" w:rsidP="004567A9">
      <w:pPr>
        <w:spacing w:after="0"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C4654F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C4654F">
        <w:rPr>
          <w:rFonts w:ascii="Times New Roman" w:hAnsi="Times New Roman" w:cs="Times New Roman"/>
          <w:color w:val="000000"/>
          <w:sz w:val="24"/>
          <w:szCs w:val="24"/>
        </w:rPr>
        <w:t>Second ,</w:t>
      </w:r>
      <w:proofErr w:type="gramEnd"/>
      <w:r w:rsidRPr="00C4654F">
        <w:rPr>
          <w:rFonts w:ascii="Times New Roman" w:hAnsi="Times New Roman" w:cs="Times New Roman"/>
          <w:color w:val="000000"/>
          <w:sz w:val="24"/>
          <w:szCs w:val="24"/>
        </w:rPr>
        <w:t xml:space="preserve"> Third etc., paragraphs; 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DO NOT ADD ADDITIONAL HEADINGS (I.E. SUBHEADINGS) WITHIN YOUR RESPONSE. THE QUESTION/STATEMENT IS THE ONLY HEADING UNLESS YOU ARE RESPONDING TO TWO QUESTIONS.  </w:t>
      </w:r>
      <w:r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Responses must include in-text citations and your references must be from credible sources. </w:t>
      </w:r>
      <w:proofErr w:type="gramStart"/>
      <w:r w:rsidRPr="00C4654F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00"/>
        </w:rPr>
        <w:t>CURRENT Online SCHOLARLY Resources</w:t>
      </w:r>
      <w:r w:rsidR="0009715F" w:rsidRPr="00C4654F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00"/>
        </w:rPr>
        <w:t xml:space="preserve"> (not older than 5 years</w:t>
      </w:r>
      <w:r w:rsidR="0009715F" w:rsidRPr="00C4654F">
        <w:rPr>
          <w:rFonts w:ascii="Times New Roman" w:hAnsi="Times New Roman" w:cs="Times New Roman"/>
          <w:color w:val="444444"/>
          <w:sz w:val="24"/>
          <w:szCs w:val="24"/>
          <w:shd w:val="clear" w:color="auto" w:fill="FFFF00"/>
        </w:rPr>
        <w:t>)</w:t>
      </w:r>
      <w:r w:rsidRPr="00C4654F">
        <w:rPr>
          <w:rFonts w:ascii="Times New Roman" w:hAnsi="Times New Roman" w:cs="Times New Roman"/>
          <w:color w:val="444444"/>
          <w:sz w:val="24"/>
          <w:szCs w:val="24"/>
        </w:rPr>
        <w:t>.</w:t>
      </w:r>
      <w:proofErr w:type="gramEnd"/>
      <w:r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C4654F">
        <w:rPr>
          <w:rFonts w:ascii="Times New Roman" w:hAnsi="Times New Roman" w:cs="Times New Roman"/>
          <w:b/>
          <w:bCs/>
          <w:color w:val="444444"/>
          <w:sz w:val="24"/>
          <w:szCs w:val="24"/>
        </w:rPr>
        <w:t>Wikipedia IS NOT a credible source.</w:t>
      </w:r>
      <w:r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 In-text citations and your Reference List must follow APA formatting rules. If you are unsure of how to reference or cite, I recommend the Purdue Owl website: </w:t>
      </w:r>
      <w:hyperlink r:id="rId8" w:history="1">
        <w:r w:rsidRPr="00C4654F">
          <w:rPr>
            <w:rStyle w:val="Hyperlink"/>
            <w:rFonts w:ascii="Times New Roman" w:hAnsi="Times New Roman" w:cs="Times New Roman"/>
            <w:sz w:val="24"/>
            <w:szCs w:val="24"/>
          </w:rPr>
          <w:t>https://owl.english.purdue.edu/owl/</w:t>
        </w:r>
      </w:hyperlink>
      <w:r w:rsidRPr="00C4654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09715F" w:rsidRPr="00C465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Each essay should have a 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Minimum</w:t>
      </w:r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 of 3 paragraphs consisting of Introduction, Body, </w:t>
      </w:r>
      <w:proofErr w:type="gramStart"/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Conclusion</w:t>
      </w:r>
      <w:proofErr w:type="gramEnd"/>
      <w:r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. </w:t>
      </w:r>
      <w:r w:rsidRPr="00C4654F">
        <w:rPr>
          <w:rFonts w:ascii="Times New Roman" w:hAnsi="Times New Roman" w:cs="Times New Roman"/>
          <w:color w:val="444444"/>
          <w:sz w:val="24"/>
          <w:szCs w:val="24"/>
        </w:rPr>
        <w:t>Responses must include in-text citations and your references must be from credible sources</w:t>
      </w:r>
      <w:r w:rsidR="00C4654F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C4654F">
        <w:rPr>
          <w:rFonts w:ascii="Times New Roman" w:hAnsi="Times New Roman" w:cs="Times New Roman"/>
          <w:b/>
          <w:bCs/>
          <w:color w:val="444444"/>
          <w:sz w:val="24"/>
          <w:szCs w:val="24"/>
        </w:rPr>
        <w:t>Wikipedia IS NOT a credible source.</w:t>
      </w:r>
      <w:r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 In-text citations and your Reference List must follow APA formatting rules. </w:t>
      </w:r>
    </w:p>
    <w:p w14:paraId="179B0AAF" w14:textId="3CA60BA4" w:rsidR="004567A9" w:rsidRPr="00C4654F" w:rsidRDefault="004567A9" w:rsidP="004567A9">
      <w:pPr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C4654F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09715F" w:rsidRPr="00C4654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In conclusion, t</w:t>
      </w:r>
      <w:r w:rsidRPr="00C4654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his</w:t>
      </w:r>
      <w:r w:rsidRPr="00C4654F">
        <w:rPr>
          <w:rFonts w:ascii="Times New Roman" w:hAnsi="Times New Roman" w:cs="Times New Roman"/>
          <w:color w:val="FF0000"/>
          <w:sz w:val="24"/>
          <w:szCs w:val="24"/>
        </w:rPr>
        <w:t xml:space="preserve"> paragraph must make a conclusion and recommendation from the research.  </w:t>
      </w:r>
      <w:r w:rsidR="0009715F" w:rsidRPr="00C4654F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 xml:space="preserve">. </w:t>
      </w:r>
      <w:r w:rsidR="0009715F"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Responses must include in-text citations and your references must be from credible sources. You are required to </w:t>
      </w:r>
      <w:r w:rsidR="0009715F" w:rsidRPr="00C4654F">
        <w:rPr>
          <w:rFonts w:ascii="Times New Roman" w:hAnsi="Times New Roman" w:cs="Times New Roman"/>
          <w:color w:val="444444"/>
          <w:sz w:val="24"/>
          <w:szCs w:val="24"/>
          <w:u w:val="single"/>
        </w:rPr>
        <w:t>use and cite</w:t>
      </w:r>
      <w:r w:rsidR="0009715F"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 the </w:t>
      </w:r>
      <w:r w:rsidR="00626A65" w:rsidRPr="00C4654F">
        <w:rPr>
          <w:rFonts w:ascii="Times New Roman" w:hAnsi="Times New Roman" w:cs="Times New Roman"/>
          <w:b/>
          <w:color w:val="444444"/>
          <w:sz w:val="24"/>
          <w:szCs w:val="24"/>
          <w:u w:val="single"/>
          <w:shd w:val="clear" w:color="auto" w:fill="FFFF00"/>
        </w:rPr>
        <w:t>CURRENT Online SCHOLARLY Resources (not older than 5 years</w:t>
      </w:r>
      <w:r w:rsidR="00626A65" w:rsidRPr="00C4654F">
        <w:rPr>
          <w:rFonts w:ascii="Times New Roman" w:hAnsi="Times New Roman" w:cs="Times New Roman"/>
          <w:color w:val="444444"/>
          <w:sz w:val="24"/>
          <w:szCs w:val="24"/>
          <w:shd w:val="clear" w:color="auto" w:fill="FFFF00"/>
        </w:rPr>
        <w:t>)</w:t>
      </w:r>
      <w:r w:rsidR="00626A65"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. </w:t>
      </w:r>
      <w:r w:rsidR="00626A65" w:rsidRPr="00C4654F">
        <w:rPr>
          <w:rFonts w:ascii="Times New Roman" w:hAnsi="Times New Roman" w:cs="Times New Roman"/>
          <w:b/>
          <w:bCs/>
          <w:color w:val="444444"/>
          <w:sz w:val="24"/>
          <w:szCs w:val="24"/>
        </w:rPr>
        <w:t>Wikipedia IS NOT a credible source.</w:t>
      </w:r>
      <w:r w:rsidR="00626A65" w:rsidRPr="00C4654F">
        <w:rPr>
          <w:rFonts w:ascii="Times New Roman" w:hAnsi="Times New Roman" w:cs="Times New Roman"/>
          <w:color w:val="444444"/>
          <w:sz w:val="24"/>
          <w:szCs w:val="24"/>
        </w:rPr>
        <w:t xml:space="preserve"> In-text citations and your Reference List must follow APA formatting rules. </w:t>
      </w:r>
      <w:r w:rsidR="0009715F" w:rsidRPr="00C465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9715F" w:rsidRPr="00C4654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00"/>
        </w:rPr>
        <w:t>500 – 550 words</w:t>
      </w:r>
      <w:r w:rsidR="00626A65" w:rsidRPr="00C4654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00"/>
        </w:rPr>
        <w:t xml:space="preserve"> PER QUESTION Being ANSWERED</w:t>
      </w:r>
      <w:r w:rsidR="0009715F" w:rsidRPr="00C4654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00"/>
        </w:rPr>
        <w:t>…NOT including cover page and references.  Please stay within 500-550 words</w:t>
      </w:r>
      <w:r w:rsidR="00626A65" w:rsidRPr="00C46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for 1 Question and 1000-1100 for two questions.</w:t>
      </w:r>
    </w:p>
    <w:p w14:paraId="491966F2" w14:textId="77777777" w:rsidR="00626A65" w:rsidRPr="00C4654F" w:rsidRDefault="00626A65" w:rsidP="000971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0BD0C9" w14:textId="06256FAF" w:rsidR="0010368E" w:rsidRPr="00C4654F" w:rsidRDefault="005C5E0A" w:rsidP="0009715F">
      <w:pPr>
        <w:jc w:val="center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50556963" w14:textId="77777777" w:rsidR="0010368E" w:rsidRPr="00C4654F" w:rsidRDefault="005C5E0A" w:rsidP="00D15B92">
      <w:pPr>
        <w:spacing w:after="0" w:line="480" w:lineRule="auto"/>
        <w:ind w:left="785" w:hangingChars="327" w:hanging="78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Blair, T. C., &amp; Chiou, S. C. (2014).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The impact of brand knowledge on consumers of different genders and from different cultures.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654F">
        <w:rPr>
          <w:rFonts w:ascii="Times New Roman" w:eastAsia="Times New Roman" w:hAnsi="Times New Roman" w:cs="Times New Roman"/>
          <w:i/>
          <w:iCs/>
          <w:sz w:val="24"/>
          <w:szCs w:val="24"/>
        </w:rPr>
        <w:t>Asia Pacific Management Review</w:t>
      </w:r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4654F">
        <w:rPr>
          <w:rFonts w:ascii="Times New Roman" w:eastAsia="Times New Roman" w:hAnsi="Times New Roman" w:cs="Times New Roman"/>
          <w:i/>
          <w:iCs/>
          <w:sz w:val="24"/>
          <w:szCs w:val="24"/>
        </w:rPr>
        <w:t>19</w:t>
      </w:r>
      <w:r w:rsidRPr="00C4654F">
        <w:rPr>
          <w:rFonts w:ascii="Times New Roman" w:eastAsia="Times New Roman" w:hAnsi="Times New Roman" w:cs="Times New Roman"/>
          <w:sz w:val="24"/>
          <w:szCs w:val="24"/>
        </w:rPr>
        <w:t>(1), 47.</w:t>
      </w:r>
      <w:proofErr w:type="gramEnd"/>
    </w:p>
    <w:p w14:paraId="77B8E7E8" w14:textId="77777777" w:rsidR="00A65C9E" w:rsidRPr="00C4654F" w:rsidRDefault="005C5E0A" w:rsidP="006D648C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hAnsi="Times New Roman" w:cs="Times New Roman"/>
          <w:sz w:val="24"/>
          <w:szCs w:val="24"/>
        </w:rPr>
        <w:t>Cuomo, R. (2008). Sweetened carbonated drinks do not alter the upper digestive track physiology in healthy subjects.</w:t>
      </w:r>
    </w:p>
    <w:p w14:paraId="0BA5B389" w14:textId="77777777" w:rsidR="0010368E" w:rsidRPr="00C4654F" w:rsidRDefault="005C5E0A" w:rsidP="00D15B92">
      <w:pPr>
        <w:spacing w:after="0" w:line="480" w:lineRule="auto"/>
        <w:ind w:left="785" w:hangingChars="327" w:hanging="78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Gentina, E., Butori, R., Rose, G. M., &amp; Bakir, A. (2014).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How national culture impacts teenage shopping behavior: Comparing French and American consumers. </w:t>
      </w:r>
      <w:r w:rsidRPr="00C4654F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Business Research</w:t>
      </w:r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4654F">
        <w:rPr>
          <w:rFonts w:ascii="Times New Roman" w:eastAsia="Times New Roman" w:hAnsi="Times New Roman" w:cs="Times New Roman"/>
          <w:i/>
          <w:iCs/>
          <w:sz w:val="24"/>
          <w:szCs w:val="24"/>
        </w:rPr>
        <w:t>67</w:t>
      </w:r>
      <w:r w:rsidRPr="00C4654F">
        <w:rPr>
          <w:rFonts w:ascii="Times New Roman" w:eastAsia="Times New Roman" w:hAnsi="Times New Roman" w:cs="Times New Roman"/>
          <w:sz w:val="24"/>
          <w:szCs w:val="24"/>
        </w:rPr>
        <w:t>(4), 464-470.</w:t>
      </w:r>
    </w:p>
    <w:p w14:paraId="6EE532CF" w14:textId="77777777" w:rsidR="0010368E" w:rsidRPr="00C4654F" w:rsidRDefault="005C5E0A" w:rsidP="00D15B92">
      <w:pPr>
        <w:spacing w:after="0" w:line="480" w:lineRule="auto"/>
        <w:ind w:left="785" w:hangingChars="327" w:hanging="785"/>
        <w:rPr>
          <w:rFonts w:ascii="Times New Roman" w:eastAsia="Times New Roman" w:hAnsi="Times New Roman" w:cs="Times New Roman"/>
          <w:sz w:val="24"/>
          <w:szCs w:val="24"/>
        </w:rPr>
      </w:pPr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Hibbert, E. P. (2015). </w:t>
      </w: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The Impact of Culture on Strategy and Organization in International Retailing.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Pr="00C4654F">
        <w:rPr>
          <w:rFonts w:ascii="Times New Roman" w:eastAsia="Times New Roman" w:hAnsi="Times New Roman" w:cs="Times New Roman"/>
          <w:i/>
          <w:iCs/>
          <w:sz w:val="24"/>
          <w:szCs w:val="24"/>
        </w:rPr>
        <w:t>Proceedings of the 1996 Multicultural Marketing Conference</w:t>
      </w:r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(pp. 268-273).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Springer International Publishing.</w:t>
      </w:r>
      <w:proofErr w:type="gramEnd"/>
    </w:p>
    <w:p w14:paraId="69DB1733" w14:textId="77777777" w:rsidR="009726EF" w:rsidRPr="00C4654F" w:rsidRDefault="005C5E0A" w:rsidP="00D15B92">
      <w:pPr>
        <w:spacing w:after="0" w:line="480" w:lineRule="auto"/>
        <w:ind w:left="785" w:hangingChars="327" w:hanging="78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Kotler, P., &amp; Keller, K. (2012).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Marketing management (custom package) (14th </w:t>
      </w: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ed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.). Upper Saddle River, NJ: Prentice Hall, Inc. </w:t>
      </w:r>
    </w:p>
    <w:p w14:paraId="1515DDDD" w14:textId="77777777" w:rsidR="0010368E" w:rsidRPr="00C4654F" w:rsidRDefault="005C5E0A" w:rsidP="00D15B92">
      <w:pPr>
        <w:spacing w:after="0" w:line="480" w:lineRule="auto"/>
        <w:ind w:left="785" w:hangingChars="327" w:hanging="785"/>
        <w:rPr>
          <w:rFonts w:ascii="Times New Roman" w:hAnsi="Times New Roman" w:cs="Times New Roman"/>
          <w:sz w:val="24"/>
          <w:szCs w:val="24"/>
        </w:rPr>
      </w:pPr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Metzger, K. (2014). </w:t>
      </w:r>
      <w:proofErr w:type="gramStart"/>
      <w:r w:rsidRPr="00C4654F">
        <w:rPr>
          <w:rFonts w:ascii="Times New Roman" w:eastAsia="Times New Roman" w:hAnsi="Times New Roman" w:cs="Times New Roman"/>
          <w:sz w:val="24"/>
          <w:szCs w:val="24"/>
        </w:rPr>
        <w:t>The Import of Culture?</w:t>
      </w:r>
      <w:proofErr w:type="gramEnd"/>
      <w:r w:rsidRPr="00C4654F">
        <w:rPr>
          <w:rFonts w:ascii="Times New Roman" w:eastAsia="Times New Roman" w:hAnsi="Times New Roman" w:cs="Times New Roman"/>
          <w:sz w:val="24"/>
          <w:szCs w:val="24"/>
        </w:rPr>
        <w:t xml:space="preserve"> The Coca-Cola Company in America and </w:t>
      </w:r>
      <w:proofErr w:type="spellStart"/>
      <w:r w:rsidRPr="00C4654F">
        <w:rPr>
          <w:rFonts w:ascii="Times New Roman" w:eastAsia="Times New Roman" w:hAnsi="Times New Roman" w:cs="Times New Roman"/>
          <w:sz w:val="24"/>
          <w:szCs w:val="24"/>
        </w:rPr>
        <w:t>Australia.</w:t>
      </w:r>
      <w:r w:rsidRPr="00C4654F">
        <w:rPr>
          <w:rFonts w:ascii="Times New Roman" w:hAnsi="Times New Roman" w:cs="Times New Roman"/>
          <w:i/>
          <w:iCs/>
          <w:sz w:val="24"/>
          <w:szCs w:val="24"/>
        </w:rPr>
        <w:t>International</w:t>
      </w:r>
      <w:proofErr w:type="spellEnd"/>
      <w:r w:rsidRPr="00C4654F">
        <w:rPr>
          <w:rFonts w:ascii="Times New Roman" w:hAnsi="Times New Roman" w:cs="Times New Roman"/>
          <w:i/>
          <w:iCs/>
          <w:sz w:val="24"/>
          <w:szCs w:val="24"/>
        </w:rPr>
        <w:t xml:space="preserve"> Journal of Advertising</w:t>
      </w:r>
      <w:r w:rsidRPr="00C4654F">
        <w:rPr>
          <w:rFonts w:ascii="Times New Roman" w:hAnsi="Times New Roman" w:cs="Times New Roman"/>
          <w:sz w:val="24"/>
          <w:szCs w:val="24"/>
        </w:rPr>
        <w:t xml:space="preserve">, </w:t>
      </w:r>
      <w:r w:rsidRPr="00C4654F">
        <w:rPr>
          <w:rFonts w:ascii="Times New Roman" w:hAnsi="Times New Roman" w:cs="Times New Roman"/>
          <w:i/>
          <w:iCs/>
          <w:sz w:val="24"/>
          <w:szCs w:val="24"/>
        </w:rPr>
        <w:t>33</w:t>
      </w:r>
      <w:r w:rsidRPr="00C4654F">
        <w:rPr>
          <w:rFonts w:ascii="Times New Roman" w:hAnsi="Times New Roman" w:cs="Times New Roman"/>
          <w:sz w:val="24"/>
          <w:szCs w:val="24"/>
        </w:rPr>
        <w:t>(1), 11-15.</w:t>
      </w:r>
    </w:p>
    <w:p w14:paraId="02ED3511" w14:textId="77777777" w:rsidR="006D648C" w:rsidRPr="00C4654F" w:rsidRDefault="005C5E0A" w:rsidP="006D648C">
      <w:pPr>
        <w:spacing w:after="0" w:line="480" w:lineRule="auto"/>
        <w:rPr>
          <w:rStyle w:val="citationtext"/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>Coca-Cola | Home.</w:t>
      </w:r>
      <w:proofErr w:type="gramEnd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>(n.d.).</w:t>
      </w:r>
      <w:proofErr w:type="gramEnd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 xml:space="preserve"> Retrieved September 12, 2015, from </w:t>
      </w:r>
      <w:hyperlink r:id="rId9" w:history="1">
        <w:r w:rsidRPr="00C4654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http://us.coca-cola.com/mobile/home/</w:t>
        </w:r>
      </w:hyperlink>
    </w:p>
    <w:p w14:paraId="61196F1E" w14:textId="77777777" w:rsidR="006D648C" w:rsidRPr="00C4654F" w:rsidRDefault="005C5E0A" w:rsidP="006D648C">
      <w:pPr>
        <w:spacing w:after="0" w:line="480" w:lineRule="auto"/>
        <w:rPr>
          <w:rStyle w:val="citationtext"/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>Coca-Cola Journey Homepage.</w:t>
      </w:r>
      <w:proofErr w:type="gramEnd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>(n.d.).</w:t>
      </w:r>
      <w:proofErr w:type="gramEnd"/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 xml:space="preserve"> Retrieved September 12, 2015, from</w:t>
      </w:r>
    </w:p>
    <w:p w14:paraId="27C8B69B" w14:textId="77777777" w:rsidR="006D648C" w:rsidRPr="00C4654F" w:rsidRDefault="005C5E0A" w:rsidP="006D648C">
      <w:pPr>
        <w:spacing w:after="0" w:line="480" w:lineRule="auto"/>
        <w:ind w:firstLine="720"/>
        <w:rPr>
          <w:rStyle w:val="citationtext"/>
          <w:rFonts w:ascii="Times New Roman" w:eastAsia="Times New Roman" w:hAnsi="Times New Roman" w:cs="Times New Roman"/>
          <w:sz w:val="24"/>
          <w:szCs w:val="24"/>
        </w:rPr>
      </w:pPr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 w:history="1">
        <w:r w:rsidRPr="00C4654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http://www.coca-colacompany.com/</w:t>
        </w:r>
      </w:hyperlink>
    </w:p>
    <w:p w14:paraId="5A122795" w14:textId="77777777" w:rsidR="00512A4C" w:rsidRPr="00C4654F" w:rsidRDefault="005C5E0A" w:rsidP="006D648C">
      <w:pPr>
        <w:spacing w:after="0" w:line="480" w:lineRule="auto"/>
        <w:rPr>
          <w:rStyle w:val="citationtext"/>
          <w:rFonts w:ascii="Times New Roman" w:eastAsia="Times New Roman" w:hAnsi="Times New Roman" w:cs="Times New Roman"/>
          <w:sz w:val="24"/>
          <w:szCs w:val="24"/>
        </w:rPr>
      </w:pPr>
      <w:r w:rsidRPr="00C4654F">
        <w:rPr>
          <w:rStyle w:val="citationtext"/>
          <w:rFonts w:ascii="Times New Roman" w:eastAsia="Times New Roman" w:hAnsi="Times New Roman" w:cs="Times New Roman"/>
          <w:sz w:val="24"/>
          <w:szCs w:val="24"/>
        </w:rPr>
        <w:t>Akca, E. (2015, September 11). Coca-Cola Helps Farmers in Turkey Adopt Efficient Water</w:t>
      </w:r>
    </w:p>
    <w:sectPr w:rsidR="00512A4C" w:rsidRPr="00C4654F" w:rsidSect="002C6F01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7F5F2" w14:textId="77777777" w:rsidR="002327C0" w:rsidRDefault="002327C0">
      <w:pPr>
        <w:spacing w:after="0" w:line="240" w:lineRule="auto"/>
      </w:pPr>
      <w:r>
        <w:separator/>
      </w:r>
    </w:p>
  </w:endnote>
  <w:endnote w:type="continuationSeparator" w:id="0">
    <w:p w14:paraId="200FE41A" w14:textId="77777777" w:rsidR="002327C0" w:rsidRDefault="0023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C4BB3F" w14:textId="77777777" w:rsidR="002327C0" w:rsidRDefault="002327C0">
      <w:pPr>
        <w:spacing w:after="0" w:line="240" w:lineRule="auto"/>
      </w:pPr>
      <w:r>
        <w:separator/>
      </w:r>
    </w:p>
  </w:footnote>
  <w:footnote w:type="continuationSeparator" w:id="0">
    <w:p w14:paraId="3C6A4A40" w14:textId="77777777" w:rsidR="002327C0" w:rsidRDefault="00232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157B1C" w14:textId="77777777" w:rsidR="00AA3FD8" w:rsidRDefault="002327C0" w:rsidP="002C6F01">
    <w:pPr>
      <w:pStyle w:val="Header"/>
      <w:spacing w:line="480" w:lineRule="auto"/>
      <w:jc w:val="right"/>
    </w:pPr>
    <w:sdt>
      <w:sdtPr>
        <w:id w:val="141630889"/>
        <w:docPartObj>
          <w:docPartGallery w:val="Page Numbers (Top of Page)"/>
          <w:docPartUnique/>
        </w:docPartObj>
      </w:sdtPr>
      <w:sdtEndPr/>
      <w:sdtContent>
        <w:r w:rsidR="005C5E0A">
          <w:fldChar w:fldCharType="begin"/>
        </w:r>
        <w:r w:rsidR="005C5E0A">
          <w:instrText xml:space="preserve"> PAGE   \* MERGEFORMAT </w:instrText>
        </w:r>
        <w:r w:rsidR="005C5E0A">
          <w:fldChar w:fldCharType="separate"/>
        </w:r>
        <w:r w:rsidR="004D1245">
          <w:rPr>
            <w:noProof/>
          </w:rPr>
          <w:t>2</w:t>
        </w:r>
        <w:r w:rsidR="005C5E0A">
          <w:rPr>
            <w:noProof/>
          </w:rPr>
          <w:fldChar w:fldCharType="end"/>
        </w:r>
      </w:sdtContent>
    </w:sdt>
  </w:p>
  <w:p w14:paraId="2E20ADD3" w14:textId="77777777" w:rsidR="00AA3FD8" w:rsidRPr="0010368E" w:rsidRDefault="002327C0" w:rsidP="001036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CCC78" w14:textId="77777777" w:rsidR="00AA3FD8" w:rsidRDefault="002327C0" w:rsidP="002C6F01">
    <w:pPr>
      <w:pStyle w:val="Header"/>
      <w:spacing w:line="480" w:lineRule="auto"/>
      <w:jc w:val="right"/>
    </w:pPr>
    <w:sdt>
      <w:sdtPr>
        <w:id w:val="141630831"/>
        <w:docPartObj>
          <w:docPartGallery w:val="Page Numbers (Top of Page)"/>
          <w:docPartUnique/>
        </w:docPartObj>
      </w:sdtPr>
      <w:sdtEndPr/>
      <w:sdtContent>
        <w:r w:rsidR="005C5E0A">
          <w:fldChar w:fldCharType="begin"/>
        </w:r>
        <w:r w:rsidR="005C5E0A">
          <w:instrText xml:space="preserve"> PAGE   \* MERGEFORMAT </w:instrText>
        </w:r>
        <w:r w:rsidR="005C5E0A">
          <w:fldChar w:fldCharType="separate"/>
        </w:r>
        <w:r w:rsidR="004D1245">
          <w:rPr>
            <w:noProof/>
          </w:rPr>
          <w:t>1</w:t>
        </w:r>
        <w:r w:rsidR="005C5E0A">
          <w:rPr>
            <w:noProof/>
          </w:rPr>
          <w:fldChar w:fldCharType="end"/>
        </w:r>
      </w:sdtContent>
    </w:sdt>
  </w:p>
  <w:p w14:paraId="51ED16F9" w14:textId="77777777" w:rsidR="00AA3FD8" w:rsidRDefault="002327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DB4"/>
    <w:rsid w:val="0009715F"/>
    <w:rsid w:val="002327C0"/>
    <w:rsid w:val="004567A9"/>
    <w:rsid w:val="004D1245"/>
    <w:rsid w:val="005237CA"/>
    <w:rsid w:val="00592DB4"/>
    <w:rsid w:val="005C5E0A"/>
    <w:rsid w:val="00626A65"/>
    <w:rsid w:val="00986283"/>
    <w:rsid w:val="00AD0D6F"/>
    <w:rsid w:val="00C4654F"/>
    <w:rsid w:val="00D15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0E8F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68E"/>
  </w:style>
  <w:style w:type="paragraph" w:styleId="Footer">
    <w:name w:val="footer"/>
    <w:basedOn w:val="Normal"/>
    <w:link w:val="FooterChar"/>
    <w:uiPriority w:val="99"/>
    <w:unhideWhenUsed/>
    <w:rsid w:val="00103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68E"/>
  </w:style>
  <w:style w:type="character" w:styleId="Hyperlink">
    <w:name w:val="Hyperlink"/>
    <w:basedOn w:val="DefaultParagraphFont"/>
    <w:uiPriority w:val="99"/>
    <w:unhideWhenUsed/>
    <w:rsid w:val="005019FF"/>
    <w:rPr>
      <w:color w:val="0000FF"/>
      <w:u w:val="single"/>
    </w:rPr>
  </w:style>
  <w:style w:type="character" w:customStyle="1" w:styleId="citationtext">
    <w:name w:val="citation_text"/>
    <w:basedOn w:val="DefaultParagraphFont"/>
    <w:rsid w:val="006D648C"/>
  </w:style>
  <w:style w:type="character" w:styleId="CommentReference">
    <w:name w:val="annotation reference"/>
    <w:basedOn w:val="DefaultParagraphFont"/>
    <w:rsid w:val="0080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B9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B92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4567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68E"/>
  </w:style>
  <w:style w:type="paragraph" w:styleId="Footer">
    <w:name w:val="footer"/>
    <w:basedOn w:val="Normal"/>
    <w:link w:val="FooterChar"/>
    <w:uiPriority w:val="99"/>
    <w:unhideWhenUsed/>
    <w:rsid w:val="00103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68E"/>
  </w:style>
  <w:style w:type="character" w:styleId="Hyperlink">
    <w:name w:val="Hyperlink"/>
    <w:basedOn w:val="DefaultParagraphFont"/>
    <w:uiPriority w:val="99"/>
    <w:unhideWhenUsed/>
    <w:rsid w:val="005019FF"/>
    <w:rPr>
      <w:color w:val="0000FF"/>
      <w:u w:val="single"/>
    </w:rPr>
  </w:style>
  <w:style w:type="character" w:customStyle="1" w:styleId="citationtext">
    <w:name w:val="citation_text"/>
    <w:basedOn w:val="DefaultParagraphFont"/>
    <w:rsid w:val="006D648C"/>
  </w:style>
  <w:style w:type="character" w:styleId="CommentReference">
    <w:name w:val="annotation reference"/>
    <w:basedOn w:val="DefaultParagraphFont"/>
    <w:rsid w:val="0080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B9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B92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4567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wl.english.purdue.edu/ow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oca-colacompany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.coca-cola.com/mobile/hom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C0D3F89-B8A1-494A-92D7-E9754B59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Stephens, Kevin</cp:lastModifiedBy>
  <cp:revision>2</cp:revision>
  <dcterms:created xsi:type="dcterms:W3CDTF">2015-09-14T22:17:00Z</dcterms:created>
  <dcterms:modified xsi:type="dcterms:W3CDTF">2015-09-14T22:17:00Z</dcterms:modified>
</cp:coreProperties>
</file>