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2EC" w:rsidRPr="003F046C" w:rsidRDefault="00265B07" w:rsidP="00265B07">
      <w:pPr>
        <w:jc w:val="center"/>
        <w:rPr>
          <w:b/>
        </w:rPr>
      </w:pPr>
      <w:bookmarkStart w:id="0" w:name="_GoBack"/>
      <w:r w:rsidRPr="003F046C">
        <w:rPr>
          <w:b/>
        </w:rPr>
        <w:t xml:space="preserve">MBA 540 Mid-term Exam </w:t>
      </w:r>
    </w:p>
    <w:bookmarkEnd w:id="0"/>
    <w:p w:rsidR="00406369" w:rsidRDefault="00406369">
      <w:pPr>
        <w:rPr>
          <w:rFonts w:cs="Myriad Pro"/>
        </w:rPr>
      </w:pPr>
    </w:p>
    <w:p w:rsidR="00C4793C" w:rsidRPr="00517AD8" w:rsidRDefault="00C4793C" w:rsidP="00C4793C">
      <w:pPr>
        <w:rPr>
          <w:rFonts w:ascii="Calibri" w:eastAsia="Calibri" w:hAnsi="Calibri" w:cs="Times New Roman"/>
        </w:rPr>
      </w:pPr>
      <w:r>
        <w:t xml:space="preserve">1. (10 pts.) </w:t>
      </w:r>
      <w:r w:rsidRPr="00517AD8">
        <w:rPr>
          <w:rFonts w:ascii="Calibri" w:eastAsia="Calibri" w:hAnsi="Calibri" w:cs="Times New Roman"/>
        </w:rPr>
        <w:t>Stella Ann Freeman is having a difficult time deciding whether or not to purchase a new car. How would understanding the concept of opportunity costs help her make a decision?</w:t>
      </w:r>
    </w:p>
    <w:p w:rsidR="00C4793C" w:rsidRDefault="00C4793C" w:rsidP="004E5DB7">
      <w:pPr>
        <w:keepLines/>
        <w:widowControl w:val="0"/>
        <w:autoSpaceDE w:val="0"/>
        <w:autoSpaceDN w:val="0"/>
        <w:adjustRightInd w:val="0"/>
        <w:spacing w:line="240" w:lineRule="auto"/>
        <w:rPr>
          <w:color w:val="000000"/>
        </w:rPr>
      </w:pPr>
    </w:p>
    <w:p w:rsidR="00205027" w:rsidRDefault="00205027" w:rsidP="00205027">
      <w:pPr>
        <w:contextualSpacing/>
        <w:rPr>
          <w:rFonts w:cs="Times New Roman"/>
        </w:rPr>
      </w:pPr>
      <w:r>
        <w:rPr>
          <w:rFonts w:cs="Times New Roman"/>
        </w:rPr>
        <w:t>2. (</w:t>
      </w:r>
      <w:r w:rsidR="00A74419">
        <w:rPr>
          <w:rFonts w:cs="Times New Roman"/>
        </w:rPr>
        <w:t>10</w:t>
      </w:r>
      <w:r>
        <w:rPr>
          <w:rFonts w:cs="Times New Roman"/>
        </w:rPr>
        <w:t xml:space="preserve"> pts.) </w:t>
      </w:r>
      <w:r w:rsidRPr="00AD045A">
        <w:rPr>
          <w:rFonts w:cs="Times New Roman"/>
        </w:rPr>
        <w:t xml:space="preserve">Referring to the table below, hiring a driver costs $10. Each machine costs $100. Which method should he use and why? </w:t>
      </w:r>
    </w:p>
    <w:p w:rsidR="00205027" w:rsidRPr="00AD045A" w:rsidRDefault="00205027" w:rsidP="00205027">
      <w:pPr>
        <w:contextualSpacing/>
        <w:rPr>
          <w:rFonts w:cs="Times New Roman"/>
        </w:rPr>
      </w:pPr>
    </w:p>
    <w:p w:rsidR="00205027" w:rsidRDefault="00205027" w:rsidP="00205027">
      <w:pPr>
        <w:contextualSpacing/>
        <w:rPr>
          <w:rFonts w:cs="Times New Roman"/>
        </w:rPr>
      </w:pPr>
      <w:r w:rsidRPr="00205027">
        <w:rPr>
          <w:noProof/>
        </w:rPr>
        <w:drawing>
          <wp:inline distT="0" distB="0" distL="0" distR="0" wp14:anchorId="0CD0334C" wp14:editId="2A4CA49B">
            <wp:extent cx="5943600" cy="1334135"/>
            <wp:effectExtent l="19050" t="0" r="0" b="0"/>
            <wp:docPr id="4" name="Picture 2" descr="mba540quiz3no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a540quiz3no30.png"/>
                    <pic:cNvPicPr/>
                  </pic:nvPicPr>
                  <pic:blipFill>
                    <a:blip r:embed="rId7" cstate="print"/>
                    <a:stretch>
                      <a:fillRect/>
                    </a:stretch>
                  </pic:blipFill>
                  <pic:spPr>
                    <a:xfrm>
                      <a:off x="0" y="0"/>
                      <a:ext cx="5943600" cy="1334135"/>
                    </a:xfrm>
                    <a:prstGeom prst="rect">
                      <a:avLst/>
                    </a:prstGeom>
                  </pic:spPr>
                </pic:pic>
              </a:graphicData>
            </a:graphic>
          </wp:inline>
        </w:drawing>
      </w:r>
    </w:p>
    <w:p w:rsidR="00F262DD" w:rsidRPr="00F262DD" w:rsidRDefault="00F262DD" w:rsidP="00205027">
      <w:pPr>
        <w:contextualSpacing/>
        <w:rPr>
          <w:rFonts w:cs="Times New Roman"/>
        </w:rPr>
      </w:pPr>
    </w:p>
    <w:p w:rsidR="00205027" w:rsidRPr="00517AD8" w:rsidRDefault="00205027" w:rsidP="00205027">
      <w:pPr>
        <w:rPr>
          <w:rFonts w:ascii="Calibri" w:eastAsia="Calibri" w:hAnsi="Calibri" w:cs="Times New Roman"/>
        </w:rPr>
      </w:pPr>
      <w:r>
        <w:rPr>
          <w:rFonts w:ascii="Calibri" w:eastAsia="Calibri" w:hAnsi="Calibri" w:cs="Times New Roman"/>
        </w:rPr>
        <w:t xml:space="preserve">3. (10 pts.) </w:t>
      </w:r>
      <w:r w:rsidRPr="00517AD8">
        <w:rPr>
          <w:rFonts w:ascii="Calibri" w:eastAsia="Calibri" w:hAnsi="Calibri" w:cs="Times New Roman"/>
        </w:rPr>
        <w:t xml:space="preserve">Enron </w:t>
      </w:r>
      <w:r w:rsidR="00A74419">
        <w:rPr>
          <w:rFonts w:ascii="Calibri" w:eastAsia="Calibri" w:hAnsi="Calibri" w:cs="Times New Roman"/>
        </w:rPr>
        <w:t xml:space="preserve">will be an example of a dysfunctional company for many years to come. It </w:t>
      </w:r>
      <w:r w:rsidRPr="00517AD8">
        <w:rPr>
          <w:rFonts w:ascii="Calibri" w:eastAsia="Calibri" w:hAnsi="Calibri" w:cs="Times New Roman"/>
        </w:rPr>
        <w:t>was clearly a compan</w:t>
      </w:r>
      <w:r w:rsidR="00A74419">
        <w:rPr>
          <w:rFonts w:ascii="Calibri" w:eastAsia="Calibri" w:hAnsi="Calibri" w:cs="Times New Roman"/>
        </w:rPr>
        <w:t>y riddled with fraud and excess and</w:t>
      </w:r>
      <w:r w:rsidRPr="00517AD8">
        <w:rPr>
          <w:rFonts w:ascii="Calibri" w:eastAsia="Calibri" w:hAnsi="Calibri" w:cs="Times New Roman"/>
        </w:rPr>
        <w:t xml:space="preserve"> its conduct drove it into bankruptcy. The text argues that individual behavior was not at the core of Enron’s problems. What were the problems with this corporation from an organizational architecture point of view?</w:t>
      </w:r>
    </w:p>
    <w:p w:rsidR="00A74419" w:rsidRDefault="00A74419" w:rsidP="00A74419"/>
    <w:p w:rsidR="00205027" w:rsidRDefault="00205027" w:rsidP="00205027">
      <w:pPr>
        <w:rPr>
          <w:color w:val="000000"/>
        </w:rPr>
      </w:pPr>
      <w:r>
        <w:rPr>
          <w:color w:val="000000"/>
        </w:rPr>
        <w:t>4. (10 pts.) For many corporations</w:t>
      </w:r>
      <w:r w:rsidR="00A74419">
        <w:rPr>
          <w:color w:val="000000"/>
        </w:rPr>
        <w:t xml:space="preserve"> such as utility companies</w:t>
      </w:r>
      <w:r>
        <w:rPr>
          <w:color w:val="000000"/>
        </w:rPr>
        <w:t>, a major portion of the cost of production is fixed in the short run. Should these very large fixed costs be ignored when the executives are making output and pricing decisions? Why? </w:t>
      </w:r>
    </w:p>
    <w:p w:rsidR="00A74419" w:rsidRDefault="00A74419" w:rsidP="00205027"/>
    <w:p w:rsidR="00A74419" w:rsidRPr="00F262DD" w:rsidRDefault="00205027" w:rsidP="00205027">
      <w:r>
        <w:t xml:space="preserve">5. (10pts.) </w:t>
      </w:r>
      <w:r>
        <w:rPr>
          <w:rFonts w:ascii="Calibri" w:eastAsia="Calibri" w:hAnsi="Calibri" w:cs="Times New Roman"/>
        </w:rPr>
        <w:t xml:space="preserve">Choose a real-life example of a firm that you think is part of an oligopoly market and describe the characteristics of the market structure that explain why the firm would be classified as </w:t>
      </w:r>
      <w:r w:rsidR="00A74419">
        <w:t>such</w:t>
      </w:r>
      <w:r>
        <w:rPr>
          <w:rFonts w:ascii="Calibri" w:eastAsia="Calibri" w:hAnsi="Calibri" w:cs="Times New Roman"/>
        </w:rPr>
        <w:t>.</w:t>
      </w:r>
    </w:p>
    <w:p w:rsidR="00205027" w:rsidRDefault="00205027">
      <w:pPr>
        <w:rPr>
          <w:rFonts w:eastAsia="Times New Roman" w:cs="Times New Roman"/>
        </w:rPr>
      </w:pPr>
    </w:p>
    <w:p w:rsidR="00205027" w:rsidRPr="00E06111" w:rsidRDefault="00120DD7" w:rsidP="00205027">
      <w:pPr>
        <w:pStyle w:val="NormalText"/>
        <w:spacing w:line="360" w:lineRule="auto"/>
        <w:rPr>
          <w:rFonts w:ascii="Calibri" w:hAnsi="Calibri"/>
          <w:sz w:val="22"/>
          <w:szCs w:val="22"/>
        </w:rPr>
      </w:pPr>
      <w:r>
        <w:rPr>
          <w:rFonts w:asciiTheme="minorHAnsi" w:hAnsiTheme="minorHAnsi"/>
          <w:sz w:val="22"/>
          <w:szCs w:val="22"/>
        </w:rPr>
        <w:t xml:space="preserve">6. (10 pts.; 2 pts each) </w:t>
      </w:r>
      <w:r w:rsidR="00205027" w:rsidRPr="00E06111">
        <w:rPr>
          <w:rFonts w:ascii="Calibri" w:hAnsi="Calibri"/>
          <w:sz w:val="22"/>
          <w:szCs w:val="22"/>
        </w:rPr>
        <w:t>You are the manager for Dunkin Donuts and know the following elasticities:</w:t>
      </w:r>
    </w:p>
    <w:p w:rsidR="00205027" w:rsidRPr="00E06111" w:rsidRDefault="00205027" w:rsidP="00205027">
      <w:pPr>
        <w:pStyle w:val="BodyTextIndent3"/>
        <w:ind w:left="0" w:firstLine="0"/>
        <w:rPr>
          <w:rFonts w:ascii="Calibri" w:hAnsi="Calibri"/>
          <w:sz w:val="22"/>
          <w:szCs w:val="22"/>
        </w:rPr>
      </w:pPr>
    </w:p>
    <w:p w:rsidR="00205027" w:rsidRPr="00E06111" w:rsidRDefault="00205027" w:rsidP="00205027">
      <w:pPr>
        <w:pStyle w:val="BodyTextIndent3"/>
        <w:ind w:left="0" w:firstLine="0"/>
        <w:rPr>
          <w:rFonts w:ascii="Calibri" w:hAnsi="Calibri"/>
          <w:sz w:val="22"/>
          <w:szCs w:val="22"/>
        </w:rPr>
      </w:pPr>
      <w:r w:rsidRPr="00E06111">
        <w:rPr>
          <w:rFonts w:ascii="Calibri" w:hAnsi="Calibri"/>
          <w:sz w:val="22"/>
          <w:szCs w:val="22"/>
        </w:rPr>
        <w:tab/>
      </w:r>
      <w:r w:rsidRPr="00E06111">
        <w:rPr>
          <w:rFonts w:asciiTheme="minorHAnsi" w:hAnsiTheme="minorHAnsi"/>
          <w:sz w:val="22"/>
          <w:szCs w:val="22"/>
        </w:rPr>
        <w:t>η</w:t>
      </w:r>
      <w:r w:rsidR="00DA63A1">
        <w:rPr>
          <w:rFonts w:ascii="Calibri" w:hAnsi="Calibri"/>
          <w:sz w:val="22"/>
          <w:szCs w:val="22"/>
        </w:rPr>
        <w:t xml:space="preserve">= </w:t>
      </w:r>
      <w:r w:rsidRPr="00E06111">
        <w:rPr>
          <w:rFonts w:ascii="Calibri" w:hAnsi="Calibri"/>
          <w:sz w:val="22"/>
          <w:szCs w:val="22"/>
        </w:rPr>
        <w:t>1.5</w:t>
      </w:r>
      <w:r w:rsidRPr="00E06111">
        <w:rPr>
          <w:rFonts w:ascii="Calibri" w:hAnsi="Calibri"/>
          <w:sz w:val="22"/>
          <w:szCs w:val="22"/>
        </w:rPr>
        <w:tab/>
      </w:r>
      <w:r w:rsidRPr="00E06111">
        <w:rPr>
          <w:rFonts w:ascii="Calibri" w:hAnsi="Calibri"/>
          <w:sz w:val="22"/>
          <w:szCs w:val="22"/>
        </w:rPr>
        <w:tab/>
      </w:r>
      <w:r w:rsidRPr="00E06111">
        <w:rPr>
          <w:rFonts w:asciiTheme="minorHAnsi" w:hAnsiTheme="minorHAnsi"/>
          <w:sz w:val="22"/>
          <w:szCs w:val="22"/>
        </w:rPr>
        <w:t>η</w:t>
      </w:r>
      <w:r w:rsidRPr="00E06111">
        <w:rPr>
          <w:rFonts w:asciiTheme="minorHAnsi" w:hAnsiTheme="minorHAnsi"/>
          <w:sz w:val="22"/>
          <w:szCs w:val="22"/>
          <w:vertAlign w:val="subscript"/>
        </w:rPr>
        <w:t xml:space="preserve"> </w:t>
      </w:r>
      <w:r w:rsidRPr="00E06111">
        <w:rPr>
          <w:rFonts w:ascii="Calibri" w:hAnsi="Calibri"/>
          <w:sz w:val="22"/>
          <w:szCs w:val="22"/>
          <w:vertAlign w:val="subscript"/>
        </w:rPr>
        <w:t>I</w:t>
      </w:r>
      <w:r w:rsidRPr="00E06111">
        <w:rPr>
          <w:rFonts w:ascii="Calibri" w:hAnsi="Calibri"/>
          <w:sz w:val="22"/>
          <w:szCs w:val="22"/>
        </w:rPr>
        <w:t xml:space="preserve"> = 1.2</w:t>
      </w:r>
      <w:r w:rsidRPr="00E06111">
        <w:rPr>
          <w:rFonts w:ascii="Calibri" w:hAnsi="Calibri"/>
          <w:sz w:val="22"/>
          <w:szCs w:val="22"/>
        </w:rPr>
        <w:tab/>
      </w:r>
      <w:r w:rsidRPr="00E06111">
        <w:rPr>
          <w:rFonts w:ascii="Calibri" w:hAnsi="Calibri"/>
          <w:sz w:val="22"/>
          <w:szCs w:val="22"/>
        </w:rPr>
        <w:tab/>
      </w:r>
      <w:r w:rsidRPr="00E06111">
        <w:rPr>
          <w:rFonts w:asciiTheme="minorHAnsi" w:hAnsiTheme="minorHAnsi"/>
          <w:sz w:val="22"/>
          <w:szCs w:val="22"/>
        </w:rPr>
        <w:t>η</w:t>
      </w:r>
      <w:r w:rsidRPr="00E06111">
        <w:rPr>
          <w:rFonts w:asciiTheme="minorHAnsi" w:hAnsiTheme="minorHAnsi"/>
          <w:sz w:val="22"/>
          <w:szCs w:val="22"/>
          <w:vertAlign w:val="subscript"/>
        </w:rPr>
        <w:t xml:space="preserve"> xy</w:t>
      </w:r>
      <w:r w:rsidRPr="00E06111">
        <w:rPr>
          <w:rFonts w:ascii="Calibri" w:hAnsi="Calibri"/>
          <w:sz w:val="22"/>
          <w:szCs w:val="22"/>
          <w:vertAlign w:val="subscript"/>
        </w:rPr>
        <w:t>1</w:t>
      </w:r>
      <w:r w:rsidRPr="00E06111">
        <w:rPr>
          <w:rFonts w:ascii="Calibri" w:hAnsi="Calibri"/>
          <w:sz w:val="22"/>
          <w:szCs w:val="22"/>
        </w:rPr>
        <w:t xml:space="preserve"> = 0.5</w:t>
      </w:r>
      <w:r w:rsidRPr="00E06111">
        <w:rPr>
          <w:rFonts w:ascii="Calibri" w:hAnsi="Calibri"/>
          <w:sz w:val="22"/>
          <w:szCs w:val="22"/>
        </w:rPr>
        <w:tab/>
      </w:r>
      <w:r w:rsidRPr="00E06111">
        <w:rPr>
          <w:rFonts w:ascii="Calibri" w:hAnsi="Calibri"/>
          <w:sz w:val="22"/>
          <w:szCs w:val="22"/>
        </w:rPr>
        <w:tab/>
      </w:r>
      <w:r w:rsidRPr="00E06111">
        <w:rPr>
          <w:rFonts w:asciiTheme="minorHAnsi" w:hAnsiTheme="minorHAnsi"/>
          <w:sz w:val="22"/>
          <w:szCs w:val="22"/>
        </w:rPr>
        <w:t>η</w:t>
      </w:r>
      <w:r w:rsidRPr="00E06111">
        <w:rPr>
          <w:rFonts w:asciiTheme="minorHAnsi" w:hAnsiTheme="minorHAnsi"/>
          <w:sz w:val="22"/>
          <w:szCs w:val="22"/>
          <w:vertAlign w:val="subscript"/>
        </w:rPr>
        <w:t xml:space="preserve"> xy</w:t>
      </w:r>
      <w:r w:rsidRPr="00E06111">
        <w:rPr>
          <w:rFonts w:ascii="Calibri" w:hAnsi="Calibri"/>
          <w:sz w:val="22"/>
          <w:szCs w:val="22"/>
          <w:vertAlign w:val="subscript"/>
        </w:rPr>
        <w:t>2</w:t>
      </w:r>
      <w:r w:rsidRPr="00E06111">
        <w:rPr>
          <w:rFonts w:ascii="Calibri" w:hAnsi="Calibri"/>
          <w:sz w:val="22"/>
          <w:szCs w:val="22"/>
        </w:rPr>
        <w:t xml:space="preserve"> = -0.5</w:t>
      </w:r>
      <w:r w:rsidRPr="00E06111">
        <w:rPr>
          <w:rFonts w:ascii="Calibri" w:hAnsi="Calibri"/>
          <w:sz w:val="22"/>
          <w:szCs w:val="22"/>
        </w:rPr>
        <w:tab/>
      </w:r>
    </w:p>
    <w:p w:rsidR="00205027" w:rsidRPr="00E06111" w:rsidRDefault="00205027" w:rsidP="00205027">
      <w:pPr>
        <w:pStyle w:val="BodyTextIndent3"/>
        <w:ind w:left="0" w:firstLine="0"/>
        <w:rPr>
          <w:rFonts w:ascii="Calibri" w:hAnsi="Calibri"/>
          <w:sz w:val="22"/>
          <w:szCs w:val="22"/>
        </w:rPr>
      </w:pPr>
    </w:p>
    <w:p w:rsidR="00205027" w:rsidRPr="00E06111" w:rsidRDefault="00205027" w:rsidP="00205027">
      <w:pPr>
        <w:pStyle w:val="BodyTextIndent3"/>
        <w:ind w:left="720" w:firstLine="0"/>
        <w:rPr>
          <w:rFonts w:ascii="Calibri" w:hAnsi="Calibri"/>
          <w:sz w:val="22"/>
          <w:szCs w:val="22"/>
        </w:rPr>
      </w:pPr>
      <w:r w:rsidRPr="00E06111">
        <w:rPr>
          <w:rFonts w:asciiTheme="minorHAnsi" w:hAnsiTheme="minorHAnsi"/>
          <w:sz w:val="22"/>
          <w:szCs w:val="22"/>
        </w:rPr>
        <w:t>η is the price elasticity of demand for Dunkin Donuts (DD) glazed doughnuts, η</w:t>
      </w:r>
      <w:r w:rsidRPr="00E06111">
        <w:rPr>
          <w:rFonts w:asciiTheme="minorHAnsi" w:hAnsiTheme="minorHAnsi"/>
          <w:sz w:val="22"/>
          <w:szCs w:val="22"/>
          <w:vertAlign w:val="subscript"/>
        </w:rPr>
        <w:t>xy</w:t>
      </w:r>
      <w:r w:rsidRPr="00E06111">
        <w:rPr>
          <w:rFonts w:ascii="Calibri" w:hAnsi="Calibri"/>
          <w:sz w:val="22"/>
          <w:szCs w:val="22"/>
          <w:vertAlign w:val="subscript"/>
        </w:rPr>
        <w:t>1</w:t>
      </w:r>
      <w:r w:rsidRPr="00E06111">
        <w:rPr>
          <w:rFonts w:ascii="Calibri" w:hAnsi="Calibri"/>
          <w:sz w:val="22"/>
          <w:szCs w:val="22"/>
        </w:rPr>
        <w:t xml:space="preserve"> </w:t>
      </w:r>
      <w:r w:rsidRPr="00E06111">
        <w:rPr>
          <w:rFonts w:asciiTheme="minorHAnsi" w:hAnsiTheme="minorHAnsi"/>
          <w:sz w:val="22"/>
          <w:szCs w:val="22"/>
        </w:rPr>
        <w:t>is the cross elasticity of demand between DD glazed doughnuts and Krispy Kreme (KK) glazed doughnuts, η</w:t>
      </w:r>
      <w:r w:rsidRPr="00E06111">
        <w:rPr>
          <w:rFonts w:asciiTheme="minorHAnsi" w:hAnsiTheme="minorHAnsi"/>
          <w:sz w:val="22"/>
          <w:szCs w:val="22"/>
          <w:vertAlign w:val="subscript"/>
        </w:rPr>
        <w:t>xy</w:t>
      </w:r>
      <w:r w:rsidRPr="00E06111">
        <w:rPr>
          <w:rFonts w:ascii="Calibri" w:hAnsi="Calibri"/>
          <w:sz w:val="22"/>
          <w:szCs w:val="22"/>
          <w:vertAlign w:val="subscript"/>
        </w:rPr>
        <w:t>2</w:t>
      </w:r>
      <w:r w:rsidRPr="00E06111">
        <w:rPr>
          <w:rFonts w:ascii="Calibri" w:hAnsi="Calibri"/>
          <w:sz w:val="22"/>
          <w:szCs w:val="22"/>
        </w:rPr>
        <w:t xml:space="preserve"> </w:t>
      </w:r>
      <w:r w:rsidRPr="00E06111">
        <w:rPr>
          <w:rFonts w:asciiTheme="minorHAnsi" w:hAnsiTheme="minorHAnsi"/>
          <w:sz w:val="22"/>
          <w:szCs w:val="22"/>
        </w:rPr>
        <w:t xml:space="preserve">is the </w:t>
      </w:r>
      <w:r w:rsidRPr="00E06111">
        <w:rPr>
          <w:rFonts w:ascii="Calibri" w:hAnsi="Calibri"/>
          <w:sz w:val="22"/>
          <w:szCs w:val="22"/>
        </w:rPr>
        <w:t xml:space="preserve">cross </w:t>
      </w:r>
      <w:r w:rsidRPr="00E06111">
        <w:rPr>
          <w:rFonts w:asciiTheme="minorHAnsi" w:hAnsiTheme="minorHAnsi"/>
          <w:sz w:val="22"/>
          <w:szCs w:val="22"/>
        </w:rPr>
        <w:t>elasticity of demand between D</w:t>
      </w:r>
      <w:r w:rsidRPr="00E06111">
        <w:rPr>
          <w:rFonts w:ascii="Calibri" w:hAnsi="Calibri"/>
          <w:sz w:val="22"/>
          <w:szCs w:val="22"/>
        </w:rPr>
        <w:t xml:space="preserve">D glazed doughnuts and </w:t>
      </w:r>
      <w:r w:rsidRPr="00E06111">
        <w:rPr>
          <w:rFonts w:asciiTheme="minorHAnsi" w:hAnsiTheme="minorHAnsi"/>
          <w:sz w:val="22"/>
          <w:szCs w:val="22"/>
        </w:rPr>
        <w:t>DD French Vanilla coffee, and η</w:t>
      </w:r>
      <w:r w:rsidRPr="00E06111">
        <w:rPr>
          <w:rFonts w:asciiTheme="minorHAnsi" w:hAnsiTheme="minorHAnsi"/>
          <w:sz w:val="22"/>
          <w:szCs w:val="22"/>
          <w:vertAlign w:val="subscript"/>
        </w:rPr>
        <w:t xml:space="preserve"> </w:t>
      </w:r>
      <w:r w:rsidRPr="00E06111">
        <w:rPr>
          <w:rFonts w:ascii="Calibri" w:hAnsi="Calibri"/>
          <w:sz w:val="22"/>
          <w:szCs w:val="22"/>
          <w:vertAlign w:val="subscript"/>
        </w:rPr>
        <w:t>I</w:t>
      </w:r>
      <w:r w:rsidRPr="00E06111">
        <w:rPr>
          <w:rFonts w:asciiTheme="minorHAnsi" w:hAnsiTheme="minorHAnsi"/>
          <w:sz w:val="22"/>
          <w:szCs w:val="22"/>
        </w:rPr>
        <w:t xml:space="preserve"> is the income elasticity of DD glazed doughnuts</w:t>
      </w:r>
      <w:r w:rsidRPr="00E06111">
        <w:rPr>
          <w:rFonts w:ascii="Calibri" w:hAnsi="Calibri"/>
          <w:sz w:val="22"/>
          <w:szCs w:val="22"/>
        </w:rPr>
        <w:t>.</w:t>
      </w:r>
    </w:p>
    <w:p w:rsidR="00205027" w:rsidRPr="00E06111" w:rsidRDefault="00205027" w:rsidP="00A86145">
      <w:pPr>
        <w:pStyle w:val="BodyTextIndent3"/>
        <w:ind w:left="0" w:firstLine="0"/>
        <w:rPr>
          <w:rFonts w:ascii="Calibri" w:hAnsi="Calibri"/>
          <w:sz w:val="22"/>
          <w:szCs w:val="22"/>
        </w:rPr>
      </w:pPr>
    </w:p>
    <w:p w:rsidR="00205027" w:rsidRPr="00E06111" w:rsidRDefault="00205027" w:rsidP="00205027">
      <w:pPr>
        <w:pStyle w:val="BodyTextIndent3"/>
        <w:numPr>
          <w:ilvl w:val="0"/>
          <w:numId w:val="1"/>
        </w:numPr>
        <w:rPr>
          <w:rFonts w:asciiTheme="minorHAnsi" w:hAnsiTheme="minorHAnsi"/>
          <w:sz w:val="22"/>
          <w:szCs w:val="22"/>
        </w:rPr>
      </w:pPr>
      <w:r w:rsidRPr="00E06111">
        <w:rPr>
          <w:rFonts w:ascii="Calibri" w:hAnsi="Calibri"/>
          <w:sz w:val="22"/>
          <w:szCs w:val="22"/>
        </w:rPr>
        <w:t>If you want to increase your sales of glazed doughnuts by 30%, in what direction and by how much do you need to change the price?</w:t>
      </w:r>
    </w:p>
    <w:p w:rsidR="00205027" w:rsidRPr="00E06111" w:rsidRDefault="00205027" w:rsidP="00205027">
      <w:pPr>
        <w:pStyle w:val="BodyTextIndent3"/>
        <w:rPr>
          <w:rFonts w:asciiTheme="minorHAnsi" w:hAnsiTheme="minorHAnsi"/>
          <w:sz w:val="22"/>
          <w:szCs w:val="22"/>
        </w:rPr>
      </w:pPr>
    </w:p>
    <w:p w:rsidR="00205027" w:rsidRPr="00E06111" w:rsidRDefault="00205027" w:rsidP="00205027">
      <w:pPr>
        <w:pStyle w:val="BodyTextIndent3"/>
        <w:rPr>
          <w:rFonts w:asciiTheme="minorHAnsi" w:hAnsiTheme="minorHAnsi"/>
          <w:sz w:val="22"/>
          <w:szCs w:val="22"/>
        </w:rPr>
      </w:pPr>
    </w:p>
    <w:p w:rsidR="00205027" w:rsidRPr="00E06111" w:rsidRDefault="00205027" w:rsidP="00205027">
      <w:pPr>
        <w:pStyle w:val="BodyTextIndent3"/>
        <w:numPr>
          <w:ilvl w:val="0"/>
          <w:numId w:val="1"/>
        </w:numPr>
        <w:rPr>
          <w:rFonts w:asciiTheme="minorHAnsi" w:hAnsiTheme="minorHAnsi"/>
          <w:sz w:val="22"/>
          <w:szCs w:val="22"/>
        </w:rPr>
      </w:pPr>
      <w:r w:rsidRPr="00E06111">
        <w:rPr>
          <w:rFonts w:ascii="Calibri" w:hAnsi="Calibri"/>
          <w:sz w:val="22"/>
          <w:szCs w:val="22"/>
        </w:rPr>
        <w:t xml:space="preserve">If you make the percentage price change that you calculated in part </w:t>
      </w:r>
      <w:r w:rsidRPr="00E06111">
        <w:rPr>
          <w:rFonts w:asciiTheme="minorHAnsi" w:hAnsiTheme="minorHAnsi"/>
          <w:sz w:val="22"/>
          <w:szCs w:val="22"/>
        </w:rPr>
        <w:t>a</w:t>
      </w:r>
      <w:r w:rsidRPr="00E06111">
        <w:rPr>
          <w:rFonts w:ascii="Calibri" w:hAnsi="Calibri"/>
          <w:sz w:val="22"/>
          <w:szCs w:val="22"/>
        </w:rPr>
        <w:t>) will total revenue increase or decrease?  How do you know?</w:t>
      </w:r>
    </w:p>
    <w:p w:rsidR="00205027" w:rsidRPr="00E06111" w:rsidRDefault="00205027" w:rsidP="00205027">
      <w:pPr>
        <w:pStyle w:val="BodyTextIndent3"/>
        <w:rPr>
          <w:rFonts w:asciiTheme="minorHAnsi" w:hAnsiTheme="minorHAnsi"/>
          <w:sz w:val="22"/>
          <w:szCs w:val="22"/>
        </w:rPr>
      </w:pPr>
    </w:p>
    <w:p w:rsidR="00205027" w:rsidRPr="00E06111" w:rsidRDefault="00205027" w:rsidP="00205027">
      <w:pPr>
        <w:pStyle w:val="BodyTextIndent3"/>
        <w:numPr>
          <w:ilvl w:val="0"/>
          <w:numId w:val="1"/>
        </w:numPr>
        <w:rPr>
          <w:rFonts w:asciiTheme="minorHAnsi" w:hAnsiTheme="minorHAnsi"/>
          <w:sz w:val="22"/>
          <w:szCs w:val="22"/>
        </w:rPr>
      </w:pPr>
      <w:r w:rsidRPr="00E06111">
        <w:rPr>
          <w:rFonts w:ascii="Calibri" w:hAnsi="Calibri"/>
          <w:sz w:val="22"/>
          <w:szCs w:val="22"/>
        </w:rPr>
        <w:t xml:space="preserve">Krispy Kreme lowers its price of glazed doughnuts by 20%.  </w:t>
      </w:r>
      <w:r w:rsidR="00235FA1">
        <w:rPr>
          <w:rFonts w:ascii="Calibri" w:hAnsi="Calibri"/>
          <w:sz w:val="22"/>
          <w:szCs w:val="22"/>
        </w:rPr>
        <w:t xml:space="preserve">The </w:t>
      </w:r>
      <w:r w:rsidR="00F453AA">
        <w:rPr>
          <w:rFonts w:ascii="Calibri" w:hAnsi="Calibri"/>
          <w:sz w:val="22"/>
          <w:szCs w:val="22"/>
        </w:rPr>
        <w:t>demand</w:t>
      </w:r>
      <w:r w:rsidR="00235FA1">
        <w:rPr>
          <w:rFonts w:ascii="Calibri" w:hAnsi="Calibri"/>
          <w:sz w:val="22"/>
          <w:szCs w:val="22"/>
        </w:rPr>
        <w:t xml:space="preserve"> </w:t>
      </w:r>
      <w:r w:rsidR="00F453AA">
        <w:rPr>
          <w:rFonts w:ascii="Calibri" w:hAnsi="Calibri"/>
          <w:sz w:val="22"/>
          <w:szCs w:val="22"/>
        </w:rPr>
        <w:t>for</w:t>
      </w:r>
      <w:r w:rsidR="00235FA1">
        <w:rPr>
          <w:rFonts w:ascii="Calibri" w:hAnsi="Calibri"/>
          <w:sz w:val="22"/>
          <w:szCs w:val="22"/>
        </w:rPr>
        <w:t xml:space="preserve"> </w:t>
      </w:r>
      <w:r w:rsidR="00235FA1" w:rsidRPr="00E06111">
        <w:rPr>
          <w:rFonts w:ascii="Calibri" w:hAnsi="Calibri"/>
          <w:sz w:val="22"/>
          <w:szCs w:val="22"/>
        </w:rPr>
        <w:t>Dunkin Donuts glazed doughnuts</w:t>
      </w:r>
      <w:r w:rsidR="00235FA1">
        <w:rPr>
          <w:rFonts w:ascii="Calibri" w:hAnsi="Calibri"/>
          <w:sz w:val="22"/>
          <w:szCs w:val="22"/>
        </w:rPr>
        <w:t xml:space="preserve"> will change b</w:t>
      </w:r>
      <w:r w:rsidRPr="00E06111">
        <w:rPr>
          <w:rFonts w:ascii="Calibri" w:hAnsi="Calibri"/>
          <w:sz w:val="22"/>
          <w:szCs w:val="22"/>
        </w:rPr>
        <w:t>y what percentage and in what direction</w:t>
      </w:r>
      <w:r w:rsidR="00235FA1">
        <w:rPr>
          <w:rFonts w:ascii="Calibri" w:hAnsi="Calibri"/>
          <w:sz w:val="22"/>
          <w:szCs w:val="22"/>
        </w:rPr>
        <w:t>?</w:t>
      </w:r>
    </w:p>
    <w:p w:rsidR="00205027" w:rsidRPr="00E06111" w:rsidRDefault="00205027" w:rsidP="00205027">
      <w:pPr>
        <w:pStyle w:val="BodyTextIndent3"/>
        <w:numPr>
          <w:ilvl w:val="0"/>
          <w:numId w:val="1"/>
        </w:numPr>
        <w:rPr>
          <w:rFonts w:asciiTheme="minorHAnsi" w:hAnsiTheme="minorHAnsi"/>
          <w:sz w:val="22"/>
          <w:szCs w:val="22"/>
        </w:rPr>
      </w:pPr>
      <w:r w:rsidRPr="00E06111">
        <w:rPr>
          <w:rFonts w:asciiTheme="minorHAnsi" w:hAnsiTheme="minorHAnsi"/>
          <w:sz w:val="22"/>
          <w:szCs w:val="22"/>
        </w:rPr>
        <w:lastRenderedPageBreak/>
        <w:t xml:space="preserve">Dunkin Donuts raises the price of its French Vanilla coffee by 15%. </w:t>
      </w:r>
      <w:r w:rsidR="00235FA1">
        <w:rPr>
          <w:rFonts w:asciiTheme="minorHAnsi" w:hAnsiTheme="minorHAnsi"/>
          <w:sz w:val="22"/>
          <w:szCs w:val="22"/>
        </w:rPr>
        <w:t>T</w:t>
      </w:r>
      <w:r w:rsidR="00235FA1" w:rsidRPr="00E06111">
        <w:rPr>
          <w:rFonts w:asciiTheme="minorHAnsi" w:hAnsiTheme="minorHAnsi"/>
          <w:sz w:val="22"/>
          <w:szCs w:val="22"/>
        </w:rPr>
        <w:t xml:space="preserve">he demand for Dunkin Donuts glazed doughnuts </w:t>
      </w:r>
      <w:r w:rsidR="00FB2173">
        <w:rPr>
          <w:rFonts w:asciiTheme="minorHAnsi" w:hAnsiTheme="minorHAnsi"/>
          <w:sz w:val="22"/>
          <w:szCs w:val="22"/>
        </w:rPr>
        <w:t xml:space="preserve">will </w:t>
      </w:r>
      <w:r w:rsidR="00235FA1" w:rsidRPr="00E06111">
        <w:rPr>
          <w:rFonts w:asciiTheme="minorHAnsi" w:hAnsiTheme="minorHAnsi"/>
          <w:sz w:val="22"/>
          <w:szCs w:val="22"/>
        </w:rPr>
        <w:t xml:space="preserve">change </w:t>
      </w:r>
      <w:r w:rsidR="00FB2173">
        <w:rPr>
          <w:rFonts w:asciiTheme="minorHAnsi" w:hAnsiTheme="minorHAnsi"/>
          <w:sz w:val="22"/>
          <w:szCs w:val="22"/>
        </w:rPr>
        <w:t>b</w:t>
      </w:r>
      <w:r w:rsidRPr="00E06111">
        <w:rPr>
          <w:rFonts w:asciiTheme="minorHAnsi" w:hAnsiTheme="minorHAnsi"/>
          <w:sz w:val="22"/>
          <w:szCs w:val="22"/>
        </w:rPr>
        <w:t>y what perce</w:t>
      </w:r>
      <w:r w:rsidR="00FB2173">
        <w:rPr>
          <w:rFonts w:asciiTheme="minorHAnsi" w:hAnsiTheme="minorHAnsi"/>
          <w:sz w:val="22"/>
          <w:szCs w:val="22"/>
        </w:rPr>
        <w:t>ntage and in what direction</w:t>
      </w:r>
      <w:r w:rsidRPr="00E06111">
        <w:rPr>
          <w:rFonts w:asciiTheme="minorHAnsi" w:hAnsiTheme="minorHAnsi"/>
          <w:sz w:val="22"/>
          <w:szCs w:val="22"/>
        </w:rPr>
        <w:t>?</w:t>
      </w:r>
    </w:p>
    <w:p w:rsidR="00205027" w:rsidRPr="00E06111" w:rsidRDefault="00205027" w:rsidP="00205027">
      <w:pPr>
        <w:pStyle w:val="BodyTextIndent3"/>
        <w:rPr>
          <w:rFonts w:asciiTheme="minorHAnsi" w:hAnsiTheme="minorHAnsi"/>
          <w:sz w:val="22"/>
          <w:szCs w:val="22"/>
        </w:rPr>
      </w:pPr>
    </w:p>
    <w:p w:rsidR="00205027" w:rsidRPr="00E06111" w:rsidRDefault="00205027" w:rsidP="00205027">
      <w:pPr>
        <w:pStyle w:val="BodyTextIndent3"/>
        <w:rPr>
          <w:rFonts w:asciiTheme="minorHAnsi" w:hAnsiTheme="minorHAnsi"/>
          <w:sz w:val="22"/>
          <w:szCs w:val="22"/>
        </w:rPr>
      </w:pPr>
    </w:p>
    <w:p w:rsidR="00E30083" w:rsidRPr="00E06111" w:rsidRDefault="00205027" w:rsidP="00E30083">
      <w:pPr>
        <w:pStyle w:val="BodyTextIndent3"/>
        <w:numPr>
          <w:ilvl w:val="0"/>
          <w:numId w:val="1"/>
        </w:numPr>
        <w:rPr>
          <w:rFonts w:asciiTheme="minorHAnsi" w:hAnsiTheme="minorHAnsi"/>
          <w:sz w:val="22"/>
          <w:szCs w:val="22"/>
        </w:rPr>
      </w:pPr>
      <w:r w:rsidRPr="00E06111">
        <w:rPr>
          <w:rFonts w:asciiTheme="minorHAnsi" w:hAnsiTheme="minorHAnsi"/>
          <w:sz w:val="22"/>
          <w:szCs w:val="22"/>
        </w:rPr>
        <w:t xml:space="preserve">If average income </w:t>
      </w:r>
      <w:r w:rsidR="00E30083">
        <w:rPr>
          <w:rFonts w:asciiTheme="minorHAnsi" w:hAnsiTheme="minorHAnsi"/>
          <w:sz w:val="22"/>
          <w:szCs w:val="22"/>
        </w:rPr>
        <w:t xml:space="preserve">increases </w:t>
      </w:r>
      <w:r w:rsidRPr="00E06111">
        <w:rPr>
          <w:rFonts w:asciiTheme="minorHAnsi" w:hAnsiTheme="minorHAnsi"/>
          <w:sz w:val="22"/>
          <w:szCs w:val="22"/>
        </w:rPr>
        <w:t>by 5% by what percentage and in what direction will the demand for Dunkin Donuts glazed doughnuts change?</w:t>
      </w:r>
      <w:r w:rsidR="00E30083">
        <w:rPr>
          <w:rFonts w:asciiTheme="minorHAnsi" w:hAnsiTheme="minorHAnsi"/>
          <w:sz w:val="22"/>
          <w:szCs w:val="22"/>
        </w:rPr>
        <w:t xml:space="preserve"> Are DD glazed doughnuts a normal good or an inferior good and how do you know?</w:t>
      </w:r>
    </w:p>
    <w:p w:rsidR="00265B07" w:rsidRDefault="00265B07" w:rsidP="00CD0653">
      <w:pPr>
        <w:pStyle w:val="Quick1"/>
        <w:rPr>
          <w:rFonts w:asciiTheme="minorHAnsi" w:hAnsiTheme="minorHAnsi"/>
          <w:sz w:val="22"/>
          <w:szCs w:val="22"/>
        </w:rPr>
      </w:pPr>
    </w:p>
    <w:p w:rsidR="00CD0653" w:rsidRPr="00AD045A" w:rsidRDefault="00A74419" w:rsidP="00CD0653">
      <w:pPr>
        <w:pStyle w:val="Quick1"/>
        <w:rPr>
          <w:rFonts w:asciiTheme="minorHAnsi" w:hAnsiTheme="minorHAnsi"/>
          <w:sz w:val="22"/>
          <w:szCs w:val="22"/>
        </w:rPr>
      </w:pPr>
      <w:r>
        <w:rPr>
          <w:rFonts w:asciiTheme="minorHAnsi" w:hAnsiTheme="minorHAnsi"/>
          <w:sz w:val="22"/>
          <w:szCs w:val="22"/>
        </w:rPr>
        <w:t>7</w:t>
      </w:r>
      <w:r w:rsidR="00120DD7">
        <w:rPr>
          <w:rFonts w:asciiTheme="minorHAnsi" w:hAnsiTheme="minorHAnsi"/>
          <w:sz w:val="22"/>
          <w:szCs w:val="22"/>
        </w:rPr>
        <w:t xml:space="preserve">. (10 pts.) </w:t>
      </w:r>
      <w:r w:rsidR="00CD0653" w:rsidRPr="00AD045A">
        <w:rPr>
          <w:rFonts w:asciiTheme="minorHAnsi" w:hAnsiTheme="minorHAnsi"/>
          <w:sz w:val="22"/>
          <w:szCs w:val="22"/>
        </w:rPr>
        <w:t>Westinghouse and General Electric are competing on the newest version of clothes washer and dryer combinations. Two pricing strategies exist: price high or price low. The profit from each of the four possible combinations of decisions is given in the following payoff matrix:</w:t>
      </w:r>
    </w:p>
    <w:p w:rsidR="00AD045A" w:rsidRDefault="00AD045A" w:rsidP="00CD0653">
      <w:pPr>
        <w:pStyle w:val="Quick1"/>
        <w:rPr>
          <w:szCs w:val="24"/>
        </w:rPr>
      </w:pPr>
    </w:p>
    <w:tbl>
      <w:tblPr>
        <w:tblW w:w="0" w:type="auto"/>
        <w:tblLayout w:type="fixed"/>
        <w:tblCellMar>
          <w:left w:w="101" w:type="dxa"/>
          <w:right w:w="101" w:type="dxa"/>
        </w:tblCellMar>
        <w:tblLook w:val="0000" w:firstRow="0" w:lastRow="0" w:firstColumn="0" w:lastColumn="0" w:noHBand="0" w:noVBand="0"/>
      </w:tblPr>
      <w:tblGrid>
        <w:gridCol w:w="1260"/>
        <w:gridCol w:w="1001"/>
        <w:gridCol w:w="3510"/>
        <w:gridCol w:w="3330"/>
      </w:tblGrid>
      <w:tr w:rsidR="00AD045A" w:rsidTr="001A535F">
        <w:trPr>
          <w:cantSplit/>
        </w:trPr>
        <w:tc>
          <w:tcPr>
            <w:tcW w:w="1260" w:type="dxa"/>
          </w:tcPr>
          <w:p w:rsidR="00AD045A" w:rsidRDefault="00AD045A" w:rsidP="0020788A">
            <w:pPr>
              <w:widowControl w:val="0"/>
              <w:spacing w:before="92" w:after="44"/>
            </w:pPr>
          </w:p>
        </w:tc>
        <w:tc>
          <w:tcPr>
            <w:tcW w:w="1001" w:type="dxa"/>
          </w:tcPr>
          <w:p w:rsidR="00AD045A" w:rsidRDefault="00AD045A" w:rsidP="0020788A">
            <w:pPr>
              <w:widowControl w:val="0"/>
              <w:spacing w:before="92" w:after="44"/>
            </w:pPr>
          </w:p>
        </w:tc>
        <w:tc>
          <w:tcPr>
            <w:tcW w:w="6840" w:type="dxa"/>
            <w:gridSpan w:val="2"/>
            <w:vAlign w:val="center"/>
          </w:tcPr>
          <w:p w:rsidR="00AD045A" w:rsidRPr="00151366" w:rsidRDefault="00AD045A" w:rsidP="0020788A">
            <w:pPr>
              <w:pStyle w:val="Heading3"/>
              <w:ind w:firstLine="1148"/>
              <w:rPr>
                <w:rFonts w:ascii="Times New Roman" w:hAnsi="Times New Roman" w:cs="Times New Roman"/>
                <w:b w:val="0"/>
                <w:i/>
                <w:sz w:val="24"/>
              </w:rPr>
            </w:pPr>
            <w:r>
              <w:rPr>
                <w:rFonts w:ascii="Times New Roman" w:hAnsi="Times New Roman" w:cs="Times New Roman"/>
                <w:b w:val="0"/>
                <w:i/>
                <w:sz w:val="24"/>
              </w:rPr>
              <w:t xml:space="preserve">                   </w:t>
            </w:r>
            <w:r w:rsidRPr="00151366">
              <w:rPr>
                <w:rFonts w:ascii="Times New Roman" w:hAnsi="Times New Roman" w:cs="Times New Roman"/>
                <w:b w:val="0"/>
                <w:i/>
                <w:sz w:val="24"/>
              </w:rPr>
              <w:t>Westinghouse’s price</w:t>
            </w:r>
          </w:p>
        </w:tc>
      </w:tr>
      <w:tr w:rsidR="00AD045A" w:rsidTr="001A535F">
        <w:trPr>
          <w:cantSplit/>
          <w:trHeight w:val="378"/>
        </w:trPr>
        <w:tc>
          <w:tcPr>
            <w:tcW w:w="1260" w:type="dxa"/>
          </w:tcPr>
          <w:p w:rsidR="00AD045A" w:rsidRDefault="00AD045A" w:rsidP="0020788A">
            <w:pPr>
              <w:widowControl w:val="0"/>
              <w:spacing w:before="92" w:after="44"/>
            </w:pPr>
          </w:p>
        </w:tc>
        <w:tc>
          <w:tcPr>
            <w:tcW w:w="1001" w:type="dxa"/>
          </w:tcPr>
          <w:p w:rsidR="00AD045A" w:rsidRDefault="00AD045A" w:rsidP="0020788A">
            <w:pPr>
              <w:widowControl w:val="0"/>
              <w:spacing w:before="92" w:after="44"/>
            </w:pPr>
          </w:p>
        </w:tc>
        <w:tc>
          <w:tcPr>
            <w:tcW w:w="3510" w:type="dxa"/>
            <w:tcBorders>
              <w:bottom w:val="single" w:sz="4" w:space="0" w:color="auto"/>
            </w:tcBorders>
            <w:vAlign w:val="center"/>
          </w:tcPr>
          <w:p w:rsidR="00AD045A" w:rsidRDefault="00AD045A" w:rsidP="0020788A">
            <w:pPr>
              <w:widowControl w:val="0"/>
              <w:spacing w:before="92" w:after="44"/>
              <w:jc w:val="center"/>
            </w:pPr>
            <w:r>
              <w:rPr>
                <w:i/>
              </w:rPr>
              <w:t>High ($4000)</w:t>
            </w:r>
          </w:p>
        </w:tc>
        <w:tc>
          <w:tcPr>
            <w:tcW w:w="3330" w:type="dxa"/>
            <w:tcBorders>
              <w:bottom w:val="single" w:sz="4" w:space="0" w:color="auto"/>
            </w:tcBorders>
            <w:vAlign w:val="center"/>
          </w:tcPr>
          <w:p w:rsidR="00AD045A" w:rsidRDefault="00AD045A" w:rsidP="0020788A">
            <w:pPr>
              <w:widowControl w:val="0"/>
              <w:spacing w:before="92" w:after="44"/>
              <w:jc w:val="center"/>
            </w:pPr>
            <w:r>
              <w:rPr>
                <w:i/>
              </w:rPr>
              <w:t>Low ($2000)</w:t>
            </w:r>
          </w:p>
        </w:tc>
      </w:tr>
      <w:tr w:rsidR="00AD045A" w:rsidTr="001A535F">
        <w:trPr>
          <w:cantSplit/>
          <w:trHeight w:val="1313"/>
        </w:trPr>
        <w:tc>
          <w:tcPr>
            <w:tcW w:w="1260" w:type="dxa"/>
            <w:vMerge w:val="restart"/>
            <w:vAlign w:val="center"/>
          </w:tcPr>
          <w:p w:rsidR="00AD045A" w:rsidRPr="001907D6" w:rsidRDefault="00AD045A" w:rsidP="0020788A">
            <w:pPr>
              <w:pStyle w:val="Heading1"/>
              <w:rPr>
                <w:b/>
                <w:sz w:val="24"/>
              </w:rPr>
            </w:pPr>
            <w:r>
              <w:rPr>
                <w:b/>
                <w:sz w:val="24"/>
              </w:rPr>
              <w:t>General Electric’s</w:t>
            </w:r>
          </w:p>
          <w:p w:rsidR="00AD045A" w:rsidRDefault="00AD045A" w:rsidP="0020788A">
            <w:pPr>
              <w:pStyle w:val="Heading1"/>
              <w:rPr>
                <w:sz w:val="24"/>
              </w:rPr>
            </w:pPr>
            <w:r w:rsidRPr="001907D6">
              <w:rPr>
                <w:b/>
                <w:sz w:val="24"/>
              </w:rPr>
              <w:t>price</w:t>
            </w:r>
          </w:p>
        </w:tc>
        <w:tc>
          <w:tcPr>
            <w:tcW w:w="1001" w:type="dxa"/>
            <w:tcBorders>
              <w:right w:val="single" w:sz="4" w:space="0" w:color="auto"/>
            </w:tcBorders>
            <w:vAlign w:val="center"/>
          </w:tcPr>
          <w:p w:rsidR="00AD045A" w:rsidRPr="001907D6" w:rsidRDefault="00AD045A" w:rsidP="0020788A">
            <w:pPr>
              <w:pStyle w:val="Heading2"/>
              <w:jc w:val="both"/>
              <w:rPr>
                <w:b/>
                <w:bCs/>
                <w:iCs/>
                <w:sz w:val="24"/>
              </w:rPr>
            </w:pPr>
            <w:r w:rsidRPr="001907D6">
              <w:rPr>
                <w:b/>
                <w:bCs/>
                <w:iCs/>
                <w:sz w:val="24"/>
              </w:rPr>
              <w:t>High ($4</w:t>
            </w:r>
            <w:r>
              <w:rPr>
                <w:b/>
                <w:bCs/>
                <w:iCs/>
                <w:sz w:val="24"/>
              </w:rPr>
              <w:t>00</w:t>
            </w:r>
            <w:r w:rsidRPr="001907D6">
              <w:rPr>
                <w:b/>
                <w:bCs/>
                <w:iCs/>
                <w:sz w:val="24"/>
              </w:rPr>
              <w:t>0)</w:t>
            </w:r>
          </w:p>
        </w:tc>
        <w:tc>
          <w:tcPr>
            <w:tcW w:w="3510" w:type="dxa"/>
            <w:tcBorders>
              <w:top w:val="single" w:sz="4" w:space="0" w:color="auto"/>
              <w:left w:val="single" w:sz="4" w:space="0" w:color="auto"/>
              <w:bottom w:val="single" w:sz="6" w:space="0" w:color="auto"/>
              <w:right w:val="single" w:sz="6" w:space="0" w:color="auto"/>
            </w:tcBorders>
          </w:tcPr>
          <w:p w:rsidR="00AD045A" w:rsidRDefault="00D05D5F" w:rsidP="0020788A">
            <w:pPr>
              <w:widowControl w:val="0"/>
              <w:spacing w:after="44"/>
            </w:pPr>
            <w:r>
              <w:rPr>
                <w:noProof/>
              </w:rPr>
              <mc:AlternateContent>
                <mc:Choice Requires="wps">
                  <w:drawing>
                    <wp:anchor distT="0" distB="0" distL="114300" distR="114300" simplePos="0" relativeHeight="251675648" behindDoc="0" locked="0" layoutInCell="1" allowOverlap="1">
                      <wp:simplePos x="0" y="0"/>
                      <wp:positionH relativeFrom="column">
                        <wp:posOffset>-23495</wp:posOffset>
                      </wp:positionH>
                      <wp:positionV relativeFrom="paragraph">
                        <wp:posOffset>113030</wp:posOffset>
                      </wp:positionV>
                      <wp:extent cx="1170305" cy="247650"/>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45A" w:rsidRPr="00BB352F" w:rsidRDefault="00AD045A" w:rsidP="00AD045A">
                                  <w:pPr>
                                    <w:jc w:val="both"/>
                                    <w:rPr>
                                      <w:i/>
                                    </w:rPr>
                                  </w:pPr>
                                  <w:r>
                                    <w:rPr>
                                      <w:i/>
                                    </w:rPr>
                                    <w:t xml:space="preserve">W: </w:t>
                                  </w:r>
                                  <w:r w:rsidRPr="00BB352F">
                                    <w:rPr>
                                      <w:i/>
                                    </w:rPr>
                                    <w:t>$10,000,000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85pt;margin-top:8.9pt;width:92.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KWggIAABE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DDgbo6R&#10;Ih1w9MAHj671gGAL6tMbV4HZvQFDP8A+2MZcnbnT9LNDSt+0RG35lbW6bzlhEF8WbiZnV0ccF0A2&#10;/TvNwA/ZeR2BhsZ2oXhQDgTowNPjiZsQCw0us3n6Kp1iROEsL+azaSQvIdXxtrHOv+G6Q2FSYwvc&#10;R3Syv3M+REOqo0lw5rQUbC2kjAu73dxIi/YEdLKOX0zgmZlUwVjpcG1EHHcgSPARzkK4kfdvZZYX&#10;6XVeTtazxXxSrIvppJyni0maldflLC3K4nb9PQSYFVUrGOPqTih+1GBW/B3Hh24Y1RNViPoal9N8&#10;OlL0xyTT+P0uyU54aEkpuhovTkakCsS+VgzSJpUnQo7z5OfwY5WhBsd/rEqUQWB+1IAfNgOgBG1s&#10;NHsEQVgNfAHr8I7ApNX2K0Y99GSN3ZcdsRwj+VaBqMqsKEITx0UxneewsOcnm/MToihA1dhjNE5v&#10;/Nj4O2PFtgVPo4yVvgIhNiJq5Cmqg3yh72IyhzciNPb5Olo9vWSrHwAAAP//AwBQSwMEFAAGAAgA&#10;AAAhAFFwD/bdAAAACAEAAA8AAABkcnMvZG93bnJldi54bWxMj81ug0AMhO+V+g4rV+qlSpb+BChh&#10;idpKrXpNmgcw4AAK60XsJpC3r3Nqj54Zjb/JN7Pt1ZlG3zk28LiMQBFXru64MbD/+VykoHxArrF3&#10;TAYu5GFT3N7kmNVu4i2dd6FRUsI+QwNtCEOmta9asuiXbiAW7+BGi0HOsdH1iJOU214/RVGsLXYs&#10;H1oc6KOl6rg7WQOH7+lh9TqVX2GfbF/id+yS0l2Mub+b39agAs3hLwxXfEGHQphKd+Laq97A4jmR&#10;pOiJLLj6aRSDKg2s4hR0kev/A4pfAAAA//8DAFBLAQItABQABgAIAAAAIQC2gziS/gAAAOEBAAAT&#10;AAAAAAAAAAAAAAAAAAAAAABbQ29udGVudF9UeXBlc10ueG1sUEsBAi0AFAAGAAgAAAAhADj9If/W&#10;AAAAlAEAAAsAAAAAAAAAAAAAAAAALwEAAF9yZWxzLy5yZWxzUEsBAi0AFAAGAAgAAAAhAOVt0paC&#10;AgAAEQUAAA4AAAAAAAAAAAAAAAAALgIAAGRycy9lMm9Eb2MueG1sUEsBAi0AFAAGAAgAAAAhAFFw&#10;D/bdAAAACAEAAA8AAAAAAAAAAAAAAAAA3AQAAGRycy9kb3ducmV2LnhtbFBLBQYAAAAABAAEAPMA&#10;AADmBQAAAAA=&#10;" stroked="f">
                      <v:textbox>
                        <w:txbxContent>
                          <w:p w:rsidR="00AD045A" w:rsidRPr="00BB352F" w:rsidRDefault="00AD045A" w:rsidP="00AD045A">
                            <w:pPr>
                              <w:jc w:val="both"/>
                              <w:rPr>
                                <w:i/>
                              </w:rPr>
                            </w:pPr>
                            <w:r>
                              <w:rPr>
                                <w:i/>
                              </w:rPr>
                              <w:t xml:space="preserve">W: </w:t>
                            </w:r>
                            <w:r w:rsidRPr="00BB352F">
                              <w:rPr>
                                <w:i/>
                              </w:rPr>
                              <w:t>$10,000,000</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869315</wp:posOffset>
                      </wp:positionH>
                      <wp:positionV relativeFrom="paragraph">
                        <wp:posOffset>513080</wp:posOffset>
                      </wp:positionV>
                      <wp:extent cx="1170305" cy="247650"/>
                      <wp:effectExtent l="2540" t="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45A" w:rsidRPr="00BB352F" w:rsidRDefault="00AD045A" w:rsidP="00AD045A">
                                  <w:pPr>
                                    <w:rPr>
                                      <w:b/>
                                    </w:rPr>
                                  </w:pPr>
                                  <w:r>
                                    <w:rPr>
                                      <w:b/>
                                    </w:rPr>
                                    <w:t xml:space="preserve">GE: </w:t>
                                  </w:r>
                                  <w:r w:rsidRPr="00BB352F">
                                    <w:rPr>
                                      <w:b/>
                                    </w:rPr>
                                    <w:t>$10,000,000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68.45pt;margin-top:40.4pt;width:92.1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w/hAIAABgFAAAOAAAAZHJzL2Uyb0RvYy54bWysVNmO0zAUfUfiHyy/d7KQLomajmahCGlY&#10;pBk+wI2dxsKxje02GUb8O9d2W8oAEkLkwfFyfe5yzvXycuwF2jNjuZI1zi5SjJhsFOVyW+NPD+vJ&#10;AiPriKREKMlq/Mgsvly9fLEcdMVy1SlBmUEAIm016Bp3zukqSWzTsZ7YC6WZhMNWmZ44WJptQg0Z&#10;AL0XSZ6ms2RQhmqjGmYt7N7GQ7wK+G3LGvehbS1zSNQYYnNhNGHc+DFZLUm1NUR3vDmEQf4hip5w&#10;CU5PULfEEbQz/BeonjdGWdW6i0b1iWpb3rCQA2STpc+yue+IZiEXKI7VpzLZ/wfbvN9/NIhT4G6G&#10;kSQ9cPTARoeu1YhgC+ozaFuB2b0GQzfCPtiGXK2+U81ni6S66Yjcsitj1NAxQiG+zN9Mzq5GHOtB&#10;NsM7RcEP2TkVgMbW9L54UA4E6MDT44kbH0vjXWbz9FU6xaiBs7yYz6aBvIRUx9vaWPeGqR75SY0N&#10;cB/Qyf7OOh8NqY4m3plVgtM1FyIszHZzIwzaE9DJOnwhgWdmQnpjqfy1iBh3IEjw4c98uIH3pzLL&#10;i/Q6Lyfr2WI+KdbFdFLO08UkzcrrcpYWZXG7/uYDzIqq45QyecclO2owK/6O40M3RPUEFaKhxuU0&#10;n0aK/phkGr7fJdlzBy0peF/jxcmIVJ7Y15JC2qRyhIs4T34OP1QZanD8h6oEGXjmowbcuBmj4o7q&#10;2ij6CLowCmgD8uE5gUmnzFeMBmjNGtsvO2IYRuKtBG2VWVH4Xg6LYjrPYWHOTzbnJ0Q2AFVjh1Gc&#10;3rjY/ztt+LYDT1HNUl2BHlsepOKFG6M6qBjaL+R0eCp8f5+vg9WPB231HQAA//8DAFBLAwQUAAYA&#10;CAAAACEAcjR6yN0AAAAKAQAADwAAAGRycy9kb3ducmV2LnhtbEyPQU+DQBSE7yb+h80z8WLsAlUK&#10;yNKoiabX1v6AB/sKRHaXsNtC/73Pkx4nM5n5ptwuZhAXmnzvrIJ4FYEg2zjd21bB8evjMQPhA1qN&#10;g7Ok4EoettXtTYmFdrPd0+UQWsEl1heooAthLKT0TUcG/cqNZNk7uclgYDm1Uk84c7kZZBJFqTTY&#10;W17ocKT3jprvw9koOO3mh+d8rj/DcbN/St+w39TuqtT93fL6AiLQEv7C8IvP6FAxU+3OVnsxsF6n&#10;OUcVZBFf4MA6iRMQNTtxnoGsSvn/QvUDAAD//wMAUEsBAi0AFAAGAAgAAAAhALaDOJL+AAAA4QEA&#10;ABMAAAAAAAAAAAAAAAAAAAAAAFtDb250ZW50X1R5cGVzXS54bWxQSwECLQAUAAYACAAAACEAOP0h&#10;/9YAAACUAQAACwAAAAAAAAAAAAAAAAAvAQAAX3JlbHMvLnJlbHNQSwECLQAUAAYACAAAACEAGbyc&#10;P4QCAAAYBQAADgAAAAAAAAAAAAAAAAAuAgAAZHJzL2Uyb0RvYy54bWxQSwECLQAUAAYACAAAACEA&#10;cjR6yN0AAAAKAQAADwAAAAAAAAAAAAAAAADeBAAAZHJzL2Rvd25yZXYueG1sUEsFBgAAAAAEAAQA&#10;8wAAAOgFAAAAAA==&#10;" stroked="f">
                      <v:textbox>
                        <w:txbxContent>
                          <w:p w:rsidR="00AD045A" w:rsidRPr="00BB352F" w:rsidRDefault="00AD045A" w:rsidP="00AD045A">
                            <w:pPr>
                              <w:rPr>
                                <w:b/>
                              </w:rPr>
                            </w:pPr>
                            <w:r>
                              <w:rPr>
                                <w:b/>
                              </w:rPr>
                              <w:t xml:space="preserve">GE: </w:t>
                            </w:r>
                            <w:r w:rsidRPr="00BB352F">
                              <w:rPr>
                                <w:b/>
                              </w:rPr>
                              <w:t>$10,000,000</w:t>
                            </w:r>
                          </w:p>
                        </w:txbxContent>
                      </v:textbox>
                    </v:shape>
                  </w:pict>
                </mc:Fallback>
              </mc:AlternateContent>
            </w:r>
            <w:r>
              <w:rPr>
                <w:noProof/>
                <w:sz w:val="28"/>
              </w:rPr>
              <mc:AlternateContent>
                <mc:Choice Requires="wps">
                  <w:drawing>
                    <wp:anchor distT="0" distB="0" distL="114300" distR="114300" simplePos="0" relativeHeight="251673600" behindDoc="0" locked="0" layoutInCell="1" allowOverlap="1">
                      <wp:simplePos x="0" y="0"/>
                      <wp:positionH relativeFrom="column">
                        <wp:posOffset>-66675</wp:posOffset>
                      </wp:positionH>
                      <wp:positionV relativeFrom="paragraph">
                        <wp:posOffset>32385</wp:posOffset>
                      </wp:positionV>
                      <wp:extent cx="2229485" cy="786130"/>
                      <wp:effectExtent l="9525" t="13335" r="8890" b="1016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9485" cy="786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C793F" id="Line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5pt" to="170.3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eTIAIAADk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LsRRop0&#10;oNFaKI5gC73pjSshZKE2NlRHj+rFrDX95pDSi5aoHY8cX08G8rKQkbxJCRtn4IZt/0kziCF7r2Oj&#10;jo3tUCOF+RoSAzg0Ax2jMqebMvzoEYXDPM+nxQQYUvA9TsbZQ5QuIWXACdnGOv+R6w4Fo8ISaoio&#10;5LB2PvD6FRLClV4JKaP6UqG+wtNRPooJTkvBgjOEObvbLqRFBxLmJ36xSPDch1m9VyyCtZyw5cX2&#10;RMizDZdLFfCgHqBzsc4D8n2aTpeT5aQYFPl4OSjSuh58WC2KwXiVPY7qh3qxqLMfgVpWlK1gjKvA&#10;7jqsWfF3w3B5Nucxu43rrQ3JW/TYLyB7/UfSUdqg5nkutpqdNvYqOcxnDL68pfAA7vdg37/4+U8A&#10;AAD//wMAUEsDBBQABgAIAAAAIQDK9D0Y3gAAAAkBAAAPAAAAZHJzL2Rvd25yZXYueG1sTI/BTsMw&#10;EETvSPyDtUjcWjsprdoQp6oQcEFCogTOTrwkEfE6it00/D3LiR5X8zTzNt/PrhcTjqHzpCFZKhBI&#10;tbcdNRrK96fFFkSIhqzpPaGGHwywL66vcpNZf6Y3nI6xEVxCITMa2hiHTMpQt+hMWPoBibMvPzoT&#10;+RwbaUdz5nLXy1SpjXSmI15ozYAPLdbfx5PTcPh8eVy9TpXzvd015Yd1pXpOtb69mQ/3ICLO8R+G&#10;P31Wh4KdKn8iG0SvYZGoNaMa1gkIzld3agOiYjDd7kAWubz8oPgFAAD//wMAUEsBAi0AFAAGAAgA&#10;AAAhALaDOJL+AAAA4QEAABMAAAAAAAAAAAAAAAAAAAAAAFtDb250ZW50X1R5cGVzXS54bWxQSwEC&#10;LQAUAAYACAAAACEAOP0h/9YAAACUAQAACwAAAAAAAAAAAAAAAAAvAQAAX3JlbHMvLnJlbHNQSwEC&#10;LQAUAAYACAAAACEAi9C3kyACAAA5BAAADgAAAAAAAAAAAAAAAAAuAgAAZHJzL2Uyb0RvYy54bWxQ&#10;SwECLQAUAAYACAAAACEAyvQ9GN4AAAAJAQAADwAAAAAAAAAAAAAAAAB6BAAAZHJzL2Rvd25yZXYu&#10;eG1sUEsFBgAAAAAEAAQA8wAAAIUFAAAAAA==&#10;"/>
                  </w:pict>
                </mc:Fallback>
              </mc:AlternateContent>
            </w:r>
          </w:p>
        </w:tc>
        <w:tc>
          <w:tcPr>
            <w:tcW w:w="3330" w:type="dxa"/>
            <w:tcBorders>
              <w:top w:val="single" w:sz="4" w:space="0" w:color="auto"/>
              <w:left w:val="single" w:sz="6" w:space="0" w:color="auto"/>
              <w:bottom w:val="single" w:sz="6" w:space="0" w:color="auto"/>
              <w:right w:val="single" w:sz="4" w:space="0" w:color="auto"/>
            </w:tcBorders>
          </w:tcPr>
          <w:p w:rsidR="00AD045A" w:rsidRDefault="00D05D5F" w:rsidP="0020788A">
            <w:pPr>
              <w:widowControl w:val="0"/>
              <w:spacing w:after="44"/>
              <w:jc w:val="center"/>
            </w:pPr>
            <w:r>
              <w:rPr>
                <w:b/>
                <w:i/>
                <w:noProof/>
              </w:rPr>
              <mc:AlternateContent>
                <mc:Choice Requires="wps">
                  <w:drawing>
                    <wp:anchor distT="0" distB="0" distL="114300" distR="114300" simplePos="0" relativeHeight="251678720" behindDoc="0" locked="0" layoutInCell="1" allowOverlap="1">
                      <wp:simplePos x="0" y="0"/>
                      <wp:positionH relativeFrom="column">
                        <wp:posOffset>-61595</wp:posOffset>
                      </wp:positionH>
                      <wp:positionV relativeFrom="paragraph">
                        <wp:posOffset>32385</wp:posOffset>
                      </wp:positionV>
                      <wp:extent cx="2054860" cy="795020"/>
                      <wp:effectExtent l="5080" t="13335" r="6985" b="1079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4860" cy="795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B2E34" id="Line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5pt" to="156.9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S0IAIAADkEAAAOAAAAZHJzL2Uyb0RvYy54bWysU02P2jAQvVfqf7B8h3w0sBARVlUCvWxb&#10;pN32bmyHWHVsyzYEVPW/d2w+yraXqioHM87MPL+ZN7N4PPYSHbh1QqsKZ+MUI66oZkLtKvzlZT2a&#10;YeQ8UYxIrXiFT9zhx+XbN4vBlDzXnZaMWwQgypWDqXDnvSmTxNGO98SNteEKnK22PfFwtbuEWTIA&#10;ei+TPE2nyaAtM1ZT7hx8bc5OvIz4bcup/9y2jnskKwzcfDxtPLfhTJYLUu4sMZ2gFxrkH1j0RCh4&#10;9AbVEE/Q3oo/oHpBrXa69WOq+0S3raA81gDVZOlv1Tx3xPBYCzTHmVub3P+DpZ8OG4sEA+0KjBTp&#10;QaMnoTjKY28G40oIqdXGhuroUT2bJ02/OaR03RG145Hjy8lAXha6mbxKCRdn4IXt8FEziCF7r2Oj&#10;jq3tUSuF+RoSAzg0Ax2jMqebMvzoEYWPeTopZlMQkILvYT5Jz/QSUgackG2s8x+47lEwKiyhhohK&#10;Dk/OB16/QkK40mshZVRfKjRUeD7JJzHBaSlYcIYwZ3fbWlp0IGF+4i8WCZ77MKv3ikWwjhO2utie&#10;CHm24XGpAh7UA3Qu1nlAvs/T+Wq2mhWjIp+uRkXaNKP367oYTdfZw6R519R1k/0I1LKi7ARjXAV2&#10;12HNir8bhsvanMfsNq63NiSv0WO/gOz1P5KO0gY1w3a5cqvZaWOvksN8xuDLLoUFuL+Dfb/xy58A&#10;AAD//wMAUEsDBBQABgAIAAAAIQCmipsK3QAAAAgBAAAPAAAAZHJzL2Rvd25yZXYueG1sTI/LTsMw&#10;EEX3SPyDNUjsWju1eCTEqSoEbJCQKGnXTjwkEX5EsZuGv2dYwXJ0j+49U24XZ9mMUxyCV5CtBTD0&#10;bTCD7xTUH8+re2AxaW+0DR4VfGOEbXV5UerChLN/x3mfOkYlPhZaQZ/SWHAe2x6djuswoqfsM0xO&#10;JzqnjptJn6ncWb4R4pY7PXha6PWIjz22X/uTU7A7vj7Jt7lxwZq8qw/G1eJlo9T11bJ7AJZwSX8w&#10;/OqTOlTk1ISTN5FZBav8jkgFNxkwimUmc2ANcVJI4FXJ/z9Q/QAAAP//AwBQSwECLQAUAAYACAAA&#10;ACEAtoM4kv4AAADhAQAAEwAAAAAAAAAAAAAAAAAAAAAAW0NvbnRlbnRfVHlwZXNdLnhtbFBLAQIt&#10;ABQABgAIAAAAIQA4/SH/1gAAAJQBAAALAAAAAAAAAAAAAAAAAC8BAABfcmVscy8ucmVsc1BLAQIt&#10;ABQABgAIAAAAIQCNgGS0IAIAADkEAAAOAAAAAAAAAAAAAAAAAC4CAABkcnMvZTJvRG9jLnhtbFBL&#10;AQItABQABgAIAAAAIQCmipsK3QAAAAgBAAAPAAAAAAAAAAAAAAAAAHoEAABkcnMvZG93bnJldi54&#10;bWxQSwUGAAAAAAQABADzAAAAhAU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106680</wp:posOffset>
                      </wp:positionH>
                      <wp:positionV relativeFrom="paragraph">
                        <wp:posOffset>80010</wp:posOffset>
                      </wp:positionV>
                      <wp:extent cx="1096010" cy="247650"/>
                      <wp:effectExtent l="1905" t="381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45A" w:rsidRPr="00BB352F" w:rsidRDefault="001A535F" w:rsidP="00AD045A">
                                  <w:pPr>
                                    <w:rPr>
                                      <w:i/>
                                    </w:rPr>
                                  </w:pPr>
                                  <w:r>
                                    <w:rPr>
                                      <w:i/>
                                    </w:rPr>
                                    <w:t xml:space="preserve">W: </w:t>
                                  </w:r>
                                  <w:r w:rsidR="00AD045A" w:rsidRPr="00BB352F">
                                    <w:rPr>
                                      <w:i/>
                                    </w:rPr>
                                    <w:t>$16,000</w:t>
                                  </w:r>
                                  <w:r w:rsidR="00AD045A">
                                    <w:rPr>
                                      <w:i/>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8.4pt;margin-top:6.3pt;width:86.3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uYhAIAABg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DDg7hVG&#10;inTA0QMfPLrWA8rKUJ/euArM7g0Y+gH2wTbm6sydpp8dUvqmJWrLr6zVfcsJg/iycDM5uzriuACy&#10;6d9pBn7IzusINDS2C8WDciBAB54eT9yEWGhwmZYzqBBGFM7yYj6bRvISUh1vG+v8G647FCY1tsB9&#10;RCf7O+dDNKQ6mgRnTkvB1kLKuLDbzY20aE9AJ+v4xQSemUkVjJUO10bEcQeCBB/hLIQbeX8qs7xI&#10;r/Nysp4t5pNiXUwn5TxdTNKsvIZUirK4XX8LAWZF1QrGuLoTih81mBV/x/GhG0b1RBWivsblNJ+O&#10;FP0xyTR+v0uyEx5aUoquxouTEakCsa8Vg7RJ5YmQ4zz5OfxYZajB8R+rEmUQmB814IfNEBWXH9W1&#10;0ewRdGE10AYMw3MCk1bbrxj10Jo1dl92xHKM5FsF2iqzogi9HBfFdJ7Dwp6fbM5PiKIAVWOP0Ti9&#10;8WP/74wV2xY8jWpW+gr02IgolSDcMaqDiqH9Yk6HpyL09/k6Wv140FbfAQAA//8DAFBLAwQUAAYA&#10;CAAAACEAshPm5N0AAAAIAQAADwAAAGRycy9kb3ducmV2LnhtbEyPwU7DMBBE70j8g7VIXBB1WrVu&#10;G+JUgATi2tIP2CTbJCJeR7HbpH/P9gSn0WhWM2+z3eQ6daEhtJ4tzGcJKOLSVy3XFo7fH88bUCEi&#10;V9h5JgtXCrDL7+8yTCs/8p4uh1grKeGQooUmxj7VOpQNOQwz3xNLdvKDwyh2qHU14CjlrtOLJDHa&#10;Ycuy0GBP7w2VP4ezs3D6Gp9W27H4jMf1fmnesF0X/mrt48P0+gIq0hT/juGGL+iQC1Phz1wF1Yk3&#10;Qh5FFwbULd9sl6AKC6u5AZ1n+v8D+S8AAAD//wMAUEsBAi0AFAAGAAgAAAAhALaDOJL+AAAA4QEA&#10;ABMAAAAAAAAAAAAAAAAAAAAAAFtDb250ZW50X1R5cGVzXS54bWxQSwECLQAUAAYACAAAACEAOP0h&#10;/9YAAACUAQAACwAAAAAAAAAAAAAAAAAvAQAAX3JlbHMvLnJlbHNQSwECLQAUAAYACAAAACEARkhb&#10;mIQCAAAYBQAADgAAAAAAAAAAAAAAAAAuAgAAZHJzL2Uyb0RvYy54bWxQSwECLQAUAAYACAAAACEA&#10;shPm5N0AAAAIAQAADwAAAAAAAAAAAAAAAADeBAAAZHJzL2Rvd25yZXYueG1sUEsFBgAAAAAEAAQA&#10;8wAAAOgFAAAAAA==&#10;" stroked="f">
                      <v:textbox>
                        <w:txbxContent>
                          <w:p w:rsidR="00AD045A" w:rsidRPr="00BB352F" w:rsidRDefault="001A535F" w:rsidP="00AD045A">
                            <w:pPr>
                              <w:rPr>
                                <w:i/>
                              </w:rPr>
                            </w:pPr>
                            <w:r>
                              <w:rPr>
                                <w:i/>
                              </w:rPr>
                              <w:t xml:space="preserve">W: </w:t>
                            </w:r>
                            <w:r w:rsidR="00AD045A" w:rsidRPr="00BB352F">
                              <w:rPr>
                                <w:i/>
                              </w:rPr>
                              <w:t>$16,000</w:t>
                            </w:r>
                            <w:r w:rsidR="00AD045A">
                              <w:rPr>
                                <w:i/>
                              </w:rPr>
                              <w:t>,000</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854710</wp:posOffset>
                      </wp:positionH>
                      <wp:positionV relativeFrom="paragraph">
                        <wp:posOffset>491490</wp:posOffset>
                      </wp:positionV>
                      <wp:extent cx="1094740" cy="247650"/>
                      <wp:effectExtent l="0" t="0" r="3175" b="381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45A" w:rsidRPr="00BB352F" w:rsidRDefault="00AD045A" w:rsidP="00AD045A">
                                  <w:pPr>
                                    <w:rPr>
                                      <w:b/>
                                    </w:rPr>
                                  </w:pPr>
                                  <w:r>
                                    <w:rPr>
                                      <w:b/>
                                    </w:rPr>
                                    <w:t xml:space="preserve">GE: </w:t>
                                  </w:r>
                                  <w:r w:rsidRPr="00BB352F">
                                    <w:rPr>
                                      <w:b/>
                                    </w:rPr>
                                    <w:t>$</w:t>
                                  </w:r>
                                  <w:r>
                                    <w:rPr>
                                      <w:b/>
                                    </w:rPr>
                                    <w:t>-4</w:t>
                                  </w:r>
                                  <w:r w:rsidRPr="00BB352F">
                                    <w:rPr>
                                      <w:b/>
                                    </w:rPr>
                                    <w:t>,000</w:t>
                                  </w:r>
                                  <w:r>
                                    <w:rPr>
                                      <w:b/>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67.3pt;margin-top:38.7pt;width:86.2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sH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C2CPXpjavA7d6Aox9gH3xjrs7cafrZIaVvWqK2/Mpa3becMIgvCyeTs6Mjjgsg&#10;m/6dZnAP2XkdgYbGdqF4UA4E6MDT44mbEAsNV6ZlMS/ARMGWF/PZNJKXkOp42ljn33DdoTCpsQXu&#10;IzrZ3zkfoiHV0SVc5rQUbC2kjAu73dxIi/YEdLKOX0zgmZtUwVnpcGxEHHcgSLgj2EK4kfenMsuL&#10;9DovJ+vZYj4p1sV0Us7TxSTNyutylhZlcbv+FgLMiqoVjHF1JxQ/ajAr/o7jQzeM6okqRH2Ny2k+&#10;HSn6Y5Jp/H6XZCc8tKQUXY0XJydSBWJfKwZpk8oTIcd58nP4scpQg+M/ViXKIDA/asAPmyEq7tVR&#10;XRvNHkEXVgNtwDA8JzBptf2KUQ+tWWP3ZUcsx0i+VaCtMiuCEHxcFNN5Dgt7btmcW4iiAFVjj9E4&#10;vfFj/++MFdsWbhrVrPQV6LERUSpBuGNUBxVD+8WcDk9F6O/zdfT68aCtvgMAAP//AwBQSwMEFAAG&#10;AAgAAAAhABhuKg7dAAAACgEAAA8AAABkcnMvZG93bnJldi54bWxMj8FOwzAQRO9I/IO1SFwQdUpD&#10;TNM4FSCBem3pB2xiN4mI11HsNunfs5zgOJrRzJtiO7teXOwYOk8alosEhKXam44aDcevj8cXECEi&#10;Gew9WQ1XG2Bb3t4UmBs/0d5eDrERXEIhRw1tjEMuZahb6zAs/GCJvZMfHUaWYyPNiBOXu14+JUkm&#10;HXbECy0O9r219ffh7DScdtPD83qqPuNR7dPsDTtV+avW93fz6wZEtHP8C8MvPqNDyUyVP5MJome9&#10;SjOOalAqBcGBVaL4XMXOMktBloX8f6H8AQAA//8DAFBLAQItABQABgAIAAAAIQC2gziS/gAAAOEB&#10;AAATAAAAAAAAAAAAAAAAAAAAAABbQ29udGVudF9UeXBlc10ueG1sUEsBAi0AFAAGAAgAAAAhADj9&#10;If/WAAAAlAEAAAsAAAAAAAAAAAAAAAAALwEAAF9yZWxzLy5yZWxzUEsBAi0AFAAGAAgAAAAhAEdF&#10;KweFAgAAGAUAAA4AAAAAAAAAAAAAAAAALgIAAGRycy9lMm9Eb2MueG1sUEsBAi0AFAAGAAgAAAAh&#10;ABhuKg7dAAAACgEAAA8AAAAAAAAAAAAAAAAA3wQAAGRycy9kb3ducmV2LnhtbFBLBQYAAAAABAAE&#10;APMAAADpBQAAAAA=&#10;" stroked="f">
                      <v:textbox>
                        <w:txbxContent>
                          <w:p w:rsidR="00AD045A" w:rsidRPr="00BB352F" w:rsidRDefault="00AD045A" w:rsidP="00AD045A">
                            <w:pPr>
                              <w:rPr>
                                <w:b/>
                              </w:rPr>
                            </w:pPr>
                            <w:r>
                              <w:rPr>
                                <w:b/>
                              </w:rPr>
                              <w:t xml:space="preserve">GE: </w:t>
                            </w:r>
                            <w:r w:rsidRPr="00BB352F">
                              <w:rPr>
                                <w:b/>
                              </w:rPr>
                              <w:t>$</w:t>
                            </w:r>
                            <w:r>
                              <w:rPr>
                                <w:b/>
                              </w:rPr>
                              <w:t>-4</w:t>
                            </w:r>
                            <w:r w:rsidRPr="00BB352F">
                              <w:rPr>
                                <w:b/>
                              </w:rPr>
                              <w:t>,000</w:t>
                            </w:r>
                            <w:r>
                              <w:rPr>
                                <w:b/>
                              </w:rPr>
                              <w:t>,000</w:t>
                            </w:r>
                          </w:p>
                        </w:txbxContent>
                      </v:textbox>
                    </v:shape>
                  </w:pict>
                </mc:Fallback>
              </mc:AlternateContent>
            </w:r>
          </w:p>
        </w:tc>
      </w:tr>
      <w:tr w:rsidR="00AD045A" w:rsidTr="001A535F">
        <w:trPr>
          <w:cantSplit/>
          <w:trHeight w:val="1335"/>
        </w:trPr>
        <w:tc>
          <w:tcPr>
            <w:tcW w:w="1260" w:type="dxa"/>
            <w:vMerge/>
          </w:tcPr>
          <w:p w:rsidR="00AD045A" w:rsidRDefault="00AD045A" w:rsidP="0020788A">
            <w:pPr>
              <w:widowControl w:val="0"/>
              <w:spacing w:before="92" w:after="44"/>
            </w:pPr>
          </w:p>
        </w:tc>
        <w:tc>
          <w:tcPr>
            <w:tcW w:w="1001" w:type="dxa"/>
            <w:tcBorders>
              <w:right w:val="single" w:sz="4" w:space="0" w:color="auto"/>
            </w:tcBorders>
            <w:vAlign w:val="center"/>
          </w:tcPr>
          <w:p w:rsidR="00AD045A" w:rsidRDefault="00AD045A" w:rsidP="0020788A">
            <w:pPr>
              <w:widowControl w:val="0"/>
              <w:spacing w:before="92" w:after="44"/>
              <w:rPr>
                <w:b/>
                <w:bCs/>
              </w:rPr>
            </w:pPr>
            <w:r>
              <w:rPr>
                <w:b/>
                <w:bCs/>
              </w:rPr>
              <w:t>Low  ($2000)</w:t>
            </w:r>
          </w:p>
        </w:tc>
        <w:tc>
          <w:tcPr>
            <w:tcW w:w="3510" w:type="dxa"/>
            <w:tcBorders>
              <w:top w:val="single" w:sz="6" w:space="0" w:color="auto"/>
              <w:left w:val="single" w:sz="4" w:space="0" w:color="auto"/>
              <w:bottom w:val="single" w:sz="4" w:space="0" w:color="auto"/>
              <w:right w:val="single" w:sz="6" w:space="0" w:color="auto"/>
            </w:tcBorders>
          </w:tcPr>
          <w:p w:rsidR="00AD045A" w:rsidRDefault="00D05D5F" w:rsidP="0020788A">
            <w:pPr>
              <w:widowControl w:val="0"/>
              <w:spacing w:after="44"/>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-66675</wp:posOffset>
                      </wp:positionH>
                      <wp:positionV relativeFrom="paragraph">
                        <wp:posOffset>6985</wp:posOffset>
                      </wp:positionV>
                      <wp:extent cx="2229485" cy="834390"/>
                      <wp:effectExtent l="9525" t="6985" r="8890" b="635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9485" cy="834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C6B26" id="Line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5pt" to="170.3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0IQIAADkEAAAOAAAAZHJzL2Uyb0RvYy54bWysU8uu2jAQ3VfqP1jeQx4EChHhqiLQDe1F&#10;urfdG9shVh3bsg0BVf33js2jpd1UVbNw/DhzPOfMeP506iQ6cuuEVhXOhilGXFHNhNpX+PPrejDF&#10;yHmiGJFa8QqfucNPi7dv5r0pea5bLRm3CEiUK3tT4dZ7UyaJoy3viBtqwxUcNtp2xMPS7hNmSQ/s&#10;nUzyNJ0kvbbMWE25c7BbXw7xIvI3Daf+uWkc90hWGHLzcbRx3IUxWcxJubfEtIJe0yD/kEVHhIJL&#10;71Q18QQdrPiDqhPUaqcbP6S6S3TTCMqjBlCTpb+peWmJ4VELmOPM3Sb3/2jpp+PWIsGgdmCPIh3U&#10;aCMUR3kWvOmNKwGyVFsb1NGTejEbTb86pPSyJWrPY46vZwNxMSJ5CAkLZ+CGXf9RM8CQg9fRqFNj&#10;O9RIYb6EwEAOZqBTrMz5Xhl+8ojCZp7ns2I6xojC2XRUjGaxdAkpA0+INtb5D1x3KEwqLEFDZCXH&#10;jfOgBKA3SIArvRZSxupLhfoKz8b5OAY4LQULhwHm7H63lBYdSeif+AVbgOwBZvVBsUjWcsJW17kn&#10;Ql7mgJcq8IEeSOc6uzTIt1k6W01X02JQ5JPVoEjrevB+vSwGk3X2blyP6uWyzr6H1LKibAVjXIXs&#10;bs2aFX/XDNdnc2mze7vebUge2aNESPb2j0nH0oZqXvpip9l5a4MbocrQnxF8fUvhAfy6jqifL37x&#10;AwAA//8DAFBLAwQUAAYACAAAACEARjqLa90AAAAJAQAADwAAAGRycy9kb3ducmV2LnhtbEyPwU7D&#10;MBBE70j8g7VI3Fo7Ca0gxKkqBFyQkCiBsxMvSUS8jmI3DX/PcqLH0RvNvi12ixvEjFPoPWlI1goE&#10;UuNtT62G6v1pdQsiREPWDJ5Qww8G2JWXF4XJrT/RG86H2AoeoZAbDV2MYy5laDp0Jqz9iMTsy0/O&#10;RI5TK+1kTjzuBpkqtZXO9MQXOjPiQ4fN9+HoNOw/Xx6z17l2frB3bfVhXaWeU62vr5b9PYiIS/wv&#10;w58+q0PJTrU/kg1i0LBK1IarDBIQzLMbtQVRc87SDciykOcflL8AAAD//wMAUEsBAi0AFAAGAAgA&#10;AAAhALaDOJL+AAAA4QEAABMAAAAAAAAAAAAAAAAAAAAAAFtDb250ZW50X1R5cGVzXS54bWxQSwEC&#10;LQAUAAYACAAAACEAOP0h/9YAAACUAQAACwAAAAAAAAAAAAAAAAAvAQAAX3JlbHMvLnJlbHNQSwEC&#10;LQAUAAYACAAAACEAf12etCECAAA5BAAADgAAAAAAAAAAAAAAAAAuAgAAZHJzL2Uyb0RvYy54bWxQ&#10;SwECLQAUAAYACAAAACEARjqLa90AAAAJAQAADwAAAAAAAAAAAAAAAAB7BAAAZHJzL2Rvd25yZXYu&#10;eG1sUEsFBgAAAAAEAAQA8wAAAIUFAAAAAA==&#10;"/>
                  </w:pict>
                </mc:Fallback>
              </mc:AlternateContent>
            </w:r>
            <w:r>
              <w:rPr>
                <w:rFonts w:eastAsia="MS Mincho"/>
                <w:noProof/>
              </w:rPr>
              <mc:AlternateContent>
                <mc:Choice Requires="wps">
                  <w:drawing>
                    <wp:anchor distT="0" distB="0" distL="114300" distR="114300" simplePos="0" relativeHeight="251683840" behindDoc="0" locked="0" layoutInCell="1" allowOverlap="1">
                      <wp:simplePos x="0" y="0"/>
                      <wp:positionH relativeFrom="column">
                        <wp:posOffset>-25400</wp:posOffset>
                      </wp:positionH>
                      <wp:positionV relativeFrom="paragraph">
                        <wp:posOffset>108585</wp:posOffset>
                      </wp:positionV>
                      <wp:extent cx="1143635" cy="247650"/>
                      <wp:effectExtent l="3175" t="381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45A" w:rsidRPr="00BB352F" w:rsidRDefault="00AD045A" w:rsidP="00AD045A">
                                  <w:pPr>
                                    <w:rPr>
                                      <w:i/>
                                    </w:rPr>
                                  </w:pPr>
                                  <w:r>
                                    <w:rPr>
                                      <w:i/>
                                    </w:rPr>
                                    <w:t xml:space="preserve">W: </w:t>
                                  </w:r>
                                  <w:r w:rsidRPr="00BB352F">
                                    <w:rPr>
                                      <w:i/>
                                    </w:rPr>
                                    <w:t>$</w:t>
                                  </w:r>
                                  <w:r>
                                    <w:rPr>
                                      <w:i/>
                                    </w:rPr>
                                    <w:t>-4</w:t>
                                  </w:r>
                                  <w:r w:rsidRPr="00BB352F">
                                    <w:rPr>
                                      <w:i/>
                                    </w:rPr>
                                    <w:t>,000</w:t>
                                  </w:r>
                                  <w:r>
                                    <w:rPr>
                                      <w:i/>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pt;margin-top:8.55pt;width:90.0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v8hQIAABcFAAAOAAAAZHJzL2Uyb0RvYy54bWysVNmO0zAUfUfiHyy/d7KMuyRqOpqFIqRh&#10;kWb4ADd2GgvHNrbbZED8O9dOW8oAEkLkwfFyfe5yzvXyaugk2nPrhFYVzi5SjLiqNRNqW+GPj+vJ&#10;AiPnqWJUasUr/MQdvlq9fLHsTclz3WrJuEUAolzZmwq33psySVzd8o66C224gsNG2456WNptwizt&#10;Ab2TSZ6ms6TXlhmra+4c7N6Nh3gV8ZuG1/590zjukawwxObjaOO4CWOyWtJya6lpRX0Ig/5DFB0V&#10;CpyeoO6op2hnxS9QnaitdrrxF7XuEt00ouYxB8gmS59l89BSw2MuUBxnTmVy/w+2frf/YJFgFS4w&#10;UrQDih754NGNHlA+DeXpjSvB6sGAnR9gH2iOqTpzr+tPDil921K15dfW6r7llEF4WbiZnF0dcVwA&#10;2fRvNQM/dOd1BBoa24XaQTUQoANNTydqQix1cJmRy9nlFKMaznIyn00jdwktj7eNdf411x0Kkwpb&#10;oD6i0/298yEaWh5NgjOnpWBrIWVc2O3mVlq0pyCTdfxiAs/MpArGSodrI+K4A0GCj3AWwo20fy2y&#10;nKQ3eTFZzxbzCVmT6aSYp4tJmhU3xSwlBblbfwsBZqRsBWNc3QvFjxLMyN9RfGiGUTxRhKgHKqdA&#10;Xczrj0mm8ftdkp3w0JFSdBVenIxoGYh9pRikTUtPhRznyc/hxypDDY7/WJUog8D8qAE/bIYoOHJU&#10;10azJ9CF1UAbkA+vCUxabb9g1ENnVth93lHLMZJvFGiryAgJrRwXZDrPYWHPTzbnJ1TVAFVhj9E4&#10;vfVj+++MFdsWPI1qVvoa9NiIKJUg3DGqg4qh+2JOh5citPf5Olr9eM9W3wEAAP//AwBQSwMEFAAG&#10;AAgAAAAhAKhwl0zcAAAACAEAAA8AAABkcnMvZG93bnJldi54bWxMj01Ow0AMhfdI3GFkJDaonRS1&#10;CYRMKkACsW3pAZyMm0RkPFFm2qS3x13Byj/Pev5esZ1dr840hs6zgdUyAUVce9txY+Dw/bF4AhUi&#10;ssXeMxm4UIBteXtTYG79xDs672OjxIRDjgbaGIdc61C35DAs/UAs2tGPDqOMY6PtiJOYu14/Jkmq&#10;HXYsH1oc6L2l+md/cgaOX9PD5nmqPuMh263TN+yyyl+Mub+bX19ARZrj3zFc8QUdSmGq/IltUL2B&#10;xVqiRNlnK1BXPUulqQxspOqy0P8DlL8AAAD//wMAUEsBAi0AFAAGAAgAAAAhALaDOJL+AAAA4QEA&#10;ABMAAAAAAAAAAAAAAAAAAAAAAFtDb250ZW50X1R5cGVzXS54bWxQSwECLQAUAAYACAAAACEAOP0h&#10;/9YAAACUAQAACwAAAAAAAAAAAAAAAAAvAQAAX3JlbHMvLnJlbHNQSwECLQAUAAYACAAAACEAoFt7&#10;/IUCAAAXBQAADgAAAAAAAAAAAAAAAAAuAgAAZHJzL2Uyb0RvYy54bWxQSwECLQAUAAYACAAAACEA&#10;qHCXTNwAAAAIAQAADwAAAAAAAAAAAAAAAADfBAAAZHJzL2Rvd25yZXYueG1sUEsFBgAAAAAEAAQA&#10;8wAAAOgFAAAAAA==&#10;" stroked="f">
                      <v:textbox>
                        <w:txbxContent>
                          <w:p w:rsidR="00AD045A" w:rsidRPr="00BB352F" w:rsidRDefault="00AD045A" w:rsidP="00AD045A">
                            <w:pPr>
                              <w:rPr>
                                <w:i/>
                              </w:rPr>
                            </w:pPr>
                            <w:r>
                              <w:rPr>
                                <w:i/>
                              </w:rPr>
                              <w:t xml:space="preserve">W: </w:t>
                            </w:r>
                            <w:r w:rsidRPr="00BB352F">
                              <w:rPr>
                                <w:i/>
                              </w:rPr>
                              <w:t>$</w:t>
                            </w:r>
                            <w:r>
                              <w:rPr>
                                <w:i/>
                              </w:rPr>
                              <w:t>-4</w:t>
                            </w:r>
                            <w:r w:rsidRPr="00BB352F">
                              <w:rPr>
                                <w:i/>
                              </w:rPr>
                              <w:t>,000</w:t>
                            </w:r>
                            <w:r>
                              <w:rPr>
                                <w:i/>
                              </w:rPr>
                              <w:t>,000</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965835</wp:posOffset>
                      </wp:positionH>
                      <wp:positionV relativeFrom="paragraph">
                        <wp:posOffset>499110</wp:posOffset>
                      </wp:positionV>
                      <wp:extent cx="1134110" cy="247650"/>
                      <wp:effectExtent l="3810" t="381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45A" w:rsidRPr="00BB352F" w:rsidRDefault="00AD045A" w:rsidP="00AD045A">
                                  <w:pPr>
                                    <w:rPr>
                                      <w:b/>
                                    </w:rPr>
                                  </w:pPr>
                                  <w:r>
                                    <w:rPr>
                                      <w:b/>
                                    </w:rPr>
                                    <w:t>GE: $16</w:t>
                                  </w:r>
                                  <w:r w:rsidRPr="00BB352F">
                                    <w:rPr>
                                      <w:b/>
                                    </w:rPr>
                                    <w:t>,000</w:t>
                                  </w:r>
                                  <w:r>
                                    <w:rPr>
                                      <w:b/>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76.05pt;margin-top:39.3pt;width:89.3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4ohQIAABcFAAAOAAAAZHJzL2Uyb0RvYy54bWysVG1v2yAQ/j5p/wHxPfVLnaS26lRNukyT&#10;uhep3Q8ggGM0DAxI7G7af9+BkyzrNmma5g8YuOPh7p7nuL4ZOon23DqhVY2zixQjrqhmQm1r/PFx&#10;PbnCyHmiGJFa8Ro/cYdvFi9fXPem4rlutWTcIgBRrupNjVvvTZUkjra8I+5CG67A2GjbEQ9Lu02Y&#10;JT2gdzLJ03SW9NoyYzXlzsHu3WjEi4jfNJz6903juEeyxhCbj6ON4yaMyeKaVFtLTCvoIQzyD1F0&#10;RCi49AR1RzxBOyt+geoEtdrpxl9Q3SW6aQTlMQfIJkufZfPQEsNjLlAcZ05lcv8Plr7bf7BIsBoD&#10;UYp0QNEjHzxa6gHll6E8vXEVeD0Y8PMD7APNMVVn7jX95JDSq5aoLb+1VvctJwzCy8LJ5OzoiOMC&#10;yKZ/qxncQ3ZeR6ChsV2oHVQDATrQ9HSiJsRCw5XZZZFlYKJgy4v5bBq5S0h1PG2s86+57lCY1NgC&#10;9RGd7O+dD9GQ6ugSLnNaCrYWUsaF3W5W0qI9AZms4xcTeOYmVXBWOhwbEccdCBLuCLYQbqT9a5nl&#10;RbrMy8l6djWfFOtiOinn6dUkzcplOUuLsrhbfwsBZkXVCsa4uheKHyWYFX9H8aEZRvFEEaK+xuU0&#10;n44U/THJNH6/S7ITHjpSig4kcXIiVSD2lWKQNqk8EXKcJz+HH6sMNTj+Y1WiDALzowb8sBmi4KZH&#10;dW00ewJdWA20AcPwmsCk1fYLRj10Zo3d5x2xHCP5RoG2yqwoQivHRTGd57Cw55bNuYUoClA19hiN&#10;05Uf239nrNi2cNOoZqVvQY+NiFIJwh2jOqgYui/mdHgpQnufr6PXj/ds8R0AAP//AwBQSwMEFAAG&#10;AAgAAAAhAM4UPH3eAAAACgEAAA8AAABkcnMvZG93bnJldi54bWxMj0FOwzAQRfdI3MEaJDaIOmlp&#10;XEKcCpBAbFt6gEnsJhHxOIrdJr09w4ouv/7TnzfFdna9ONsxdJ40pIsEhKXam44aDYfvj8cNiBCR&#10;DPaerIaLDbAtb28KzI2faGfP+9gIHqGQo4Y2xiGXMtStdRgWfrDE3dGPDiPHsZFmxInHXS+XSZJJ&#10;hx3xhRYH+97a+md/chqOX9PD+nmqPuNB7Z6yN+xU5S9a39/Nry8gop3jPwx/+qwOJTtV/kQmiJ7z&#10;epkyqkFtMhAMrFaJAlFxk6oMZFnI6xfKXwAAAP//AwBQSwECLQAUAAYACAAAACEAtoM4kv4AAADh&#10;AQAAEwAAAAAAAAAAAAAAAAAAAAAAW0NvbnRlbnRfVHlwZXNdLnhtbFBLAQItABQABgAIAAAAIQA4&#10;/SH/1gAAAJQBAAALAAAAAAAAAAAAAAAAAC8BAABfcmVscy8ucmVsc1BLAQItABQABgAIAAAAIQDh&#10;mE4ohQIAABcFAAAOAAAAAAAAAAAAAAAAAC4CAABkcnMvZTJvRG9jLnhtbFBLAQItABQABgAIAAAA&#10;IQDOFDx93gAAAAoBAAAPAAAAAAAAAAAAAAAAAN8EAABkcnMvZG93bnJldi54bWxQSwUGAAAAAAQA&#10;BADzAAAA6gUAAAAA&#10;" stroked="f">
                      <v:textbox>
                        <w:txbxContent>
                          <w:p w:rsidR="00AD045A" w:rsidRPr="00BB352F" w:rsidRDefault="00AD045A" w:rsidP="00AD045A">
                            <w:pPr>
                              <w:rPr>
                                <w:b/>
                              </w:rPr>
                            </w:pPr>
                            <w:r>
                              <w:rPr>
                                <w:b/>
                              </w:rPr>
                              <w:t>GE: $16</w:t>
                            </w:r>
                            <w:r w:rsidRPr="00BB352F">
                              <w:rPr>
                                <w:b/>
                              </w:rPr>
                              <w:t>,000</w:t>
                            </w:r>
                            <w:r>
                              <w:rPr>
                                <w:b/>
                              </w:rPr>
                              <w:t>,000</w:t>
                            </w:r>
                          </w:p>
                        </w:txbxContent>
                      </v:textbox>
                    </v:shape>
                  </w:pict>
                </mc:Fallback>
              </mc:AlternateContent>
            </w:r>
          </w:p>
        </w:tc>
        <w:tc>
          <w:tcPr>
            <w:tcW w:w="3330" w:type="dxa"/>
            <w:tcBorders>
              <w:top w:val="single" w:sz="6" w:space="0" w:color="auto"/>
              <w:left w:val="single" w:sz="6" w:space="0" w:color="auto"/>
              <w:bottom w:val="single" w:sz="4" w:space="0" w:color="auto"/>
              <w:right w:val="single" w:sz="4" w:space="0" w:color="auto"/>
            </w:tcBorders>
          </w:tcPr>
          <w:p w:rsidR="00AD045A" w:rsidRPr="006333D3" w:rsidRDefault="00D05D5F" w:rsidP="0020788A">
            <w:pPr>
              <w:widowControl w:val="0"/>
              <w:spacing w:after="44"/>
              <w:jc w:val="center"/>
              <w:rPr>
                <w:highlight w:val="yellow"/>
              </w:rPr>
            </w:pPr>
            <w:r w:rsidRPr="006333D3">
              <w:rPr>
                <w:b/>
                <w:noProof/>
                <w:highlight w:val="yellow"/>
              </w:rPr>
              <mc:AlternateContent>
                <mc:Choice Requires="wps">
                  <w:drawing>
                    <wp:anchor distT="0" distB="0" distL="114300" distR="114300" simplePos="0" relativeHeight="251684864" behindDoc="0" locked="0" layoutInCell="1" allowOverlap="1" wp14:anchorId="1408B9CB" wp14:editId="2DCC5114">
                      <wp:simplePos x="0" y="0"/>
                      <wp:positionH relativeFrom="column">
                        <wp:posOffset>-17780</wp:posOffset>
                      </wp:positionH>
                      <wp:positionV relativeFrom="paragraph">
                        <wp:posOffset>24130</wp:posOffset>
                      </wp:positionV>
                      <wp:extent cx="1058545" cy="332105"/>
                      <wp:effectExtent l="127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45A" w:rsidRPr="00BB352F" w:rsidRDefault="001A535F" w:rsidP="00AD045A">
                                  <w:pPr>
                                    <w:rPr>
                                      <w:i/>
                                    </w:rPr>
                                  </w:pPr>
                                  <w:r>
                                    <w:rPr>
                                      <w:i/>
                                    </w:rPr>
                                    <w:t xml:space="preserve">W: </w:t>
                                  </w:r>
                                  <w:r w:rsidR="00AD045A" w:rsidRPr="00BB352F">
                                    <w:rPr>
                                      <w:i/>
                                    </w:rPr>
                                    <w:t>$</w:t>
                                  </w:r>
                                  <w:r w:rsidR="00AD045A">
                                    <w:rPr>
                                      <w:i/>
                                    </w:rPr>
                                    <w:t>4</w:t>
                                  </w:r>
                                  <w:r w:rsidR="00AD045A" w:rsidRPr="00BB352F">
                                    <w:rPr>
                                      <w:i/>
                                    </w:rPr>
                                    <w:t>,</w:t>
                                  </w:r>
                                  <w:r w:rsidR="00AD045A">
                                    <w:rPr>
                                      <w:i/>
                                    </w:rPr>
                                    <w:t>0</w:t>
                                  </w:r>
                                  <w:r w:rsidR="00AD045A" w:rsidRPr="00BB352F">
                                    <w:rPr>
                                      <w:i/>
                                    </w:rPr>
                                    <w:t>00</w:t>
                                  </w:r>
                                  <w:r w:rsidR="00AD045A">
                                    <w:rPr>
                                      <w:i/>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8B9CB" id="Text Box 26" o:spid="_x0000_s1032" type="#_x0000_t202" style="position:absolute;left:0;text-align:left;margin-left:-1.4pt;margin-top:1.9pt;width:83.35pt;height:2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67gwIAABcFAAAOAAAAZHJzL2Uyb0RvYy54bWysVNuO2yAQfa/Uf0C8Z31ZOxtb66z20lSV&#10;thdptx9AAMeoGCiQ2Nuq/94BJ2m2F6mq6gfMMMOZ2xkur8Zeoh23TmjV4OwsxYgrqplQmwZ/fFzN&#10;Fhg5TxQjUive4Cfu8NXy5YvLwdQ8152WjFsEIMrVg2lw572pk8TRjvfEnWnDFShbbXviQbSbhFky&#10;AHovkzxN58mgLTNWU+4cnN5NSryM+G3LqX/fto57JBsMsfm42riuw5osL0m9scR0gu7DIP8QRU+E&#10;AqdHqDviCdpa8QtUL6jVTrf+jOo+0W0rKI85QDZZ+lM2Dx0xPOYCxXHmWCb3/2Dpu90HiwRrcImR&#10;Ij206JGPHt3oEeXzUJ7BuBqsHgzY+RHOoc0xVWfuNf3kkNK3HVEbfm2tHjpOGISXhZvJydUJxwWQ&#10;9fBWM/BDtl5HoLG1fagdVAMBOrTp6diaEAsNLtNyURYQIwXd+XkOcnRB6sNtY51/zXWPwqbBFlof&#10;0cnu3vkQDakPJsGZ01KwlZAyCnazvpUW7QjQZBW/PfozM6mCsdLh2oQ4nUCQ4CPoQrix7V+rLC/S&#10;m7yareaLi1mxKspZdZEuZmlW3VTztKiKu9W3EGBW1J1gjKt7ofiBglnxdy3eD8NEnkhCNDS4KvNy&#10;atEfk0zj97ske+FhIqXoG7w4GpE6NPaVYpA2qT0Rctonz8OPVYYaHP6xKpEGofMTB/y4HiPhjuxa&#10;a/YEvLAa2gbNh9cENp22XzAaYDIb7D5vieUYyTcKuFVlRRFGOQpFeZGDYE8161MNURSgGuwxmra3&#10;fhr/rbFi04Gnic1KXwMfWxGpEog7RbVnMUxfzGn/UoTxPpWj1Y/3bPkdAAD//wMAUEsDBBQABgAI&#10;AAAAIQDqgUv23AAAAAcBAAAPAAAAZHJzL2Rvd25yZXYueG1sTM7BbsIwDAbg+6S9Q2SkXSZIgVFG&#10;VxdtkzbtCuMB3Na0FY1TNYGWt184jZNl/dbvL92OplUX7l1jBWE+i0CxFLZspEI4/H5NX0E5T1JS&#10;a4URruxgmz0+pJSUdpAdX/a+UqFEXEIItfddorUrajbkZrZjCdnR9oZ8WPtKlz0Nody0ehFFsTbU&#10;SPhQU8efNRen/dkgHH+G59VmyL/9Yb17iT+oWef2ivg0Gd/fQHke/f8x3PiBDlkw5fYspVMtwnQR&#10;5B5hGcYtjpcbUDnCKp6DzlJ978/+AAAA//8DAFBLAQItABQABgAIAAAAIQC2gziS/gAAAOEBAAAT&#10;AAAAAAAAAAAAAAAAAAAAAABbQ29udGVudF9UeXBlc10ueG1sUEsBAi0AFAAGAAgAAAAhADj9If/W&#10;AAAAlAEAAAsAAAAAAAAAAAAAAAAALwEAAF9yZWxzLy5yZWxzUEsBAi0AFAAGAAgAAAAhAIFunruD&#10;AgAAFwUAAA4AAAAAAAAAAAAAAAAALgIAAGRycy9lMm9Eb2MueG1sUEsBAi0AFAAGAAgAAAAhAOqB&#10;S/bcAAAABwEAAA8AAAAAAAAAAAAAAAAA3QQAAGRycy9kb3ducmV2LnhtbFBLBQYAAAAABAAEAPMA&#10;AADmBQAAAAA=&#10;" stroked="f">
                      <v:textbox>
                        <w:txbxContent>
                          <w:p w:rsidR="00AD045A" w:rsidRPr="00BB352F" w:rsidRDefault="001A535F" w:rsidP="00AD045A">
                            <w:pPr>
                              <w:rPr>
                                <w:i/>
                              </w:rPr>
                            </w:pPr>
                            <w:r>
                              <w:rPr>
                                <w:i/>
                              </w:rPr>
                              <w:t xml:space="preserve">W: </w:t>
                            </w:r>
                            <w:r w:rsidR="00AD045A" w:rsidRPr="00BB352F">
                              <w:rPr>
                                <w:i/>
                              </w:rPr>
                              <w:t>$</w:t>
                            </w:r>
                            <w:r w:rsidR="00AD045A">
                              <w:rPr>
                                <w:i/>
                              </w:rPr>
                              <w:t>4</w:t>
                            </w:r>
                            <w:r w:rsidR="00AD045A" w:rsidRPr="00BB352F">
                              <w:rPr>
                                <w:i/>
                              </w:rPr>
                              <w:t>,</w:t>
                            </w:r>
                            <w:r w:rsidR="00AD045A">
                              <w:rPr>
                                <w:i/>
                              </w:rPr>
                              <w:t>0</w:t>
                            </w:r>
                            <w:r w:rsidR="00AD045A" w:rsidRPr="00BB352F">
                              <w:rPr>
                                <w:i/>
                              </w:rPr>
                              <w:t>00</w:t>
                            </w:r>
                            <w:r w:rsidR="00AD045A">
                              <w:rPr>
                                <w:i/>
                              </w:rPr>
                              <w:t>,000</w:t>
                            </w:r>
                          </w:p>
                        </w:txbxContent>
                      </v:textbox>
                    </v:shape>
                  </w:pict>
                </mc:Fallback>
              </mc:AlternateContent>
            </w:r>
            <w:r w:rsidRPr="006333D3">
              <w:rPr>
                <w:noProof/>
                <w:highlight w:val="yellow"/>
              </w:rPr>
              <mc:AlternateContent>
                <mc:Choice Requires="wps">
                  <w:drawing>
                    <wp:anchor distT="0" distB="0" distL="114300" distR="114300" simplePos="0" relativeHeight="251680768" behindDoc="0" locked="0" layoutInCell="1" allowOverlap="1" wp14:anchorId="4B952BDA" wp14:editId="34C03651">
                      <wp:simplePos x="0" y="0"/>
                      <wp:positionH relativeFrom="column">
                        <wp:posOffset>-61595</wp:posOffset>
                      </wp:positionH>
                      <wp:positionV relativeFrom="paragraph">
                        <wp:posOffset>5080</wp:posOffset>
                      </wp:positionV>
                      <wp:extent cx="2054860" cy="834390"/>
                      <wp:effectExtent l="5080" t="5080" r="6985" b="825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4860" cy="834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26E2" id="Line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pt" to="156.9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Q4HwIAADg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cYKdLB&#10;iDZCcZTnoTW9cSVELNXWhuLoST2bjabfHFJ62RK155Hiy9lAXhYyklcpYeMMXLDrP2oGMeTgdezT&#10;qbEdaqQwX0NiAIdeoFMczPk+GH7yiMJhno6L6QTmR8E3HRWjWZxcQsqAE7KNdf4D1x0KRoUl1BBR&#10;yXHjfOD1KySEK70WUsbhS4X6Cs/G+TgmOC0FC84Q5ux+t5QWHUmQT/xikeB5DLP6oFgEazlhq6vt&#10;iZAXGy6XKuBBPUDnal308X2WzlbT1bQYFPlkNSjSuh68Xy+LwWSdvRvXo3q5rLMfgVpWlK1gjKvA&#10;7qbVrPg7LVxfzUVld7Xe25C8Ro/9ArK3fyQdRxumedHFTrPz1t5GDvKMwdenFPT/uAf78cEvfgIA&#10;AP//AwBQSwMEFAAGAAgAAAAhAGU8AgLbAAAABwEAAA8AAABkcnMvZG93bnJldi54bWxMjsFOwzAQ&#10;RO9I/IO1SNxap4kEJI1TVQi4ICFRAmcn3iYR9jqK3TT8PcuJHkfzNPPK3eKsmHEKgycFm3UCAqn1&#10;ZqBOQf3xvHoAEaImo60nVPCDAXbV9VWpC+PP9I7zIXaCRygUWkEf41hIGdoenQ5rPyJxd/ST05Hj&#10;1Ekz6TOPOyvTJLmTTg/ED70e8bHH9vtwcgr2X69P2dvcOG9N3tWfxtXJS6rU7c2y34KIuMR/GP70&#10;WR0qdmr8iUwQVsEqv2dSAftzm22yHETDWJamIKtSXvpXvwAAAP//AwBQSwECLQAUAAYACAAAACEA&#10;toM4kv4AAADhAQAAEwAAAAAAAAAAAAAAAAAAAAAAW0NvbnRlbnRfVHlwZXNdLnhtbFBLAQItABQA&#10;BgAIAAAAIQA4/SH/1gAAAJQBAAALAAAAAAAAAAAAAAAAAC8BAABfcmVscy8ucmVsc1BLAQItABQA&#10;BgAIAAAAIQANSpQ4HwIAADgEAAAOAAAAAAAAAAAAAAAAAC4CAABkcnMvZTJvRG9jLnhtbFBLAQIt&#10;ABQABgAIAAAAIQBlPAIC2wAAAAcBAAAPAAAAAAAAAAAAAAAAAHkEAABkcnMvZG93bnJldi54bWxQ&#10;SwUGAAAAAAQABADzAAAAgQUAAAAA&#10;"/>
                  </w:pict>
                </mc:Fallback>
              </mc:AlternateContent>
            </w:r>
            <w:r w:rsidRPr="006333D3">
              <w:rPr>
                <w:noProof/>
                <w:highlight w:val="yellow"/>
              </w:rPr>
              <mc:AlternateContent>
                <mc:Choice Requires="wps">
                  <w:drawing>
                    <wp:anchor distT="0" distB="0" distL="114300" distR="114300" simplePos="0" relativeHeight="251682816" behindDoc="0" locked="0" layoutInCell="1" allowOverlap="1" wp14:anchorId="4CF09F63" wp14:editId="461F6A43">
                      <wp:simplePos x="0" y="0"/>
                      <wp:positionH relativeFrom="column">
                        <wp:posOffset>789940</wp:posOffset>
                      </wp:positionH>
                      <wp:positionV relativeFrom="paragraph">
                        <wp:posOffset>497205</wp:posOffset>
                      </wp:positionV>
                      <wp:extent cx="1144905" cy="247650"/>
                      <wp:effectExtent l="0" t="1905"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45A" w:rsidRPr="00BB352F" w:rsidRDefault="001A535F" w:rsidP="00AD045A">
                                  <w:pPr>
                                    <w:rPr>
                                      <w:b/>
                                    </w:rPr>
                                  </w:pPr>
                                  <w:r>
                                    <w:rPr>
                                      <w:b/>
                                    </w:rPr>
                                    <w:t xml:space="preserve">GE: </w:t>
                                  </w:r>
                                  <w:r w:rsidR="00AD045A" w:rsidRPr="00BB352F">
                                    <w:rPr>
                                      <w:b/>
                                    </w:rPr>
                                    <w:t>$</w:t>
                                  </w:r>
                                  <w:r w:rsidR="00AD045A">
                                    <w:rPr>
                                      <w:b/>
                                    </w:rPr>
                                    <w:t>4</w:t>
                                  </w:r>
                                  <w:r w:rsidR="00AD045A" w:rsidRPr="00BB352F">
                                    <w:rPr>
                                      <w:b/>
                                    </w:rPr>
                                    <w:t>,</w:t>
                                  </w:r>
                                  <w:r w:rsidR="00AD045A">
                                    <w:rPr>
                                      <w:b/>
                                    </w:rPr>
                                    <w:t>0</w:t>
                                  </w:r>
                                  <w:r w:rsidR="00AD045A" w:rsidRPr="00BB352F">
                                    <w:rPr>
                                      <w:b/>
                                    </w:rPr>
                                    <w:t>00</w:t>
                                  </w:r>
                                  <w:r w:rsidR="00AD045A">
                                    <w:rPr>
                                      <w:b/>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09F63" id="Text Box 24" o:spid="_x0000_s1033" type="#_x0000_t202" style="position:absolute;left:0;text-align:left;margin-left:62.2pt;margin-top:39.15pt;width:90.1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w+hAIAABc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xwj&#10;RTqg6JEPHt3pAeVFKE9vXAVWDwbs/AD7QHNM1Zl7TT85pPSqJWrHb63VfcsJg/CycDO5uDriuACy&#10;7d9qBn7I3usINDS2C7WDaiBAB5qeztSEWGhwmRVFmU4xonCWF/PZNHKXkOp021jnX3PdoTCpsQXq&#10;Izo53DsfoiHVySQ4c1oKthFSxoXdbVfSogMBmWziFxN4ZiZVMFY6XBsRxx0IEnyEsxBupP1rmeVF&#10;epeXk81sMZ8Um2I6KefpYpJm5V05S4uyWG++hQCzomoFY1zdC8VPEsyKv6P42AyjeKIIUV/jcppP&#10;R4r+mGQav98l2QkPHSlFV+PF2YhUgdhXikHapPJEyHGe/Bx+rDLU4PSPVYkyCMyPGvDDdoiCm5/U&#10;tdXsCXRhNdAG5MNrApNW2y8Y9dCZNXaf98RyjOQbBdoqQQqhleOimM5zWNjLk+3lCVEUoGrsMRqn&#10;Kz+2/95YsWvB06hmpW9Bj42IUgnCHaM6qhi6L+Z0fClCe1+uo9WP92z5HQAA//8DAFBLAwQUAAYA&#10;CAAAACEA83Vd4N4AAAAKAQAADwAAAGRycy9kb3ducmV2LnhtbEyPQU7DMBBF90jcwRokNog6bUJd&#10;QpwKkEDdtvQAk9hNIuJxFLtNenuGFSy//tOfN8V2dr242DF0njQsFwkIS7U3HTUajl8fjxsQISIZ&#10;7D1ZDVcbYFve3hSYGz/R3l4OsRE8QiFHDW2MQy5lqFvrMCz8YIm7kx8dRo5jI82IE4+7Xq6SZC0d&#10;dsQXWhzse2vr78PZaTjtpoen56n6jEe1z9Zv2KnKX7W+v5tfX0BEO8c/GH71WR1Kdqr8mUwQPedV&#10;ljGqQW1SEAykSaZAVNwsVQqyLOT/F8ofAAAA//8DAFBLAQItABQABgAIAAAAIQC2gziS/gAAAOEB&#10;AAATAAAAAAAAAAAAAAAAAAAAAABbQ29udGVudF9UeXBlc10ueG1sUEsBAi0AFAAGAAgAAAAhADj9&#10;If/WAAAAlAEAAAsAAAAAAAAAAAAAAAAALwEAAF9yZWxzLy5yZWxzUEsBAi0AFAAGAAgAAAAhAOys&#10;HD6EAgAAFwUAAA4AAAAAAAAAAAAAAAAALgIAAGRycy9lMm9Eb2MueG1sUEsBAi0AFAAGAAgAAAAh&#10;APN1XeDeAAAACgEAAA8AAAAAAAAAAAAAAAAA3gQAAGRycy9kb3ducmV2LnhtbFBLBQYAAAAABAAE&#10;APMAAADpBQAAAAA=&#10;" stroked="f">
                      <v:textbox>
                        <w:txbxContent>
                          <w:p w:rsidR="00AD045A" w:rsidRPr="00BB352F" w:rsidRDefault="001A535F" w:rsidP="00AD045A">
                            <w:pPr>
                              <w:rPr>
                                <w:b/>
                              </w:rPr>
                            </w:pPr>
                            <w:r>
                              <w:rPr>
                                <w:b/>
                              </w:rPr>
                              <w:t xml:space="preserve">GE: </w:t>
                            </w:r>
                            <w:r w:rsidR="00AD045A" w:rsidRPr="00BB352F">
                              <w:rPr>
                                <w:b/>
                              </w:rPr>
                              <w:t>$</w:t>
                            </w:r>
                            <w:r w:rsidR="00AD045A">
                              <w:rPr>
                                <w:b/>
                              </w:rPr>
                              <w:t>4</w:t>
                            </w:r>
                            <w:r w:rsidR="00AD045A" w:rsidRPr="00BB352F">
                              <w:rPr>
                                <w:b/>
                              </w:rPr>
                              <w:t>,</w:t>
                            </w:r>
                            <w:r w:rsidR="00AD045A">
                              <w:rPr>
                                <w:b/>
                              </w:rPr>
                              <w:t>0</w:t>
                            </w:r>
                            <w:r w:rsidR="00AD045A" w:rsidRPr="00BB352F">
                              <w:rPr>
                                <w:b/>
                              </w:rPr>
                              <w:t>00</w:t>
                            </w:r>
                            <w:r w:rsidR="00AD045A">
                              <w:rPr>
                                <w:b/>
                              </w:rPr>
                              <w:t>,000</w:t>
                            </w:r>
                          </w:p>
                        </w:txbxContent>
                      </v:textbox>
                    </v:shape>
                  </w:pict>
                </mc:Fallback>
              </mc:AlternateContent>
            </w:r>
          </w:p>
        </w:tc>
      </w:tr>
      <w:tr w:rsidR="00AD045A" w:rsidTr="001A535F">
        <w:trPr>
          <w:cantSplit/>
          <w:trHeight w:val="192"/>
        </w:trPr>
        <w:tc>
          <w:tcPr>
            <w:tcW w:w="1260" w:type="dxa"/>
          </w:tcPr>
          <w:p w:rsidR="00AD045A" w:rsidRDefault="00AD045A" w:rsidP="0020788A">
            <w:pPr>
              <w:widowControl w:val="0"/>
              <w:spacing w:before="92" w:after="44"/>
            </w:pPr>
          </w:p>
        </w:tc>
        <w:tc>
          <w:tcPr>
            <w:tcW w:w="1001" w:type="dxa"/>
            <w:vAlign w:val="center"/>
          </w:tcPr>
          <w:p w:rsidR="00AD045A" w:rsidRDefault="00AD045A" w:rsidP="0020788A">
            <w:pPr>
              <w:widowControl w:val="0"/>
              <w:spacing w:before="92" w:after="44"/>
              <w:rPr>
                <w:b/>
              </w:rPr>
            </w:pPr>
          </w:p>
        </w:tc>
        <w:tc>
          <w:tcPr>
            <w:tcW w:w="6840" w:type="dxa"/>
            <w:gridSpan w:val="2"/>
            <w:tcBorders>
              <w:top w:val="single" w:sz="4" w:space="0" w:color="auto"/>
            </w:tcBorders>
          </w:tcPr>
          <w:p w:rsidR="00AD045A" w:rsidRDefault="00AD045A" w:rsidP="0020788A">
            <w:pPr>
              <w:widowControl w:val="0"/>
              <w:spacing w:before="92"/>
            </w:pPr>
            <w:r>
              <w:t>Payoffs in dollars of profit.</w:t>
            </w:r>
          </w:p>
        </w:tc>
      </w:tr>
    </w:tbl>
    <w:p w:rsidR="00AD045A" w:rsidRPr="006333D3" w:rsidRDefault="00AD045A" w:rsidP="00CD0653">
      <w:pPr>
        <w:pStyle w:val="Quick1"/>
        <w:rPr>
          <w:b/>
          <w:szCs w:val="24"/>
        </w:rPr>
      </w:pPr>
    </w:p>
    <w:p w:rsidR="00AD045A" w:rsidRDefault="00AD045A" w:rsidP="00CD0653">
      <w:pPr>
        <w:pStyle w:val="Quick1"/>
        <w:rPr>
          <w:szCs w:val="24"/>
        </w:rPr>
      </w:pPr>
    </w:p>
    <w:p w:rsidR="00CD0653" w:rsidRPr="00E967B5" w:rsidRDefault="00CD0653" w:rsidP="00CD0653">
      <w:r w:rsidRPr="00E967B5">
        <w:t xml:space="preserve">a) </w:t>
      </w:r>
      <w:r w:rsidR="00120DD7">
        <w:t xml:space="preserve">(2 pts.) </w:t>
      </w:r>
      <w:r w:rsidRPr="00E967B5">
        <w:t>Which strategy offers both Westinghouse and General Electric the best financial outcome?</w:t>
      </w:r>
    </w:p>
    <w:p w:rsidR="00CD0653" w:rsidRPr="00E967B5" w:rsidRDefault="00CD0653" w:rsidP="00CD0653"/>
    <w:p w:rsidR="00CD0653" w:rsidRDefault="00CD0653" w:rsidP="00CD0653">
      <w:r w:rsidRPr="00E967B5">
        <w:t>b)</w:t>
      </w:r>
      <w:r w:rsidR="00120DD7">
        <w:t xml:space="preserve"> (2 pts.) </w:t>
      </w:r>
      <w:r w:rsidRPr="00E967B5">
        <w:t xml:space="preserve"> Does either firm have a dominant strategy? If yes, which firm and what strategy?</w:t>
      </w:r>
    </w:p>
    <w:p w:rsidR="00F262DD" w:rsidRPr="00E967B5" w:rsidRDefault="00F262DD" w:rsidP="00CD0653"/>
    <w:p w:rsidR="00CD0653" w:rsidRPr="00E967B5" w:rsidRDefault="00CD0653" w:rsidP="00CD0653">
      <w:r w:rsidRPr="00E967B5">
        <w:t xml:space="preserve">c) </w:t>
      </w:r>
      <w:r w:rsidR="00120DD7">
        <w:t xml:space="preserve">(4 pts.) </w:t>
      </w:r>
      <w:r w:rsidRPr="00E967B5">
        <w:t xml:space="preserve">The Nash equilibrium is for </w:t>
      </w:r>
      <w:r w:rsidR="00120DD7" w:rsidRPr="00E967B5">
        <w:t>Westinghouse</w:t>
      </w:r>
      <w:r w:rsidRPr="00E967B5">
        <w:t xml:space="preserve"> to set its price at __________ and earn a profit </w:t>
      </w:r>
      <w:r w:rsidR="00AD045A" w:rsidRPr="00E967B5">
        <w:t>of _</w:t>
      </w:r>
      <w:r w:rsidRPr="00E967B5">
        <w:t>_________ and for General Electric to set its price at ______________ and earn a profit of _____________.</w:t>
      </w:r>
      <w:r w:rsidRPr="00E967B5">
        <w:tab/>
      </w:r>
    </w:p>
    <w:p w:rsidR="00CD0653" w:rsidRDefault="00CD0653" w:rsidP="00CD0653"/>
    <w:p w:rsidR="00CD0653" w:rsidRPr="00E967B5" w:rsidRDefault="00CD0653" w:rsidP="00CD0653">
      <w:r w:rsidRPr="00E967B5">
        <w:t xml:space="preserve">d) </w:t>
      </w:r>
      <w:r w:rsidR="00120DD7">
        <w:t xml:space="preserve">(2 pts.) </w:t>
      </w:r>
      <w:r w:rsidRPr="00E967B5">
        <w:t>Why do we see that the strategy that results is not the strategy that offers both players the best financial outcome?</w:t>
      </w:r>
    </w:p>
    <w:p w:rsidR="00C4793C" w:rsidRPr="00406369" w:rsidRDefault="00C4793C" w:rsidP="004E5DB7"/>
    <w:sectPr w:rsidR="00C4793C" w:rsidRPr="00406369" w:rsidSect="00F262D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22" w:rsidRDefault="00F52D22" w:rsidP="00265B07">
      <w:pPr>
        <w:spacing w:line="240" w:lineRule="auto"/>
      </w:pPr>
      <w:r>
        <w:separator/>
      </w:r>
    </w:p>
  </w:endnote>
  <w:endnote w:type="continuationSeparator" w:id="0">
    <w:p w:rsidR="00F52D22" w:rsidRDefault="00F52D22" w:rsidP="00265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7251"/>
      <w:docPartObj>
        <w:docPartGallery w:val="Page Numbers (Bottom of Page)"/>
        <w:docPartUnique/>
      </w:docPartObj>
    </w:sdtPr>
    <w:sdtEndPr/>
    <w:sdtContent>
      <w:p w:rsidR="00265B07" w:rsidRDefault="006A072F">
        <w:pPr>
          <w:pStyle w:val="Footer"/>
          <w:jc w:val="center"/>
        </w:pPr>
        <w:r>
          <w:fldChar w:fldCharType="begin"/>
        </w:r>
        <w:r>
          <w:instrText xml:space="preserve"> PAGE   \* MERGEFORMAT </w:instrText>
        </w:r>
        <w:r>
          <w:fldChar w:fldCharType="separate"/>
        </w:r>
        <w:r w:rsidR="00E326A9">
          <w:rPr>
            <w:noProof/>
          </w:rPr>
          <w:t>1</w:t>
        </w:r>
        <w:r>
          <w:rPr>
            <w:noProof/>
          </w:rPr>
          <w:fldChar w:fldCharType="end"/>
        </w:r>
      </w:p>
    </w:sdtContent>
  </w:sdt>
  <w:p w:rsidR="00265B07" w:rsidRDefault="00265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22" w:rsidRDefault="00F52D22" w:rsidP="00265B07">
      <w:pPr>
        <w:spacing w:line="240" w:lineRule="auto"/>
      </w:pPr>
      <w:r>
        <w:separator/>
      </w:r>
    </w:p>
  </w:footnote>
  <w:footnote w:type="continuationSeparator" w:id="0">
    <w:p w:rsidR="00F52D22" w:rsidRDefault="00F52D22" w:rsidP="00265B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26041"/>
    <w:multiLevelType w:val="hybridMultilevel"/>
    <w:tmpl w:val="43C447B2"/>
    <w:lvl w:ilvl="0" w:tplc="5DF4C4B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9"/>
    <w:rsid w:val="000020AE"/>
    <w:rsid w:val="000C70CD"/>
    <w:rsid w:val="00110E28"/>
    <w:rsid w:val="00120DD7"/>
    <w:rsid w:val="00163ED3"/>
    <w:rsid w:val="00181FD6"/>
    <w:rsid w:val="00182448"/>
    <w:rsid w:val="001A535F"/>
    <w:rsid w:val="00205027"/>
    <w:rsid w:val="00235FA1"/>
    <w:rsid w:val="00265B07"/>
    <w:rsid w:val="002D12EC"/>
    <w:rsid w:val="002F1AA7"/>
    <w:rsid w:val="003F046C"/>
    <w:rsid w:val="004041DE"/>
    <w:rsid w:val="00406369"/>
    <w:rsid w:val="004E5DB7"/>
    <w:rsid w:val="005B2EC4"/>
    <w:rsid w:val="005D1D6B"/>
    <w:rsid w:val="00617FB9"/>
    <w:rsid w:val="006333D3"/>
    <w:rsid w:val="006A072F"/>
    <w:rsid w:val="006E2166"/>
    <w:rsid w:val="006F4429"/>
    <w:rsid w:val="007135D2"/>
    <w:rsid w:val="00781D08"/>
    <w:rsid w:val="008964B7"/>
    <w:rsid w:val="009D315C"/>
    <w:rsid w:val="00A4592E"/>
    <w:rsid w:val="00A73C30"/>
    <w:rsid w:val="00A74419"/>
    <w:rsid w:val="00A86145"/>
    <w:rsid w:val="00AD045A"/>
    <w:rsid w:val="00B7556D"/>
    <w:rsid w:val="00B858E7"/>
    <w:rsid w:val="00C4793C"/>
    <w:rsid w:val="00C80C74"/>
    <w:rsid w:val="00C84E52"/>
    <w:rsid w:val="00CB1667"/>
    <w:rsid w:val="00CD0653"/>
    <w:rsid w:val="00D05D5F"/>
    <w:rsid w:val="00D30793"/>
    <w:rsid w:val="00D771BF"/>
    <w:rsid w:val="00DA63A1"/>
    <w:rsid w:val="00DC7A40"/>
    <w:rsid w:val="00DD6722"/>
    <w:rsid w:val="00E30083"/>
    <w:rsid w:val="00E326A9"/>
    <w:rsid w:val="00EE6DA9"/>
    <w:rsid w:val="00F262DD"/>
    <w:rsid w:val="00F453AA"/>
    <w:rsid w:val="00F52D22"/>
    <w:rsid w:val="00F63245"/>
    <w:rsid w:val="00FB17DB"/>
    <w:rsid w:val="00FB2173"/>
    <w:rsid w:val="00FB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C96AD-02A1-4AAB-B8AD-909A0961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2EC"/>
  </w:style>
  <w:style w:type="paragraph" w:styleId="Heading1">
    <w:name w:val="heading 1"/>
    <w:basedOn w:val="Normal"/>
    <w:next w:val="Normal"/>
    <w:link w:val="Heading1Char"/>
    <w:qFormat/>
    <w:rsid w:val="00CD0653"/>
    <w:pPr>
      <w:keepNext/>
      <w:spacing w:line="240" w:lineRule="auto"/>
      <w:outlineLvl w:val="0"/>
    </w:pPr>
    <w:rPr>
      <w:rFonts w:ascii="Times New Roman" w:eastAsia="Times New Roman" w:hAnsi="Times New Roman" w:cs="Times New Roman"/>
      <w:sz w:val="36"/>
      <w:szCs w:val="24"/>
    </w:rPr>
  </w:style>
  <w:style w:type="paragraph" w:styleId="Heading2">
    <w:name w:val="heading 2"/>
    <w:basedOn w:val="Normal"/>
    <w:next w:val="Normal"/>
    <w:link w:val="Heading2Char"/>
    <w:qFormat/>
    <w:rsid w:val="00CD0653"/>
    <w:pPr>
      <w:keepNext/>
      <w:spacing w:line="240" w:lineRule="auto"/>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CD065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F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FD6"/>
    <w:rPr>
      <w:rFonts w:ascii="Tahoma" w:hAnsi="Tahoma" w:cs="Tahoma"/>
      <w:sz w:val="16"/>
      <w:szCs w:val="16"/>
    </w:rPr>
  </w:style>
  <w:style w:type="character" w:customStyle="1" w:styleId="Heading1Char">
    <w:name w:val="Heading 1 Char"/>
    <w:basedOn w:val="DefaultParagraphFont"/>
    <w:link w:val="Heading1"/>
    <w:rsid w:val="00CD0653"/>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CD0653"/>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CD0653"/>
    <w:rPr>
      <w:rFonts w:ascii="Arial" w:eastAsia="Times New Roman" w:hAnsi="Arial" w:cs="Arial"/>
      <w:b/>
      <w:bCs/>
      <w:sz w:val="26"/>
      <w:szCs w:val="26"/>
    </w:rPr>
  </w:style>
  <w:style w:type="paragraph" w:customStyle="1" w:styleId="Quick1">
    <w:name w:val="Quick 1."/>
    <w:basedOn w:val="Normal"/>
    <w:rsid w:val="00CD0653"/>
    <w:pPr>
      <w:widowControl w:val="0"/>
      <w:spacing w:line="240" w:lineRule="auto"/>
    </w:pPr>
    <w:rPr>
      <w:rFonts w:ascii="Times New Roman" w:eastAsia="Times New Roman" w:hAnsi="Times New Roman" w:cs="Times New Roman"/>
      <w:sz w:val="24"/>
      <w:szCs w:val="20"/>
    </w:rPr>
  </w:style>
  <w:style w:type="paragraph" w:customStyle="1" w:styleId="NormalText">
    <w:name w:val="Normal Text"/>
    <w:rsid w:val="00205027"/>
    <w:pPr>
      <w:widowControl w:val="0"/>
      <w:autoSpaceDE w:val="0"/>
      <w:autoSpaceDN w:val="0"/>
      <w:adjustRightInd w:val="0"/>
      <w:spacing w:line="240" w:lineRule="auto"/>
    </w:pPr>
    <w:rPr>
      <w:rFonts w:ascii="Times New Roman" w:eastAsia="Times New Roman" w:hAnsi="Times New Roman" w:cs="Times New Roman"/>
      <w:sz w:val="20"/>
      <w:szCs w:val="20"/>
    </w:rPr>
  </w:style>
  <w:style w:type="paragraph" w:styleId="BodyTextIndent3">
    <w:name w:val="Body Text Indent 3"/>
    <w:basedOn w:val="Normal"/>
    <w:link w:val="BodyTextIndent3Char"/>
    <w:rsid w:val="00205027"/>
    <w:pPr>
      <w:spacing w:line="240" w:lineRule="auto"/>
      <w:ind w:left="1080" w:hanging="360"/>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205027"/>
    <w:rPr>
      <w:rFonts w:ascii="Times New Roman" w:eastAsia="Times New Roman" w:hAnsi="Times New Roman" w:cs="Times New Roman"/>
      <w:sz w:val="28"/>
      <w:szCs w:val="28"/>
    </w:rPr>
  </w:style>
  <w:style w:type="paragraph" w:styleId="Header">
    <w:name w:val="header"/>
    <w:basedOn w:val="Normal"/>
    <w:link w:val="HeaderChar"/>
    <w:uiPriority w:val="99"/>
    <w:semiHidden/>
    <w:unhideWhenUsed/>
    <w:rsid w:val="00265B0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65B07"/>
  </w:style>
  <w:style w:type="paragraph" w:styleId="Footer">
    <w:name w:val="footer"/>
    <w:basedOn w:val="Normal"/>
    <w:link w:val="FooterChar"/>
    <w:uiPriority w:val="99"/>
    <w:unhideWhenUsed/>
    <w:rsid w:val="00265B07"/>
    <w:pPr>
      <w:tabs>
        <w:tab w:val="center" w:pos="4680"/>
        <w:tab w:val="right" w:pos="9360"/>
      </w:tabs>
      <w:spacing w:line="240" w:lineRule="auto"/>
    </w:pPr>
  </w:style>
  <w:style w:type="character" w:customStyle="1" w:styleId="FooterChar">
    <w:name w:val="Footer Char"/>
    <w:basedOn w:val="DefaultParagraphFont"/>
    <w:link w:val="Footer"/>
    <w:uiPriority w:val="99"/>
    <w:rsid w:val="0026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Services</dc:creator>
  <cp:keywords/>
  <dc:description/>
  <cp:lastModifiedBy>michelle wilson</cp:lastModifiedBy>
  <cp:revision>2</cp:revision>
  <dcterms:created xsi:type="dcterms:W3CDTF">2015-07-23T22:39:00Z</dcterms:created>
  <dcterms:modified xsi:type="dcterms:W3CDTF">2015-07-23T22:39:00Z</dcterms:modified>
</cp:coreProperties>
</file>