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59B" w:rsidRDefault="00A5259B" w:rsidP="00A5259B">
      <w:pPr>
        <w:widowControl w:val="0"/>
        <w:autoSpaceDE w:val="0"/>
        <w:autoSpaceDN w:val="0"/>
        <w:adjustRightInd w:val="0"/>
        <w:spacing w:after="3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Personal Reflection Essay</w:t>
      </w:r>
    </w:p>
    <w:p w:rsidR="00A5259B" w:rsidRDefault="00A5259B" w:rsidP="00A5259B">
      <w:pPr>
        <w:widowControl w:val="0"/>
        <w:autoSpaceDE w:val="0"/>
        <w:autoSpaceDN w:val="0"/>
        <w:adjustRightInd w:val="0"/>
        <w:spacing w:after="3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Find an article no older than 2006 on a company that faced an ethical dilemma. Develop </w:t>
      </w:r>
      <w:proofErr w:type="gramStart"/>
      <w:r>
        <w:rPr>
          <w:rFonts w:ascii="Arial" w:hAnsi="Arial" w:cs="Arial"/>
          <w:sz w:val="32"/>
          <w:szCs w:val="32"/>
        </w:rPr>
        <w:t>a</w:t>
      </w:r>
      <w:proofErr w:type="gramEnd"/>
      <w:r>
        <w:rPr>
          <w:rFonts w:ascii="Arial" w:hAnsi="Arial" w:cs="Arial"/>
          <w:sz w:val="32"/>
          <w:szCs w:val="32"/>
        </w:rPr>
        <w:t xml:space="preserve"> 800-1000 word personal essay that addresses the following:</w:t>
      </w:r>
    </w:p>
    <w:p w:rsidR="00A5259B" w:rsidRDefault="00A5259B" w:rsidP="00A5259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Briefly describe the dilemma.</w:t>
      </w:r>
    </w:p>
    <w:p w:rsidR="00A5259B" w:rsidRDefault="00A5259B" w:rsidP="00A5259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Discuss how the dilemma was resolved.</w:t>
      </w:r>
    </w:p>
    <w:p w:rsidR="00A5259B" w:rsidRDefault="00A5259B" w:rsidP="00A5259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Provide a critique of the decision, examining the interests of all stakeholders.</w:t>
      </w:r>
    </w:p>
    <w:p w:rsidR="00A5259B" w:rsidRDefault="00A5259B" w:rsidP="00A5259B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Reflect on how their decision affects their company or brand image from your perspective.</w:t>
      </w:r>
    </w:p>
    <w:p w:rsidR="00344D4B" w:rsidRDefault="00A5259B" w:rsidP="00A5259B">
      <w:r>
        <w:rPr>
          <w:rFonts w:ascii="Arial" w:hAnsi="Arial" w:cs="Arial"/>
          <w:sz w:val="32"/>
          <w:szCs w:val="32"/>
        </w:rPr>
        <w:t xml:space="preserve">Develop this paper as </w:t>
      </w:r>
      <w:proofErr w:type="gramStart"/>
      <w:r>
        <w:rPr>
          <w:rFonts w:ascii="Arial" w:hAnsi="Arial" w:cs="Arial"/>
          <w:sz w:val="32"/>
          <w:szCs w:val="32"/>
        </w:rPr>
        <w:t>a</w:t>
      </w:r>
      <w:proofErr w:type="gramEnd"/>
      <w:r>
        <w:rPr>
          <w:rFonts w:ascii="Arial" w:hAnsi="Arial" w:cs="Arial"/>
          <w:sz w:val="32"/>
          <w:szCs w:val="32"/>
        </w:rPr>
        <w:t xml:space="preserve"> 800-1000 word essay. Citations to the article are required. Pro</w:t>
      </w:r>
      <w:bookmarkStart w:id="0" w:name="_GoBack"/>
      <w:bookmarkEnd w:id="0"/>
      <w:r>
        <w:rPr>
          <w:rFonts w:ascii="Arial" w:hAnsi="Arial" w:cs="Arial"/>
          <w:sz w:val="32"/>
          <w:szCs w:val="32"/>
        </w:rPr>
        <w:t>vide additional citations to support other information you provide, being sure to use more than your personal opinion to gauge the answer to question three. While this paper is a personal reflection, do not use first or second person in your writing. Follow APA guidelines, providing a cover and reference sheet as well.</w:t>
      </w:r>
    </w:p>
    <w:sectPr w:rsidR="00344D4B" w:rsidSect="003A76A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59B"/>
    <w:rsid w:val="00344D4B"/>
    <w:rsid w:val="003A76A7"/>
    <w:rsid w:val="00A52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1E2B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122</Words>
  <Characters>699</Characters>
  <Application>Microsoft Macintosh Word</Application>
  <DocSecurity>0</DocSecurity>
  <Lines>5</Lines>
  <Paragraphs>1</Paragraphs>
  <ScaleCrop>false</ScaleCrop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Hunter</dc:creator>
  <cp:keywords/>
  <dc:description/>
  <cp:lastModifiedBy>Joy Hunter</cp:lastModifiedBy>
  <cp:revision>1</cp:revision>
  <dcterms:created xsi:type="dcterms:W3CDTF">2013-11-23T19:30:00Z</dcterms:created>
  <dcterms:modified xsi:type="dcterms:W3CDTF">2013-11-23T19:41:00Z</dcterms:modified>
</cp:coreProperties>
</file>