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CA0" w:rsidRDefault="00E41CA0">
      <w:pPr>
        <w:rPr>
          <w:rStyle w:val="Emphasis"/>
        </w:rPr>
      </w:pPr>
      <w:r>
        <w:rPr>
          <w:rStyle w:val="Emphasis"/>
        </w:rPr>
        <w:t xml:space="preserve">McDonaldization of society chapter 8 </w:t>
      </w:r>
    </w:p>
    <w:p w:rsidR="00E41CA0" w:rsidRPr="00E41CA0" w:rsidRDefault="00E41CA0">
      <w:pPr>
        <w:rPr>
          <w:i/>
          <w:iCs/>
        </w:rPr>
      </w:pPr>
      <w:r>
        <w:rPr>
          <w:rStyle w:val="Emphasis"/>
        </w:rPr>
        <w:t xml:space="preserve">McDonaldization: The Reader chapter 9 and 30 </w:t>
      </w:r>
    </w:p>
    <w:p w:rsidR="00E41CA0" w:rsidRDefault="00E41CA0">
      <w:pPr>
        <w:rPr>
          <w:rFonts w:ascii="Arial" w:hAnsi="Arial" w:cs="Arial"/>
        </w:rPr>
      </w:pPr>
      <w:proofErr w:type="gramStart"/>
      <w:r w:rsidRPr="00AB14F7">
        <w:rPr>
          <w:rFonts w:ascii="Arial" w:hAnsi="Arial" w:cs="Arial"/>
        </w:rPr>
        <w:t>choose</w:t>
      </w:r>
      <w:proofErr w:type="gramEnd"/>
      <w:r w:rsidRPr="00AB14F7">
        <w:rPr>
          <w:rFonts w:ascii="Arial" w:hAnsi="Arial" w:cs="Arial"/>
        </w:rPr>
        <w:t xml:space="preserve"> a chapter </w:t>
      </w:r>
      <w:proofErr w:type="spellStart"/>
      <w:r>
        <w:rPr>
          <w:rFonts w:ascii="Arial" w:hAnsi="Arial" w:cs="Arial"/>
          <w:i/>
        </w:rPr>
        <w:t>McDonaldization</w:t>
      </w:r>
      <w:r w:rsidRPr="00AB14F7">
        <w:rPr>
          <w:rFonts w:ascii="Arial" w:hAnsi="Arial" w:cs="Arial"/>
          <w:i/>
        </w:rPr>
        <w:t>The</w:t>
      </w:r>
      <w:proofErr w:type="spellEnd"/>
      <w:r w:rsidRPr="00AB14F7">
        <w:rPr>
          <w:rFonts w:ascii="Arial" w:hAnsi="Arial" w:cs="Arial"/>
          <w:i/>
        </w:rPr>
        <w:t xml:space="preserve"> Reader</w:t>
      </w:r>
      <w:r w:rsidRPr="00AB14F7">
        <w:rPr>
          <w:rFonts w:ascii="Arial" w:hAnsi="Arial" w:cs="Arial"/>
        </w:rPr>
        <w:t xml:space="preserve"> and then develop a PowerPoint presentation in which you will answer the “Thinking Critically” ques</w:t>
      </w:r>
      <w:bookmarkStart w:id="0" w:name="_GoBack"/>
      <w:bookmarkEnd w:id="0"/>
      <w:r w:rsidRPr="00AB14F7">
        <w:rPr>
          <w:rFonts w:ascii="Arial" w:hAnsi="Arial" w:cs="Arial"/>
        </w:rPr>
        <w:t>tions listed at the end of the reading.</w:t>
      </w:r>
    </w:p>
    <w:p w:rsidR="00EB7333" w:rsidRDefault="00EB73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Chapter 28 </w:t>
      </w:r>
    </w:p>
    <w:p w:rsidR="00E41CA0" w:rsidRDefault="00E41CA0">
      <w:r>
        <w:rPr>
          <w:noProof/>
          <w:lang w:val="en-IN" w:eastAsia="en-IN"/>
        </w:rPr>
        <w:drawing>
          <wp:inline distT="0" distB="0" distL="0" distR="0" wp14:anchorId="37C0BD30" wp14:editId="68E4899A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1C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CA0"/>
    <w:rsid w:val="00E41CA0"/>
    <w:rsid w:val="00E51A97"/>
    <w:rsid w:val="00E5542E"/>
    <w:rsid w:val="00EB7333"/>
    <w:rsid w:val="00EC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20F015-94E3-4205-9766-1D5C22B1F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41C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praneel</cp:lastModifiedBy>
  <cp:revision>2</cp:revision>
  <dcterms:created xsi:type="dcterms:W3CDTF">2015-06-20T16:21:00Z</dcterms:created>
  <dcterms:modified xsi:type="dcterms:W3CDTF">2015-06-20T16:21:00Z</dcterms:modified>
</cp:coreProperties>
</file>