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F0C" w:rsidRDefault="00967FE2">
      <w:r>
        <w:rPr>
          <w:rStyle w:val="Strong"/>
          <w:rFonts w:ascii="Arial" w:hAnsi="Arial" w:cs="Arial"/>
          <w:color w:val="000066"/>
          <w:sz w:val="21"/>
          <w:szCs w:val="21"/>
          <w:shd w:val="clear" w:color="auto" w:fill="CCDDFF"/>
        </w:rPr>
        <w:t>Activity - Toxins in the Body:</w:t>
      </w:r>
      <w:r>
        <w:rPr>
          <w:rFonts w:ascii="Arial" w:hAnsi="Arial" w:cs="Arial"/>
          <w:color w:val="000066"/>
          <w:sz w:val="21"/>
          <w:szCs w:val="21"/>
          <w:shd w:val="clear" w:color="auto" w:fill="CCDDFF"/>
        </w:rPr>
        <w:t xml:space="preserve"> List some of the toxins that persist in the human body, and the potential sources of those toxins in your environment. What are the substances that your body comes into contact with during a normal day? Make up a dialogue between your body and your environment and submit a paper. </w:t>
      </w:r>
      <w:r w:rsidRPr="00967FE2">
        <w:rPr>
          <w:rFonts w:ascii="Arial" w:hAnsi="Arial" w:cs="Arial"/>
          <w:color w:val="000066"/>
          <w:sz w:val="21"/>
          <w:szCs w:val="21"/>
          <w:highlight w:val="yellow"/>
          <w:shd w:val="clear" w:color="auto" w:fill="CCDDFF"/>
        </w:rPr>
        <w:t>The paper must be double spaced, minimum two-pages in length, and in APA format.</w:t>
      </w:r>
      <w:bookmarkStart w:id="0" w:name="_GoBack"/>
      <w:bookmarkEnd w:id="0"/>
    </w:p>
    <w:sectPr w:rsidR="00A35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FE2"/>
    <w:rsid w:val="00967FE2"/>
    <w:rsid w:val="00A35F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DF35A8-44EF-4D76-9633-9E0FF4A6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67F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335</Characters>
  <Application>Microsoft Office Word</Application>
  <DocSecurity>0</DocSecurity>
  <Lines>2</Lines>
  <Paragraphs>1</Paragraphs>
  <ScaleCrop>false</ScaleCrop>
  <Company>Hewlett-Packard</Company>
  <LinksUpToDate>false</LinksUpToDate>
  <CharactersWithSpaces>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2015-06-01T03:30:00Z</dcterms:created>
  <dcterms:modified xsi:type="dcterms:W3CDTF">2015-06-01T03:30:00Z</dcterms:modified>
</cp:coreProperties>
</file>