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DC" w:rsidRDefault="006779DC" w:rsidP="006779DC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A77F10">
        <w:rPr>
          <w:rFonts w:ascii="Arial" w:hAnsi="Arial" w:cs="Arial"/>
          <w:b/>
          <w:sz w:val="28"/>
          <w:szCs w:val="28"/>
        </w:rPr>
        <w:t>Laboratory Report Cover Sheet</w:t>
      </w:r>
      <w:r>
        <w:rPr>
          <w:rFonts w:ascii="Arial" w:hAnsi="Arial" w:cs="Arial"/>
          <w:b/>
          <w:sz w:val="22"/>
          <w:szCs w:val="22"/>
        </w:rPr>
        <w:br/>
      </w:r>
      <w:r w:rsidRPr="00A77F10">
        <w:rPr>
          <w:rFonts w:ascii="Arial" w:hAnsi="Arial" w:cs="Arial"/>
          <w:b/>
          <w:sz w:val="26"/>
          <w:szCs w:val="26"/>
        </w:rPr>
        <w:t>DeVry University</w:t>
      </w:r>
      <w:r>
        <w:rPr>
          <w:rFonts w:ascii="Arial" w:hAnsi="Arial" w:cs="Arial"/>
          <w:b/>
          <w:sz w:val="26"/>
          <w:szCs w:val="26"/>
        </w:rPr>
        <w:br/>
        <w:t>College of Engineering and Information Sciences</w:t>
      </w:r>
    </w:p>
    <w:p w:rsidR="006779DC" w:rsidRPr="006D4E20" w:rsidRDefault="006779DC" w:rsidP="006779DC">
      <w:pPr>
        <w:jc w:val="center"/>
        <w:rPr>
          <w:rFonts w:ascii="Arial" w:hAnsi="Arial" w:cs="Arial"/>
          <w:b/>
          <w:sz w:val="22"/>
          <w:szCs w:val="22"/>
        </w:rPr>
      </w:pPr>
      <w:r w:rsidRPr="006D4E20">
        <w:rPr>
          <w:rFonts w:ascii="Arial" w:hAnsi="Arial" w:cs="Arial"/>
          <w:b/>
          <w:sz w:val="22"/>
          <w:szCs w:val="22"/>
        </w:rPr>
        <w:br/>
      </w:r>
    </w:p>
    <w:p w:rsidR="006779DC" w:rsidRPr="00895B49" w:rsidRDefault="006779DC" w:rsidP="00677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95B49">
        <w:rPr>
          <w:rFonts w:ascii="Arial" w:hAnsi="Arial" w:cs="Arial"/>
          <w:b/>
          <w:sz w:val="24"/>
          <w:szCs w:val="24"/>
        </w:rPr>
        <w:t xml:space="preserve">Course Number: </w:t>
      </w:r>
      <w:r w:rsidR="00895B49" w:rsidRPr="00895B49">
        <w:rPr>
          <w:rFonts w:ascii="Arial" w:hAnsi="Arial" w:cs="Arial"/>
          <w:sz w:val="24"/>
          <w:szCs w:val="24"/>
        </w:rPr>
        <w:t>ECET</w:t>
      </w:r>
      <w:r w:rsidR="00BC40B9" w:rsidRPr="00895B49">
        <w:rPr>
          <w:rFonts w:ascii="Arial" w:hAnsi="Arial" w:cs="Arial"/>
          <w:sz w:val="24"/>
          <w:szCs w:val="24"/>
        </w:rPr>
        <w:t>3</w:t>
      </w:r>
      <w:r w:rsidR="00587F6E" w:rsidRPr="00895B49">
        <w:rPr>
          <w:rFonts w:ascii="Arial" w:hAnsi="Arial" w:cs="Arial"/>
          <w:sz w:val="24"/>
          <w:szCs w:val="24"/>
        </w:rPr>
        <w:t>30</w:t>
      </w:r>
    </w:p>
    <w:p w:rsidR="006779DC" w:rsidRPr="00895B49" w:rsidRDefault="006779DC" w:rsidP="00677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95B49">
        <w:rPr>
          <w:rFonts w:ascii="Arial" w:hAnsi="Arial" w:cs="Arial"/>
          <w:b/>
          <w:sz w:val="24"/>
          <w:szCs w:val="24"/>
        </w:rPr>
        <w:t xml:space="preserve">Professor: </w:t>
      </w:r>
    </w:p>
    <w:p w:rsidR="006779DC" w:rsidRPr="00895B49" w:rsidRDefault="006779DC" w:rsidP="006779DC">
      <w:pPr>
        <w:spacing w:line="360" w:lineRule="auto"/>
        <w:rPr>
          <w:rFonts w:ascii="Arial" w:hAnsi="Arial" w:cs="Arial"/>
          <w:sz w:val="24"/>
          <w:szCs w:val="24"/>
        </w:rPr>
      </w:pPr>
      <w:r w:rsidRPr="00895B49">
        <w:rPr>
          <w:rFonts w:ascii="Arial" w:hAnsi="Arial" w:cs="Arial"/>
          <w:b/>
          <w:sz w:val="24"/>
          <w:szCs w:val="24"/>
        </w:rPr>
        <w:t xml:space="preserve">Laboratory Number: </w:t>
      </w:r>
      <w:r w:rsidR="00F84750" w:rsidRPr="00895B49">
        <w:rPr>
          <w:rFonts w:ascii="Arial" w:hAnsi="Arial" w:cs="Arial"/>
          <w:b/>
          <w:sz w:val="24"/>
          <w:szCs w:val="24"/>
        </w:rPr>
        <w:t>3</w:t>
      </w:r>
    </w:p>
    <w:p w:rsidR="006779DC" w:rsidRPr="00895B49" w:rsidRDefault="006779DC" w:rsidP="006779DC">
      <w:pPr>
        <w:spacing w:line="360" w:lineRule="auto"/>
        <w:rPr>
          <w:rFonts w:ascii="Arial" w:hAnsi="Arial" w:cs="Arial"/>
          <w:sz w:val="24"/>
          <w:szCs w:val="24"/>
        </w:rPr>
      </w:pPr>
      <w:r w:rsidRPr="00895B49">
        <w:rPr>
          <w:rFonts w:ascii="Arial" w:hAnsi="Arial" w:cs="Arial"/>
          <w:b/>
          <w:sz w:val="24"/>
          <w:szCs w:val="24"/>
        </w:rPr>
        <w:t>Laboratory Title</w:t>
      </w:r>
      <w:r w:rsidR="00BC40B9" w:rsidRPr="00895B49">
        <w:rPr>
          <w:rFonts w:ascii="Arial" w:hAnsi="Arial" w:cs="Arial"/>
          <w:b/>
          <w:sz w:val="24"/>
          <w:szCs w:val="24"/>
        </w:rPr>
        <w:t xml:space="preserve">: </w:t>
      </w:r>
      <w:r w:rsidR="00F84750" w:rsidRPr="00895B49">
        <w:rPr>
          <w:rFonts w:ascii="Arial" w:hAnsi="Arial" w:cs="Arial"/>
          <w:b/>
          <w:sz w:val="24"/>
          <w:szCs w:val="24"/>
        </w:rPr>
        <w:t>Introduction to Loops and Subroutines in Assembly Language</w:t>
      </w:r>
    </w:p>
    <w:p w:rsidR="006779DC" w:rsidRPr="00A67664" w:rsidRDefault="006779DC" w:rsidP="006779DC">
      <w:pPr>
        <w:rPr>
          <w:rFonts w:ascii="Arial" w:hAnsi="Arial" w:cs="Arial"/>
          <w:sz w:val="22"/>
          <w:szCs w:val="22"/>
        </w:rPr>
      </w:pPr>
      <w:r w:rsidRPr="00895B49">
        <w:rPr>
          <w:rFonts w:ascii="Arial" w:hAnsi="Arial" w:cs="Arial"/>
          <w:b/>
          <w:sz w:val="24"/>
          <w:szCs w:val="24"/>
        </w:rPr>
        <w:t>Submittal Date:</w:t>
      </w:r>
      <w:sdt>
        <w:sdtPr>
          <w:rPr>
            <w:rFonts w:ascii="Arial" w:hAnsi="Arial" w:cs="Arial"/>
            <w:sz w:val="22"/>
            <w:szCs w:val="22"/>
          </w:rPr>
          <w:id w:val="198443588"/>
          <w:placeholder>
            <w:docPart w:val="00A0861915814D968DF194F0AFDD453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Pr="00370BF3">
            <w:rPr>
              <w:rStyle w:val="PlaceholderText"/>
            </w:rPr>
            <w:t>Click here to enter a date.</w:t>
          </w:r>
        </w:sdtContent>
      </w:sdt>
    </w:p>
    <w:p w:rsidR="006779DC" w:rsidRPr="00A77F10" w:rsidRDefault="006779DC" w:rsidP="006779DC">
      <w:pPr>
        <w:rPr>
          <w:rFonts w:ascii="Arial" w:hAnsi="Arial" w:cs="Arial"/>
          <w:b/>
          <w:sz w:val="22"/>
          <w:szCs w:val="22"/>
        </w:rPr>
      </w:pPr>
    </w:p>
    <w:p w:rsidR="006779DC" w:rsidRPr="00A77F10" w:rsidRDefault="006779DC" w:rsidP="006779DC">
      <w:pPr>
        <w:rPr>
          <w:rFonts w:ascii="Arial" w:hAnsi="Arial" w:cs="Arial"/>
          <w:b/>
          <w:sz w:val="22"/>
          <w:szCs w:val="22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  <w:r w:rsidRPr="00895B49">
        <w:rPr>
          <w:rFonts w:ascii="Arial" w:hAnsi="Arial" w:cs="Arial"/>
          <w:b/>
          <w:i/>
          <w:sz w:val="24"/>
          <w:szCs w:val="24"/>
        </w:rPr>
        <w:t>Objectives:</w:t>
      </w: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  <w:r w:rsidRPr="00895B49">
        <w:rPr>
          <w:rFonts w:ascii="Arial" w:hAnsi="Arial" w:cs="Arial"/>
          <w:b/>
          <w:i/>
          <w:sz w:val="24"/>
          <w:szCs w:val="24"/>
        </w:rPr>
        <w:t>Results:</w:t>
      </w: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  <w:r w:rsidRPr="00895B49">
        <w:rPr>
          <w:rFonts w:ascii="Arial" w:hAnsi="Arial" w:cs="Arial"/>
          <w:b/>
          <w:i/>
          <w:sz w:val="24"/>
          <w:szCs w:val="24"/>
        </w:rPr>
        <w:t>Conclusions:</w:t>
      </w: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895B49" w:rsidRDefault="006779DC" w:rsidP="006779DC">
      <w:pPr>
        <w:rPr>
          <w:sz w:val="24"/>
          <w:szCs w:val="24"/>
        </w:rPr>
      </w:pPr>
    </w:p>
    <w:p w:rsidR="006779DC" w:rsidRPr="00895B49" w:rsidRDefault="006779DC" w:rsidP="006779DC">
      <w:pPr>
        <w:rPr>
          <w:sz w:val="24"/>
          <w:szCs w:val="24"/>
        </w:rPr>
      </w:pPr>
    </w:p>
    <w:p w:rsidR="006779DC" w:rsidRPr="00895B49" w:rsidRDefault="006779DC" w:rsidP="006779DC">
      <w:pPr>
        <w:rPr>
          <w:sz w:val="24"/>
          <w:szCs w:val="24"/>
        </w:rPr>
      </w:pPr>
    </w:p>
    <w:p w:rsidR="006779DC" w:rsidRPr="00895B49" w:rsidRDefault="006779DC" w:rsidP="006779DC">
      <w:pPr>
        <w:rPr>
          <w:sz w:val="24"/>
          <w:szCs w:val="24"/>
        </w:rPr>
      </w:pPr>
    </w:p>
    <w:p w:rsidR="006779DC" w:rsidRPr="00895B49" w:rsidRDefault="006779DC" w:rsidP="006779DC">
      <w:pPr>
        <w:rPr>
          <w:rFonts w:ascii="Arial" w:hAnsi="Arial" w:cs="Arial"/>
          <w:sz w:val="24"/>
          <w:szCs w:val="24"/>
        </w:rPr>
      </w:pPr>
      <w:r w:rsidRPr="00895B49">
        <w:rPr>
          <w:rFonts w:ascii="Arial" w:hAnsi="Arial" w:cs="Arial"/>
          <w:sz w:val="24"/>
          <w:szCs w:val="24"/>
        </w:rPr>
        <w:br/>
      </w:r>
    </w:p>
    <w:tbl>
      <w:tblPr>
        <w:tblStyle w:val="TableGrid"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0"/>
        <w:gridCol w:w="2980"/>
        <w:gridCol w:w="314"/>
        <w:gridCol w:w="1137"/>
        <w:gridCol w:w="385"/>
        <w:gridCol w:w="3160"/>
      </w:tblGrid>
      <w:tr w:rsidR="006779DC" w:rsidRPr="00895B49" w:rsidTr="008B277E">
        <w:tc>
          <w:tcPr>
            <w:tcW w:w="930" w:type="dxa"/>
          </w:tcPr>
          <w:p w:rsidR="006779DC" w:rsidRPr="00895B49" w:rsidRDefault="006779DC" w:rsidP="008B277E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895B49">
              <w:rPr>
                <w:rFonts w:ascii="Arial" w:hAnsi="Arial" w:cs="Arial"/>
                <w:b/>
                <w:i/>
                <w:sz w:val="24"/>
                <w:szCs w:val="24"/>
              </w:rPr>
              <w:t>Team:</w:t>
            </w: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6779DC" w:rsidRPr="00895B49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6" w:type="dxa"/>
          </w:tcPr>
          <w:p w:rsidR="006779DC" w:rsidRPr="00895B49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6779DC" w:rsidRPr="00895B49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8" w:type="dxa"/>
          </w:tcPr>
          <w:p w:rsidR="006779DC" w:rsidRPr="00895B49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6779DC" w:rsidRPr="00895B49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79DC" w:rsidRPr="00895B49" w:rsidTr="008B277E">
        <w:tc>
          <w:tcPr>
            <w:tcW w:w="930" w:type="dxa"/>
          </w:tcPr>
          <w:p w:rsidR="006779DC" w:rsidRPr="00895B49" w:rsidRDefault="006779DC" w:rsidP="008B277E">
            <w:pPr>
              <w:rPr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6779DC" w:rsidRPr="00895B49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16" w:type="dxa"/>
          </w:tcPr>
          <w:p w:rsidR="006779DC" w:rsidRPr="00895B49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6779DC" w:rsidRPr="00895B49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Program</w:t>
            </w:r>
          </w:p>
        </w:tc>
        <w:tc>
          <w:tcPr>
            <w:tcW w:w="388" w:type="dxa"/>
          </w:tcPr>
          <w:p w:rsidR="006779DC" w:rsidRPr="00895B49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6779DC" w:rsidRPr="00895B49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</w:tbl>
    <w:p w:rsidR="00116DC4" w:rsidRPr="00895B49" w:rsidRDefault="00116DC4" w:rsidP="006779DC">
      <w:pPr>
        <w:rPr>
          <w:rFonts w:ascii="Arial" w:hAnsi="Arial" w:cs="Arial"/>
          <w:b/>
          <w:i/>
          <w:sz w:val="24"/>
          <w:szCs w:val="24"/>
        </w:rPr>
      </w:pPr>
    </w:p>
    <w:p w:rsidR="004A517B" w:rsidRPr="00895B49" w:rsidRDefault="004A517B" w:rsidP="006779DC">
      <w:pPr>
        <w:rPr>
          <w:rFonts w:ascii="Arial" w:hAnsi="Arial" w:cs="Arial"/>
          <w:b/>
          <w:i/>
          <w:sz w:val="24"/>
          <w:szCs w:val="24"/>
        </w:rPr>
      </w:pPr>
    </w:p>
    <w:p w:rsidR="004A517B" w:rsidRDefault="004A517B" w:rsidP="006779DC">
      <w:pPr>
        <w:rPr>
          <w:rFonts w:ascii="Arial" w:hAnsi="Arial" w:cs="Arial"/>
          <w:b/>
          <w:i/>
          <w:sz w:val="22"/>
          <w:szCs w:val="22"/>
        </w:rPr>
      </w:pPr>
    </w:p>
    <w:p w:rsidR="004A517B" w:rsidRDefault="004A517B" w:rsidP="006779DC">
      <w:pPr>
        <w:rPr>
          <w:rFonts w:ascii="Arial" w:hAnsi="Arial" w:cs="Arial"/>
          <w:b/>
          <w:i/>
          <w:sz w:val="22"/>
          <w:szCs w:val="22"/>
        </w:rPr>
      </w:pPr>
    </w:p>
    <w:p w:rsidR="004A517B" w:rsidRDefault="004A517B" w:rsidP="006779DC">
      <w:pPr>
        <w:rPr>
          <w:rFonts w:ascii="Arial" w:hAnsi="Arial" w:cs="Arial"/>
          <w:b/>
          <w:i/>
          <w:sz w:val="22"/>
          <w:szCs w:val="22"/>
        </w:rPr>
      </w:pPr>
    </w:p>
    <w:p w:rsidR="004A517B" w:rsidRDefault="004A517B" w:rsidP="006779DC">
      <w:pPr>
        <w:rPr>
          <w:rFonts w:ascii="Arial" w:hAnsi="Arial" w:cs="Arial"/>
          <w:b/>
          <w:i/>
          <w:sz w:val="22"/>
          <w:szCs w:val="22"/>
        </w:rPr>
      </w:pPr>
    </w:p>
    <w:p w:rsidR="00116DC4" w:rsidRDefault="00116DC4" w:rsidP="006779DC">
      <w:pPr>
        <w:rPr>
          <w:rFonts w:ascii="Arial" w:hAnsi="Arial" w:cs="Arial"/>
          <w:b/>
          <w:i/>
          <w:sz w:val="22"/>
          <w:szCs w:val="22"/>
        </w:rPr>
      </w:pPr>
    </w:p>
    <w:p w:rsidR="00116DC4" w:rsidRDefault="00116DC4" w:rsidP="006779DC">
      <w:pPr>
        <w:rPr>
          <w:rFonts w:ascii="Arial" w:hAnsi="Arial" w:cs="Arial"/>
          <w:b/>
          <w:i/>
          <w:sz w:val="22"/>
          <w:szCs w:val="22"/>
        </w:rPr>
      </w:pPr>
    </w:p>
    <w:p w:rsidR="006779DC" w:rsidRPr="00895B49" w:rsidRDefault="006779DC" w:rsidP="006779DC">
      <w:pPr>
        <w:rPr>
          <w:rFonts w:ascii="Arial" w:hAnsi="Arial" w:cs="Arial"/>
          <w:b/>
          <w:i/>
          <w:sz w:val="24"/>
          <w:szCs w:val="24"/>
        </w:rPr>
      </w:pPr>
      <w:r w:rsidRPr="00895B49">
        <w:rPr>
          <w:rFonts w:ascii="Arial" w:hAnsi="Arial" w:cs="Arial"/>
          <w:b/>
          <w:i/>
          <w:sz w:val="24"/>
          <w:szCs w:val="24"/>
        </w:rPr>
        <w:t>Observations/Measurements:</w:t>
      </w:r>
    </w:p>
    <w:p w:rsidR="006779DC" w:rsidRPr="00895B49" w:rsidRDefault="006779DC" w:rsidP="006779DC">
      <w:pPr>
        <w:rPr>
          <w:b/>
          <w:sz w:val="24"/>
          <w:szCs w:val="24"/>
        </w:rPr>
      </w:pPr>
    </w:p>
    <w:p w:rsidR="002A6D6E" w:rsidRPr="00895B49" w:rsidRDefault="002A6D6E" w:rsidP="002A6D6E">
      <w:pPr>
        <w:rPr>
          <w:sz w:val="24"/>
          <w:szCs w:val="24"/>
        </w:rPr>
      </w:pPr>
      <w:r w:rsidRPr="00895B49">
        <w:rPr>
          <w:sz w:val="24"/>
          <w:szCs w:val="24"/>
        </w:rPr>
        <w:t xml:space="preserve">IV. </w:t>
      </w:r>
      <w:r w:rsidR="00BC40B9" w:rsidRPr="00895B49">
        <w:rPr>
          <w:sz w:val="24"/>
          <w:szCs w:val="24"/>
        </w:rPr>
        <w:t>1</w:t>
      </w:r>
      <w:r w:rsidR="00116DC4" w:rsidRPr="00895B49">
        <w:rPr>
          <w:sz w:val="24"/>
          <w:szCs w:val="24"/>
        </w:rPr>
        <w:t xml:space="preserve">.A. Copy and paste the source code. </w:t>
      </w:r>
    </w:p>
    <w:p w:rsidR="00116DC4" w:rsidRDefault="00116DC4" w:rsidP="002A6D6E">
      <w:pPr>
        <w:rPr>
          <w:sz w:val="22"/>
          <w:szCs w:val="22"/>
          <w:u w:val="single"/>
        </w:rPr>
      </w:pPr>
    </w:p>
    <w:p w:rsidR="00EC376C" w:rsidRDefault="00EC376C" w:rsidP="002A6D6E">
      <w:pPr>
        <w:rPr>
          <w:sz w:val="22"/>
          <w:szCs w:val="22"/>
          <w:u w:val="single"/>
        </w:rPr>
      </w:pPr>
    </w:p>
    <w:p w:rsidR="00EC376C" w:rsidRPr="00EC376C" w:rsidRDefault="00EC376C" w:rsidP="00EC376C">
      <w:pPr>
        <w:rPr>
          <w:sz w:val="22"/>
          <w:szCs w:val="22"/>
        </w:rPr>
      </w:pPr>
    </w:p>
    <w:p w:rsidR="00BC40B9" w:rsidRDefault="00BC40B9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</w:rPr>
      </w:pPr>
    </w:p>
    <w:p w:rsidR="003D7538" w:rsidRDefault="003D7538" w:rsidP="002A6D6E">
      <w:pPr>
        <w:rPr>
          <w:sz w:val="22"/>
          <w:szCs w:val="22"/>
          <w:u w:val="single"/>
        </w:rPr>
      </w:pPr>
    </w:p>
    <w:p w:rsidR="002A6D6E" w:rsidRPr="00895B49" w:rsidRDefault="008B277E" w:rsidP="00587F6E">
      <w:pPr>
        <w:spacing w:after="240"/>
        <w:rPr>
          <w:sz w:val="24"/>
          <w:szCs w:val="24"/>
        </w:rPr>
      </w:pPr>
      <w:r w:rsidRPr="00895B49">
        <w:rPr>
          <w:sz w:val="24"/>
          <w:szCs w:val="24"/>
        </w:rPr>
        <w:t xml:space="preserve">IV. </w:t>
      </w:r>
      <w:r w:rsidR="00116DC4" w:rsidRPr="00895B49">
        <w:rPr>
          <w:sz w:val="24"/>
          <w:szCs w:val="24"/>
        </w:rPr>
        <w:t xml:space="preserve">1. B. </w:t>
      </w:r>
      <w:r w:rsidR="00895B49">
        <w:rPr>
          <w:sz w:val="24"/>
          <w:szCs w:val="24"/>
        </w:rPr>
        <w:t>Copy and paste the r</w:t>
      </w:r>
      <w:r w:rsidR="00116DC4" w:rsidRPr="00895B49">
        <w:rPr>
          <w:sz w:val="24"/>
          <w:szCs w:val="24"/>
        </w:rPr>
        <w:t>egister window at the second iteration where the carry becomes set. Highlight the carry flag to show that it is set.</w:t>
      </w:r>
    </w:p>
    <w:p w:rsidR="002A6D6E" w:rsidRDefault="002A6D6E" w:rsidP="00587F6E">
      <w:pPr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br/>
      </w:r>
    </w:p>
    <w:p w:rsidR="00595CDB" w:rsidRDefault="00595CDB" w:rsidP="002A6D6E">
      <w:pPr>
        <w:spacing w:after="240"/>
        <w:rPr>
          <w:sz w:val="22"/>
          <w:szCs w:val="22"/>
          <w:u w:val="single"/>
        </w:rPr>
      </w:pPr>
    </w:p>
    <w:p w:rsidR="00D2797D" w:rsidRDefault="00D2797D" w:rsidP="002A6D6E">
      <w:pPr>
        <w:spacing w:after="240"/>
        <w:rPr>
          <w:sz w:val="22"/>
          <w:szCs w:val="22"/>
          <w:u w:val="single"/>
        </w:rPr>
      </w:pPr>
    </w:p>
    <w:p w:rsidR="00D2797D" w:rsidRDefault="00D2797D" w:rsidP="002A6D6E">
      <w:pPr>
        <w:spacing w:after="240"/>
        <w:rPr>
          <w:sz w:val="22"/>
          <w:szCs w:val="22"/>
          <w:u w:val="single"/>
        </w:rPr>
      </w:pPr>
    </w:p>
    <w:p w:rsidR="00D2797D" w:rsidRDefault="00D2797D" w:rsidP="002A6D6E">
      <w:pPr>
        <w:spacing w:after="240"/>
        <w:rPr>
          <w:sz w:val="22"/>
          <w:szCs w:val="22"/>
          <w:u w:val="single"/>
        </w:rPr>
      </w:pPr>
    </w:p>
    <w:p w:rsidR="00D2797D" w:rsidRDefault="00D2797D" w:rsidP="002A6D6E">
      <w:pPr>
        <w:spacing w:after="240"/>
        <w:rPr>
          <w:sz w:val="22"/>
          <w:szCs w:val="22"/>
          <w:u w:val="single"/>
        </w:rPr>
      </w:pPr>
    </w:p>
    <w:p w:rsidR="00D2797D" w:rsidRDefault="00D2797D" w:rsidP="002A6D6E">
      <w:pPr>
        <w:spacing w:after="240"/>
        <w:rPr>
          <w:sz w:val="22"/>
          <w:szCs w:val="22"/>
          <w:u w:val="single"/>
        </w:rPr>
      </w:pPr>
    </w:p>
    <w:p w:rsidR="00D2797D" w:rsidRDefault="00D2797D" w:rsidP="002A6D6E">
      <w:pPr>
        <w:spacing w:after="240"/>
        <w:rPr>
          <w:sz w:val="22"/>
          <w:szCs w:val="22"/>
          <w:u w:val="single"/>
        </w:rPr>
      </w:pPr>
    </w:p>
    <w:p w:rsidR="00595CDB" w:rsidRDefault="00595CDB" w:rsidP="002A6D6E">
      <w:pPr>
        <w:spacing w:after="240"/>
        <w:rPr>
          <w:sz w:val="22"/>
          <w:szCs w:val="22"/>
          <w:u w:val="single"/>
        </w:rPr>
      </w:pPr>
    </w:p>
    <w:p w:rsidR="00595CDB" w:rsidRDefault="00595CDB" w:rsidP="002A6D6E">
      <w:pPr>
        <w:spacing w:after="240"/>
        <w:rPr>
          <w:sz w:val="22"/>
          <w:szCs w:val="22"/>
          <w:u w:val="single"/>
        </w:rPr>
      </w:pPr>
    </w:p>
    <w:p w:rsidR="002A6D6E" w:rsidRPr="00895B49" w:rsidRDefault="008B277E" w:rsidP="002A6D6E">
      <w:pPr>
        <w:spacing w:after="240"/>
        <w:rPr>
          <w:sz w:val="24"/>
          <w:szCs w:val="24"/>
        </w:rPr>
      </w:pPr>
      <w:r w:rsidRPr="00895B49">
        <w:rPr>
          <w:sz w:val="24"/>
          <w:szCs w:val="24"/>
        </w:rPr>
        <w:t xml:space="preserve">IV. </w:t>
      </w:r>
      <w:r w:rsidR="00116DC4" w:rsidRPr="00895B49">
        <w:rPr>
          <w:sz w:val="24"/>
          <w:szCs w:val="24"/>
        </w:rPr>
        <w:t xml:space="preserve">1. C Copy and </w:t>
      </w:r>
      <w:r w:rsidR="00895B49">
        <w:rPr>
          <w:sz w:val="24"/>
          <w:szCs w:val="24"/>
        </w:rPr>
        <w:t>paste the r</w:t>
      </w:r>
      <w:r w:rsidR="00116DC4" w:rsidRPr="00895B49">
        <w:rPr>
          <w:sz w:val="24"/>
          <w:szCs w:val="24"/>
        </w:rPr>
        <w:t>egister window to show the final result.</w:t>
      </w:r>
    </w:p>
    <w:p w:rsidR="002A6D6E" w:rsidRDefault="002A6D6E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D2797D" w:rsidRDefault="00D2797D" w:rsidP="00B92AB8">
      <w:pPr>
        <w:spacing w:after="240"/>
        <w:jc w:val="both"/>
      </w:pPr>
    </w:p>
    <w:p w:rsidR="00D2797D" w:rsidRDefault="00D2797D" w:rsidP="00B92AB8">
      <w:pPr>
        <w:spacing w:after="240"/>
        <w:jc w:val="both"/>
      </w:pPr>
    </w:p>
    <w:p w:rsidR="00D2797D" w:rsidRDefault="00D2797D" w:rsidP="00B92AB8">
      <w:pPr>
        <w:spacing w:after="240"/>
        <w:jc w:val="both"/>
      </w:pPr>
    </w:p>
    <w:p w:rsidR="00D2797D" w:rsidRDefault="00D2797D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595CDB" w:rsidRDefault="00595CDB" w:rsidP="00116DC4">
      <w:pPr>
        <w:spacing w:after="240"/>
        <w:jc w:val="both"/>
        <w:rPr>
          <w:u w:val="single"/>
        </w:rPr>
      </w:pPr>
    </w:p>
    <w:p w:rsidR="00595CDB" w:rsidRDefault="00595CDB" w:rsidP="00116DC4">
      <w:pPr>
        <w:spacing w:after="240"/>
        <w:jc w:val="both"/>
        <w:rPr>
          <w:u w:val="single"/>
        </w:rPr>
      </w:pPr>
    </w:p>
    <w:p w:rsidR="00595CDB" w:rsidRPr="00895B49" w:rsidRDefault="00595CDB" w:rsidP="00116DC4">
      <w:pPr>
        <w:spacing w:after="240"/>
        <w:jc w:val="both"/>
        <w:rPr>
          <w:sz w:val="24"/>
          <w:szCs w:val="24"/>
        </w:rPr>
      </w:pPr>
    </w:p>
    <w:p w:rsidR="00116DC4" w:rsidRPr="00895B49" w:rsidRDefault="00116DC4" w:rsidP="00116DC4">
      <w:pPr>
        <w:spacing w:after="240"/>
        <w:jc w:val="both"/>
        <w:rPr>
          <w:sz w:val="24"/>
          <w:szCs w:val="24"/>
        </w:rPr>
      </w:pPr>
      <w:r w:rsidRPr="00895B49">
        <w:rPr>
          <w:sz w:val="24"/>
          <w:szCs w:val="24"/>
        </w:rPr>
        <w:t xml:space="preserve">IV. </w:t>
      </w:r>
      <w:r w:rsidR="002D536A" w:rsidRPr="00895B49">
        <w:rPr>
          <w:sz w:val="24"/>
          <w:szCs w:val="24"/>
        </w:rPr>
        <w:t>2</w:t>
      </w:r>
      <w:r w:rsidRPr="00895B49">
        <w:rPr>
          <w:sz w:val="24"/>
          <w:szCs w:val="24"/>
        </w:rPr>
        <w:t xml:space="preserve">.A. Copy and paste the source code. </w:t>
      </w:r>
    </w:p>
    <w:p w:rsidR="009D3DF6" w:rsidRDefault="009D3DF6" w:rsidP="009D3DF6">
      <w:pPr>
        <w:jc w:val="both"/>
      </w:pPr>
    </w:p>
    <w:p w:rsidR="009D3DF6" w:rsidRDefault="009D3DF6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Default="00D2797D" w:rsidP="009D3DF6">
      <w:pPr>
        <w:spacing w:after="240"/>
        <w:jc w:val="both"/>
        <w:rPr>
          <w:u w:val="single"/>
        </w:rPr>
      </w:pPr>
    </w:p>
    <w:p w:rsidR="00D2797D" w:rsidRPr="00116DC4" w:rsidRDefault="00D2797D" w:rsidP="009D3DF6">
      <w:pPr>
        <w:spacing w:after="240"/>
        <w:jc w:val="both"/>
        <w:rPr>
          <w:u w:val="single"/>
        </w:rPr>
      </w:pPr>
    </w:p>
    <w:p w:rsidR="009D3DF6" w:rsidRPr="00895B49" w:rsidRDefault="009D3DF6" w:rsidP="009D3DF6">
      <w:pPr>
        <w:spacing w:after="240"/>
        <w:jc w:val="both"/>
        <w:rPr>
          <w:sz w:val="24"/>
          <w:szCs w:val="24"/>
        </w:rPr>
      </w:pPr>
      <w:r w:rsidRPr="00895B49">
        <w:rPr>
          <w:sz w:val="24"/>
          <w:szCs w:val="24"/>
        </w:rPr>
        <w:t xml:space="preserve">IV. 2. B. Copy and paste the </w:t>
      </w:r>
      <w:r w:rsidR="00895B49">
        <w:rPr>
          <w:sz w:val="24"/>
          <w:szCs w:val="24"/>
        </w:rPr>
        <w:t>assembly, r</w:t>
      </w:r>
      <w:r w:rsidR="00A8698C" w:rsidRPr="00895B49">
        <w:rPr>
          <w:sz w:val="24"/>
          <w:szCs w:val="24"/>
        </w:rPr>
        <w:t>egister</w:t>
      </w:r>
      <w:r w:rsidR="00895B49">
        <w:rPr>
          <w:sz w:val="24"/>
          <w:szCs w:val="24"/>
        </w:rPr>
        <w:t>,</w:t>
      </w:r>
      <w:r w:rsidR="00A8698C" w:rsidRPr="00895B49">
        <w:rPr>
          <w:sz w:val="24"/>
          <w:szCs w:val="24"/>
        </w:rPr>
        <w:t xml:space="preserve"> and memory after the first </w:t>
      </w:r>
      <w:r w:rsidR="00895B49">
        <w:rPr>
          <w:sz w:val="24"/>
          <w:szCs w:val="24"/>
        </w:rPr>
        <w:t>JSR instruction to verify that s</w:t>
      </w:r>
      <w:r w:rsidR="00A8698C" w:rsidRPr="00895B49">
        <w:rPr>
          <w:sz w:val="24"/>
          <w:szCs w:val="24"/>
        </w:rPr>
        <w:t>tack holds the return address</w:t>
      </w:r>
      <w:r w:rsidRPr="00895B49">
        <w:rPr>
          <w:sz w:val="24"/>
          <w:szCs w:val="24"/>
        </w:rPr>
        <w:t xml:space="preserve">. </w:t>
      </w:r>
    </w:p>
    <w:p w:rsidR="002D536A" w:rsidRDefault="002D536A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sz w:val="24"/>
          <w:szCs w:val="24"/>
        </w:rPr>
      </w:pPr>
    </w:p>
    <w:p w:rsidR="00D2797D" w:rsidRDefault="00D2797D" w:rsidP="00116DC4">
      <w:pPr>
        <w:spacing w:after="240"/>
        <w:jc w:val="both"/>
        <w:rPr>
          <w:u w:val="single"/>
        </w:rPr>
      </w:pPr>
    </w:p>
    <w:p w:rsidR="00116DC4" w:rsidRPr="00895B49" w:rsidRDefault="00116DC4" w:rsidP="00116DC4">
      <w:pPr>
        <w:spacing w:after="240"/>
        <w:jc w:val="both"/>
        <w:rPr>
          <w:sz w:val="24"/>
          <w:szCs w:val="24"/>
        </w:rPr>
      </w:pPr>
      <w:r w:rsidRPr="00895B49">
        <w:rPr>
          <w:sz w:val="24"/>
          <w:szCs w:val="24"/>
        </w:rPr>
        <w:t xml:space="preserve">IV. </w:t>
      </w:r>
      <w:r w:rsidR="002D536A" w:rsidRPr="00895B49">
        <w:rPr>
          <w:sz w:val="24"/>
          <w:szCs w:val="24"/>
        </w:rPr>
        <w:t>2</w:t>
      </w:r>
      <w:r w:rsidRPr="00895B49">
        <w:rPr>
          <w:sz w:val="24"/>
          <w:szCs w:val="24"/>
        </w:rPr>
        <w:t xml:space="preserve">. C </w:t>
      </w:r>
      <w:r w:rsidR="002D536A" w:rsidRPr="00895B49">
        <w:rPr>
          <w:sz w:val="24"/>
          <w:szCs w:val="24"/>
        </w:rPr>
        <w:t>Copy and paste the memory window to show the values of Sum1 and Sum2.</w:t>
      </w: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116DC4" w:rsidRPr="00116DC4" w:rsidRDefault="00116DC4" w:rsidP="00116DC4">
      <w:pPr>
        <w:spacing w:after="240"/>
        <w:jc w:val="both"/>
      </w:pPr>
    </w:p>
    <w:p w:rsidR="00C83014" w:rsidRPr="002A6D6E" w:rsidRDefault="00C83014" w:rsidP="004E5AB4">
      <w:pPr>
        <w:spacing w:after="240"/>
        <w:rPr>
          <w:sz w:val="22"/>
          <w:szCs w:val="22"/>
        </w:rPr>
      </w:pPr>
    </w:p>
    <w:p w:rsidR="006A1D20" w:rsidRDefault="006A1D20" w:rsidP="004E5AB4">
      <w:pPr>
        <w:spacing w:after="240"/>
        <w:rPr>
          <w:sz w:val="22"/>
          <w:szCs w:val="22"/>
          <w:u w:val="single"/>
        </w:rPr>
      </w:pPr>
    </w:p>
    <w:p w:rsidR="002D536A" w:rsidRDefault="002D536A" w:rsidP="004E5AB4">
      <w:pPr>
        <w:spacing w:after="240"/>
        <w:rPr>
          <w:sz w:val="22"/>
          <w:szCs w:val="22"/>
          <w:u w:val="single"/>
        </w:rPr>
      </w:pPr>
    </w:p>
    <w:p w:rsidR="004D2E43" w:rsidRPr="002A6D6E" w:rsidRDefault="004D2E43" w:rsidP="00587F6E">
      <w:pPr>
        <w:spacing w:after="240"/>
        <w:rPr>
          <w:sz w:val="22"/>
          <w:szCs w:val="22"/>
        </w:rPr>
      </w:pPr>
    </w:p>
    <w:p w:rsidR="006779DC" w:rsidRPr="00895B49" w:rsidRDefault="006779DC" w:rsidP="006779DC">
      <w:pPr>
        <w:rPr>
          <w:rFonts w:ascii="Arial" w:hAnsi="Arial" w:cs="Arial"/>
          <w:b/>
          <w:i/>
          <w:sz w:val="24"/>
          <w:szCs w:val="24"/>
        </w:rPr>
      </w:pPr>
      <w:r w:rsidRPr="00895B49">
        <w:rPr>
          <w:rFonts w:ascii="Arial" w:hAnsi="Arial" w:cs="Arial"/>
          <w:b/>
          <w:i/>
          <w:sz w:val="24"/>
          <w:szCs w:val="24"/>
        </w:rPr>
        <w:t>Questions:</w:t>
      </w:r>
    </w:p>
    <w:p w:rsidR="00B37577" w:rsidRDefault="00B37577" w:rsidP="00B37577"/>
    <w:p w:rsidR="00B37577" w:rsidRDefault="00B37577" w:rsidP="00B37577">
      <w:pPr>
        <w:rPr>
          <w:color w:val="FF0000"/>
        </w:rPr>
      </w:pPr>
    </w:p>
    <w:p w:rsidR="00B37577" w:rsidRDefault="00B37577" w:rsidP="00B37577">
      <w:pPr>
        <w:rPr>
          <w:color w:val="FF0000"/>
        </w:rPr>
      </w:pPr>
    </w:p>
    <w:p w:rsidR="00B37577" w:rsidRPr="00895B49" w:rsidRDefault="002D536A" w:rsidP="004D2E43">
      <w:pPr>
        <w:numPr>
          <w:ilvl w:val="0"/>
          <w:numId w:val="10"/>
        </w:numPr>
        <w:spacing w:after="240" w:line="288" w:lineRule="auto"/>
        <w:rPr>
          <w:sz w:val="24"/>
          <w:szCs w:val="24"/>
        </w:rPr>
      </w:pPr>
      <w:r w:rsidRPr="00895B49">
        <w:rPr>
          <w:sz w:val="24"/>
          <w:szCs w:val="24"/>
        </w:rPr>
        <w:t xml:space="preserve">What does the CPU do (in </w:t>
      </w:r>
      <w:r w:rsidR="00895B49">
        <w:rPr>
          <w:sz w:val="24"/>
          <w:szCs w:val="24"/>
        </w:rPr>
        <w:t>terms of register contents and s</w:t>
      </w:r>
      <w:r w:rsidRPr="00895B49">
        <w:rPr>
          <w:sz w:val="24"/>
          <w:szCs w:val="24"/>
        </w:rPr>
        <w:t>tack) whe</w:t>
      </w:r>
      <w:r w:rsidR="00895B49">
        <w:rPr>
          <w:sz w:val="24"/>
          <w:szCs w:val="24"/>
        </w:rPr>
        <w:t>n it executes a JSR instruction?</w:t>
      </w:r>
    </w:p>
    <w:p w:rsidR="002D536A" w:rsidRPr="00895B49" w:rsidRDefault="002D536A" w:rsidP="006B3225">
      <w:pPr>
        <w:spacing w:after="240" w:line="288" w:lineRule="auto"/>
        <w:rPr>
          <w:sz w:val="24"/>
          <w:szCs w:val="24"/>
        </w:rPr>
      </w:pPr>
    </w:p>
    <w:p w:rsidR="002D536A" w:rsidRPr="00895B49" w:rsidRDefault="002D536A" w:rsidP="006B3225">
      <w:pPr>
        <w:spacing w:after="240" w:line="288" w:lineRule="auto"/>
        <w:rPr>
          <w:sz w:val="24"/>
          <w:szCs w:val="24"/>
        </w:rPr>
      </w:pPr>
    </w:p>
    <w:p w:rsidR="00B37577" w:rsidRPr="00895B49" w:rsidRDefault="002D536A" w:rsidP="004D2E43">
      <w:pPr>
        <w:numPr>
          <w:ilvl w:val="0"/>
          <w:numId w:val="10"/>
        </w:numPr>
        <w:spacing w:after="240" w:line="288" w:lineRule="auto"/>
        <w:rPr>
          <w:sz w:val="24"/>
          <w:szCs w:val="24"/>
        </w:rPr>
      </w:pPr>
      <w:r w:rsidRPr="00895B49">
        <w:rPr>
          <w:sz w:val="24"/>
          <w:szCs w:val="24"/>
        </w:rPr>
        <w:t>What does the CPU do (i</w:t>
      </w:r>
      <w:r w:rsidR="00895B49">
        <w:rPr>
          <w:sz w:val="24"/>
          <w:szCs w:val="24"/>
        </w:rPr>
        <w:t>n terms of register values and s</w:t>
      </w:r>
      <w:r w:rsidRPr="00895B49">
        <w:rPr>
          <w:sz w:val="24"/>
          <w:szCs w:val="24"/>
        </w:rPr>
        <w:t>tack) when it executes a RTS instruction?</w:t>
      </w:r>
    </w:p>
    <w:p w:rsidR="006B3225" w:rsidRDefault="006B3225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C97893">
      <w:pPr>
        <w:spacing w:after="240" w:line="288" w:lineRule="auto"/>
        <w:ind w:left="360"/>
        <w:rPr>
          <w:sz w:val="22"/>
          <w:szCs w:val="22"/>
        </w:rPr>
      </w:pPr>
    </w:p>
    <w:p w:rsidR="00C97893" w:rsidRDefault="00C97893" w:rsidP="00C97893">
      <w:pPr>
        <w:spacing w:after="240" w:line="288" w:lineRule="auto"/>
        <w:ind w:left="360"/>
        <w:rPr>
          <w:sz w:val="22"/>
          <w:szCs w:val="22"/>
        </w:rPr>
      </w:pPr>
    </w:p>
    <w:p w:rsidR="00C97893" w:rsidRPr="00895B49" w:rsidRDefault="00C97893" w:rsidP="00C97893">
      <w:pPr>
        <w:rPr>
          <w:rFonts w:ascii="Arial" w:hAnsi="Arial" w:cs="Arial"/>
          <w:b/>
          <w:i/>
          <w:sz w:val="24"/>
          <w:szCs w:val="24"/>
        </w:rPr>
      </w:pPr>
      <w:r w:rsidRPr="00895B49">
        <w:rPr>
          <w:rFonts w:ascii="Arial" w:hAnsi="Arial" w:cs="Arial"/>
          <w:b/>
          <w:i/>
          <w:sz w:val="24"/>
          <w:szCs w:val="24"/>
        </w:rPr>
        <w:t>Grade:</w:t>
      </w:r>
    </w:p>
    <w:tbl>
      <w:tblPr>
        <w:tblStyle w:val="TableGrid"/>
        <w:tblW w:w="6535" w:type="dxa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3" w:type="dxa"/>
          <w:right w:w="173" w:type="dxa"/>
        </w:tblCellMar>
        <w:tblLook w:val="04A0"/>
      </w:tblPr>
      <w:tblGrid>
        <w:gridCol w:w="3565"/>
        <w:gridCol w:w="1440"/>
        <w:gridCol w:w="1530"/>
      </w:tblGrid>
      <w:tr w:rsidR="00C97893" w:rsidRPr="0060620F" w:rsidTr="00895B49">
        <w:tc>
          <w:tcPr>
            <w:tcW w:w="3565" w:type="dxa"/>
          </w:tcPr>
          <w:p w:rsidR="00C97893" w:rsidRPr="00895B49" w:rsidRDefault="00C97893" w:rsidP="00476849">
            <w:pPr>
              <w:spacing w:before="2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5B49">
              <w:rPr>
                <w:rFonts w:ascii="Arial" w:hAnsi="Arial" w:cs="Arial"/>
                <w:b/>
                <w:sz w:val="24"/>
                <w:szCs w:val="24"/>
              </w:rPr>
              <w:t>Deliverable</w:t>
            </w:r>
          </w:p>
        </w:tc>
        <w:tc>
          <w:tcPr>
            <w:tcW w:w="144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5B49">
              <w:rPr>
                <w:rFonts w:ascii="Arial" w:hAnsi="Arial" w:cs="Arial"/>
                <w:b/>
                <w:sz w:val="24"/>
                <w:szCs w:val="24"/>
              </w:rPr>
              <w:t>Points Available</w:t>
            </w:r>
          </w:p>
        </w:tc>
        <w:tc>
          <w:tcPr>
            <w:tcW w:w="153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5B49">
              <w:rPr>
                <w:rFonts w:ascii="Arial" w:hAnsi="Arial" w:cs="Arial"/>
                <w:b/>
                <w:sz w:val="24"/>
                <w:szCs w:val="24"/>
              </w:rPr>
              <w:t>Poi</w:t>
            </w:r>
            <w:bookmarkStart w:id="0" w:name="_GoBack"/>
            <w:bookmarkEnd w:id="0"/>
            <w:r w:rsidRPr="00895B49">
              <w:rPr>
                <w:rFonts w:ascii="Arial" w:hAnsi="Arial" w:cs="Arial"/>
                <w:b/>
                <w:sz w:val="24"/>
                <w:szCs w:val="24"/>
              </w:rPr>
              <w:t>nts Achieved</w:t>
            </w:r>
          </w:p>
        </w:tc>
      </w:tr>
      <w:tr w:rsidR="00C97893" w:rsidTr="00895B49">
        <w:tc>
          <w:tcPr>
            <w:tcW w:w="3565" w:type="dxa"/>
          </w:tcPr>
          <w:p w:rsidR="00C97893" w:rsidRPr="00895B49" w:rsidRDefault="00C97893" w:rsidP="0047684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Laboratory Cover Sheet</w:t>
            </w:r>
          </w:p>
        </w:tc>
        <w:tc>
          <w:tcPr>
            <w:tcW w:w="144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3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893" w:rsidTr="00895B49">
        <w:tc>
          <w:tcPr>
            <w:tcW w:w="3565" w:type="dxa"/>
          </w:tcPr>
          <w:p w:rsidR="00C97893" w:rsidRPr="00895B49" w:rsidRDefault="00C97893" w:rsidP="0047684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Working Circuit(s)/Program(s)</w:t>
            </w:r>
          </w:p>
        </w:tc>
        <w:tc>
          <w:tcPr>
            <w:tcW w:w="144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893" w:rsidTr="00895B49">
        <w:tc>
          <w:tcPr>
            <w:tcW w:w="3565" w:type="dxa"/>
          </w:tcPr>
          <w:p w:rsidR="00C97893" w:rsidRPr="00895B49" w:rsidRDefault="00C97893" w:rsidP="0047684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Observations/Measurements</w:t>
            </w:r>
          </w:p>
        </w:tc>
        <w:tc>
          <w:tcPr>
            <w:tcW w:w="144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3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893" w:rsidTr="00895B49">
        <w:tc>
          <w:tcPr>
            <w:tcW w:w="3565" w:type="dxa"/>
          </w:tcPr>
          <w:p w:rsidR="00C97893" w:rsidRPr="00895B49" w:rsidRDefault="00C97893" w:rsidP="0047684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144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893" w:rsidTr="00895B49">
        <w:tc>
          <w:tcPr>
            <w:tcW w:w="3565" w:type="dxa"/>
            <w:tcBorders>
              <w:left w:val="nil"/>
              <w:bottom w:val="nil"/>
            </w:tcBorders>
          </w:tcPr>
          <w:p w:rsidR="00C97893" w:rsidRPr="00895B49" w:rsidRDefault="00C97893" w:rsidP="00476849">
            <w:pPr>
              <w:spacing w:before="120" w:after="120"/>
              <w:jc w:val="right"/>
              <w:rPr>
                <w:b/>
                <w:sz w:val="24"/>
                <w:szCs w:val="24"/>
              </w:rPr>
            </w:pPr>
            <w:r w:rsidRPr="00895B49">
              <w:rPr>
                <w:rFonts w:ascii="Arial" w:hAnsi="Arial" w:cs="Arial"/>
                <w:b/>
                <w:sz w:val="24"/>
                <w:szCs w:val="24"/>
              </w:rPr>
              <w:t>Total Points</w:t>
            </w:r>
          </w:p>
        </w:tc>
        <w:tc>
          <w:tcPr>
            <w:tcW w:w="144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530" w:type="dxa"/>
          </w:tcPr>
          <w:p w:rsidR="00C97893" w:rsidRPr="00895B49" w:rsidRDefault="00C97893" w:rsidP="0047684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893" w:rsidTr="00895B49">
        <w:tc>
          <w:tcPr>
            <w:tcW w:w="6535" w:type="dxa"/>
            <w:gridSpan w:val="3"/>
            <w:tcBorders>
              <w:top w:val="nil"/>
              <w:left w:val="nil"/>
              <w:right w:val="nil"/>
            </w:tcBorders>
          </w:tcPr>
          <w:p w:rsidR="00C97893" w:rsidRPr="00895B49" w:rsidRDefault="00C97893" w:rsidP="00476849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C97893" w:rsidTr="00895B49">
        <w:trPr>
          <w:trHeight w:val="2388"/>
        </w:trPr>
        <w:tc>
          <w:tcPr>
            <w:tcW w:w="6535" w:type="dxa"/>
            <w:gridSpan w:val="3"/>
          </w:tcPr>
          <w:p w:rsidR="00C97893" w:rsidRPr="00895B49" w:rsidRDefault="00C97893" w:rsidP="0047684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95B49">
              <w:rPr>
                <w:rFonts w:ascii="Arial" w:hAnsi="Arial" w:cs="Arial"/>
                <w:sz w:val="24"/>
                <w:szCs w:val="24"/>
              </w:rPr>
              <w:t>Comments:</w:t>
            </w:r>
          </w:p>
          <w:p w:rsidR="00C97893" w:rsidRPr="00895B49" w:rsidRDefault="00C97893" w:rsidP="00476849">
            <w:pPr>
              <w:spacing w:before="120" w:after="120"/>
              <w:rPr>
                <w:sz w:val="24"/>
                <w:szCs w:val="24"/>
              </w:rPr>
            </w:pPr>
          </w:p>
          <w:p w:rsidR="00C97893" w:rsidRPr="00895B49" w:rsidRDefault="00C97893" w:rsidP="00476849">
            <w:pPr>
              <w:spacing w:before="120" w:after="120"/>
              <w:rPr>
                <w:sz w:val="24"/>
                <w:szCs w:val="24"/>
              </w:rPr>
            </w:pPr>
          </w:p>
          <w:p w:rsidR="00C97893" w:rsidRPr="00895B49" w:rsidRDefault="00C97893" w:rsidP="00476849">
            <w:pPr>
              <w:spacing w:before="120" w:after="120"/>
              <w:rPr>
                <w:sz w:val="24"/>
                <w:szCs w:val="24"/>
              </w:rPr>
            </w:pPr>
          </w:p>
        </w:tc>
      </w:tr>
    </w:tbl>
    <w:p w:rsidR="00C97893" w:rsidRDefault="00C97893" w:rsidP="00C97893">
      <w:pPr>
        <w:pStyle w:val="BodyText"/>
      </w:pPr>
      <w:r>
        <w:rPr>
          <w:b/>
        </w:rPr>
        <w:br/>
      </w:r>
      <w:r>
        <w:br/>
      </w:r>
    </w:p>
    <w:p w:rsidR="00C97893" w:rsidRDefault="00C97893" w:rsidP="00C97893">
      <w:pPr>
        <w:spacing w:after="240" w:line="288" w:lineRule="auto"/>
        <w:ind w:left="360"/>
        <w:rPr>
          <w:sz w:val="22"/>
          <w:szCs w:val="22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p w:rsidR="00C97893" w:rsidRDefault="00C97893" w:rsidP="006B3225">
      <w:pPr>
        <w:spacing w:after="240" w:line="288" w:lineRule="auto"/>
        <w:rPr>
          <w:sz w:val="24"/>
          <w:szCs w:val="24"/>
        </w:rPr>
      </w:pPr>
    </w:p>
    <w:sectPr w:rsidR="00C97893" w:rsidSect="00151FA5">
      <w:footerReference w:type="default" r:id="rId8"/>
      <w:type w:val="continuous"/>
      <w:pgSz w:w="12240" w:h="15840" w:code="1"/>
      <w:pgMar w:top="1440" w:right="1440" w:bottom="1440" w:left="1728" w:header="72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D1F" w:rsidRDefault="00E93D1F">
      <w:r>
        <w:separator/>
      </w:r>
    </w:p>
  </w:endnote>
  <w:endnote w:type="continuationSeparator" w:id="1">
    <w:p w:rsidR="00E93D1F" w:rsidRDefault="00E93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77E" w:rsidRPr="00BF2546" w:rsidRDefault="008B277E" w:rsidP="008B277E">
    <w:pPr>
      <w:pStyle w:val="Footer"/>
      <w:rPr>
        <w:rFonts w:ascii="Arial" w:hAnsi="Arial" w:cs="Arial"/>
      </w:rPr>
    </w:pPr>
    <w:r>
      <w:rPr>
        <w:rFonts w:ascii="Arial" w:hAnsi="Arial" w:cs="Arial"/>
      </w:rPr>
      <w:t>C</w:t>
    </w:r>
    <w:r w:rsidR="004A517B">
      <w:rPr>
        <w:rFonts w:ascii="Arial" w:hAnsi="Arial" w:cs="Arial"/>
      </w:rPr>
      <w:t>ourse Number: ECET</w:t>
    </w:r>
    <w:r w:rsidR="006B3225">
      <w:rPr>
        <w:rFonts w:ascii="Arial" w:hAnsi="Arial" w:cs="Arial"/>
      </w:rPr>
      <w:t>3</w:t>
    </w:r>
    <w:r>
      <w:rPr>
        <w:rFonts w:ascii="Arial" w:hAnsi="Arial" w:cs="Arial"/>
      </w:rPr>
      <w:t>30</w:t>
    </w:r>
    <w:r>
      <w:rPr>
        <w:rFonts w:ascii="Arial" w:hAnsi="Arial" w:cs="Arial"/>
      </w:rPr>
      <w:tab/>
      <w:t xml:space="preserve">Laboratory Number: </w:t>
    </w:r>
    <w:r w:rsidR="00116DC4">
      <w:rPr>
        <w:rFonts w:ascii="Arial" w:hAnsi="Arial" w:cs="Arial"/>
      </w:rPr>
      <w:t>3</w:t>
    </w:r>
    <w:r>
      <w:rPr>
        <w:rFonts w:ascii="Arial" w:hAnsi="Arial" w:cs="Arial"/>
      </w:rPr>
      <w:tab/>
    </w:r>
    <w:r w:rsidRPr="006460B3">
      <w:rPr>
        <w:rFonts w:ascii="Arial" w:hAnsi="Arial" w:cs="Arial"/>
      </w:rPr>
      <w:t xml:space="preserve">Page </w:t>
    </w:r>
    <w:r w:rsidR="006A6F92" w:rsidRPr="006460B3">
      <w:rPr>
        <w:rFonts w:ascii="Arial" w:hAnsi="Arial" w:cs="Arial"/>
      </w:rPr>
      <w:fldChar w:fldCharType="begin"/>
    </w:r>
    <w:r w:rsidRPr="006460B3">
      <w:rPr>
        <w:rFonts w:ascii="Arial" w:hAnsi="Arial" w:cs="Arial"/>
      </w:rPr>
      <w:instrText xml:space="preserve"> PAGE </w:instrText>
    </w:r>
    <w:r w:rsidR="006A6F92" w:rsidRPr="006460B3">
      <w:rPr>
        <w:rFonts w:ascii="Arial" w:hAnsi="Arial" w:cs="Arial"/>
      </w:rPr>
      <w:fldChar w:fldCharType="separate"/>
    </w:r>
    <w:r w:rsidR="005E19E8">
      <w:rPr>
        <w:rFonts w:ascii="Arial" w:hAnsi="Arial" w:cs="Arial"/>
        <w:noProof/>
      </w:rPr>
      <w:t>8</w:t>
    </w:r>
    <w:r w:rsidR="006A6F92" w:rsidRPr="006460B3">
      <w:rPr>
        <w:rFonts w:ascii="Arial" w:hAnsi="Arial" w:cs="Arial"/>
      </w:rPr>
      <w:fldChar w:fldCharType="end"/>
    </w:r>
    <w:r w:rsidRPr="006460B3">
      <w:rPr>
        <w:rFonts w:ascii="Arial" w:hAnsi="Arial" w:cs="Arial"/>
      </w:rPr>
      <w:t xml:space="preserve"> of </w:t>
    </w:r>
    <w:r w:rsidR="006A6F92" w:rsidRPr="006460B3">
      <w:rPr>
        <w:rFonts w:ascii="Arial" w:hAnsi="Arial" w:cs="Arial"/>
      </w:rPr>
      <w:fldChar w:fldCharType="begin"/>
    </w:r>
    <w:r w:rsidRPr="006460B3">
      <w:rPr>
        <w:rFonts w:ascii="Arial" w:hAnsi="Arial" w:cs="Arial"/>
      </w:rPr>
      <w:instrText xml:space="preserve"> NUMPAGES </w:instrText>
    </w:r>
    <w:r w:rsidR="006A6F92" w:rsidRPr="006460B3">
      <w:rPr>
        <w:rFonts w:ascii="Arial" w:hAnsi="Arial" w:cs="Arial"/>
      </w:rPr>
      <w:fldChar w:fldCharType="separate"/>
    </w:r>
    <w:r w:rsidR="005E19E8">
      <w:rPr>
        <w:rFonts w:ascii="Arial" w:hAnsi="Arial" w:cs="Arial"/>
        <w:noProof/>
      </w:rPr>
      <w:t>8</w:t>
    </w:r>
    <w:r w:rsidR="006A6F92" w:rsidRPr="006460B3">
      <w:rPr>
        <w:rFonts w:ascii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D1F" w:rsidRDefault="00E93D1F">
      <w:r>
        <w:separator/>
      </w:r>
    </w:p>
  </w:footnote>
  <w:footnote w:type="continuationSeparator" w:id="1">
    <w:p w:rsidR="00E93D1F" w:rsidRDefault="00E93D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5275"/>
    <w:multiLevelType w:val="hybridMultilevel"/>
    <w:tmpl w:val="5614A822"/>
    <w:lvl w:ilvl="0" w:tplc="4BB0FF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2E1CE0"/>
    <w:multiLevelType w:val="singleLevel"/>
    <w:tmpl w:val="0368239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0FD7B04"/>
    <w:multiLevelType w:val="singleLevel"/>
    <w:tmpl w:val="3D64B1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</w:abstractNum>
  <w:abstractNum w:abstractNumId="3">
    <w:nsid w:val="12A85D1C"/>
    <w:multiLevelType w:val="hybridMultilevel"/>
    <w:tmpl w:val="A046273C"/>
    <w:lvl w:ilvl="0" w:tplc="528674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67CC4"/>
    <w:multiLevelType w:val="multilevel"/>
    <w:tmpl w:val="C38C5B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720"/>
      </w:pPr>
      <w:rPr>
        <w:rFonts w:ascii="Verdana" w:hAnsi="Verdana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3060"/>
        </w:tabs>
        <w:ind w:left="3060" w:hanging="720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none"/>
      <w:lvlText w:val="x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24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222A6120"/>
    <w:multiLevelType w:val="hybridMultilevel"/>
    <w:tmpl w:val="1B12D104"/>
    <w:lvl w:ilvl="0" w:tplc="F9B653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2CE6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8123E"/>
    <w:multiLevelType w:val="multilevel"/>
    <w:tmpl w:val="DCD69004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2C5B568D"/>
    <w:multiLevelType w:val="hybridMultilevel"/>
    <w:tmpl w:val="62640372"/>
    <w:lvl w:ilvl="0" w:tplc="CB24A5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A13384"/>
    <w:multiLevelType w:val="hybridMultilevel"/>
    <w:tmpl w:val="90C41EDA"/>
    <w:lvl w:ilvl="0" w:tplc="EE0620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64F"/>
    <w:multiLevelType w:val="hybridMultilevel"/>
    <w:tmpl w:val="86504E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9A4B81"/>
    <w:multiLevelType w:val="hybridMultilevel"/>
    <w:tmpl w:val="B8F89626"/>
    <w:lvl w:ilvl="0" w:tplc="AB1E3A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310CB9"/>
    <w:multiLevelType w:val="hybridMultilevel"/>
    <w:tmpl w:val="96222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792C29"/>
    <w:multiLevelType w:val="hybridMultilevel"/>
    <w:tmpl w:val="850CB576"/>
    <w:lvl w:ilvl="0" w:tplc="9BB6FE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231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0C33B78"/>
    <w:multiLevelType w:val="hybridMultilevel"/>
    <w:tmpl w:val="7F08C64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8D5BC4"/>
    <w:multiLevelType w:val="hybridMultilevel"/>
    <w:tmpl w:val="E3D06038"/>
    <w:lvl w:ilvl="0" w:tplc="B2E8F8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711A9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182341F"/>
    <w:multiLevelType w:val="hybridMultilevel"/>
    <w:tmpl w:val="7262B59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837D5E"/>
    <w:multiLevelType w:val="multilevel"/>
    <w:tmpl w:val="3DAA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ascii="Verdana" w:hAnsi="Verdana" w:hint="default"/>
        <w:b w:val="0"/>
        <w:i w:val="0"/>
        <w:sz w:val="24"/>
        <w:szCs w:val="24"/>
      </w:rPr>
    </w:lvl>
    <w:lvl w:ilvl="2">
      <w:start w:val="1"/>
      <w:numFmt w:val="none"/>
      <w:lvlText w:val="i."/>
      <w:lvlJc w:val="left"/>
      <w:pPr>
        <w:tabs>
          <w:tab w:val="num" w:pos="2340"/>
        </w:tabs>
        <w:ind w:left="2340" w:hanging="720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none"/>
      <w:lvlText w:val="x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24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>
    <w:nsid w:val="576511FE"/>
    <w:multiLevelType w:val="hybridMultilevel"/>
    <w:tmpl w:val="9C08468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F411774"/>
    <w:multiLevelType w:val="hybridMultilevel"/>
    <w:tmpl w:val="D28CDB9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7C53A26"/>
    <w:multiLevelType w:val="multilevel"/>
    <w:tmpl w:val="5614A82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942963"/>
    <w:multiLevelType w:val="hybridMultilevel"/>
    <w:tmpl w:val="9118BB0E"/>
    <w:lvl w:ilvl="0" w:tplc="EA682832">
      <w:start w:val="15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3">
    <w:nsid w:val="75411513"/>
    <w:multiLevelType w:val="hybridMultilevel"/>
    <w:tmpl w:val="603405BC"/>
    <w:lvl w:ilvl="0" w:tplc="76D4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58395C"/>
    <w:multiLevelType w:val="hybridMultilevel"/>
    <w:tmpl w:val="9EDA9BF0"/>
    <w:lvl w:ilvl="0" w:tplc="7C1E0834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17E85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8"/>
  </w:num>
  <w:num w:numId="2">
    <w:abstractNumId w:val="6"/>
  </w:num>
  <w:num w:numId="3">
    <w:abstractNumId w:val="4"/>
  </w:num>
  <w:num w:numId="4">
    <w:abstractNumId w:val="10"/>
  </w:num>
  <w:num w:numId="5">
    <w:abstractNumId w:val="13"/>
  </w:num>
  <w:num w:numId="6">
    <w:abstractNumId w:val="24"/>
  </w:num>
  <w:num w:numId="7">
    <w:abstractNumId w:val="12"/>
  </w:num>
  <w:num w:numId="8">
    <w:abstractNumId w:val="8"/>
  </w:num>
  <w:num w:numId="9">
    <w:abstractNumId w:val="15"/>
  </w:num>
  <w:num w:numId="10">
    <w:abstractNumId w:val="16"/>
  </w:num>
  <w:num w:numId="11">
    <w:abstractNumId w:val="0"/>
  </w:num>
  <w:num w:numId="12">
    <w:abstractNumId w:val="1"/>
  </w:num>
  <w:num w:numId="13">
    <w:abstractNumId w:val="21"/>
  </w:num>
  <w:num w:numId="14">
    <w:abstractNumId w:val="23"/>
  </w:num>
  <w:num w:numId="15">
    <w:abstractNumId w:val="9"/>
  </w:num>
  <w:num w:numId="16">
    <w:abstractNumId w:val="20"/>
  </w:num>
  <w:num w:numId="17">
    <w:abstractNumId w:val="19"/>
  </w:num>
  <w:num w:numId="18">
    <w:abstractNumId w:val="17"/>
  </w:num>
  <w:num w:numId="19">
    <w:abstractNumId w:val="22"/>
  </w:num>
  <w:num w:numId="20">
    <w:abstractNumId w:val="5"/>
  </w:num>
  <w:num w:numId="21">
    <w:abstractNumId w:val="14"/>
  </w:num>
  <w:num w:numId="22">
    <w:abstractNumId w:val="7"/>
  </w:num>
  <w:num w:numId="23">
    <w:abstractNumId w:val="3"/>
  </w:num>
  <w:num w:numId="24">
    <w:abstractNumId w:val="2"/>
  </w:num>
  <w:num w:numId="25">
    <w:abstractNumId w:val="1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A17EA8"/>
    <w:rsid w:val="000176F1"/>
    <w:rsid w:val="00022BC8"/>
    <w:rsid w:val="00031EA8"/>
    <w:rsid w:val="00040D7F"/>
    <w:rsid w:val="0004432F"/>
    <w:rsid w:val="00045839"/>
    <w:rsid w:val="00051FB5"/>
    <w:rsid w:val="000904D9"/>
    <w:rsid w:val="000961DD"/>
    <w:rsid w:val="000A3F97"/>
    <w:rsid w:val="000B0C66"/>
    <w:rsid w:val="000C0856"/>
    <w:rsid w:val="000C2E9C"/>
    <w:rsid w:val="000C5178"/>
    <w:rsid w:val="000D7DB3"/>
    <w:rsid w:val="000E2506"/>
    <w:rsid w:val="000E6A26"/>
    <w:rsid w:val="000F575A"/>
    <w:rsid w:val="000F6AE7"/>
    <w:rsid w:val="001130B8"/>
    <w:rsid w:val="00116DC4"/>
    <w:rsid w:val="0015004B"/>
    <w:rsid w:val="00151FA5"/>
    <w:rsid w:val="001801D4"/>
    <w:rsid w:val="00181E38"/>
    <w:rsid w:val="00185DA9"/>
    <w:rsid w:val="0019491B"/>
    <w:rsid w:val="001A4E8C"/>
    <w:rsid w:val="001B0548"/>
    <w:rsid w:val="001B6754"/>
    <w:rsid w:val="001C0265"/>
    <w:rsid w:val="001E12EB"/>
    <w:rsid w:val="001E41F9"/>
    <w:rsid w:val="001E6276"/>
    <w:rsid w:val="001E7B4C"/>
    <w:rsid w:val="001F5183"/>
    <w:rsid w:val="001F5418"/>
    <w:rsid w:val="002066D3"/>
    <w:rsid w:val="002215B4"/>
    <w:rsid w:val="00224638"/>
    <w:rsid w:val="00237F04"/>
    <w:rsid w:val="00245471"/>
    <w:rsid w:val="00245A80"/>
    <w:rsid w:val="00251A50"/>
    <w:rsid w:val="00251AE6"/>
    <w:rsid w:val="002864D8"/>
    <w:rsid w:val="002A2E48"/>
    <w:rsid w:val="002A6D6E"/>
    <w:rsid w:val="002C0EB3"/>
    <w:rsid w:val="002D4E6F"/>
    <w:rsid w:val="002D536A"/>
    <w:rsid w:val="002D57E6"/>
    <w:rsid w:val="002F0955"/>
    <w:rsid w:val="002F5188"/>
    <w:rsid w:val="002F5731"/>
    <w:rsid w:val="0031169B"/>
    <w:rsid w:val="003117F0"/>
    <w:rsid w:val="003302F7"/>
    <w:rsid w:val="003357D9"/>
    <w:rsid w:val="0034348A"/>
    <w:rsid w:val="00355958"/>
    <w:rsid w:val="003829C1"/>
    <w:rsid w:val="00391FCF"/>
    <w:rsid w:val="003979F2"/>
    <w:rsid w:val="003B0A98"/>
    <w:rsid w:val="003B17B8"/>
    <w:rsid w:val="003C0E24"/>
    <w:rsid w:val="003C42C0"/>
    <w:rsid w:val="003C7A37"/>
    <w:rsid w:val="003D7538"/>
    <w:rsid w:val="003E4D8F"/>
    <w:rsid w:val="003E63C5"/>
    <w:rsid w:val="00424F05"/>
    <w:rsid w:val="00452B73"/>
    <w:rsid w:val="00461304"/>
    <w:rsid w:val="00466827"/>
    <w:rsid w:val="004679C9"/>
    <w:rsid w:val="00473BB5"/>
    <w:rsid w:val="00484F44"/>
    <w:rsid w:val="00485C77"/>
    <w:rsid w:val="004A517B"/>
    <w:rsid w:val="004D2E43"/>
    <w:rsid w:val="004E0315"/>
    <w:rsid w:val="004E3FE3"/>
    <w:rsid w:val="004E5AB4"/>
    <w:rsid w:val="00512FCC"/>
    <w:rsid w:val="00516C1E"/>
    <w:rsid w:val="00545C2B"/>
    <w:rsid w:val="00575F8C"/>
    <w:rsid w:val="00582461"/>
    <w:rsid w:val="00587F6E"/>
    <w:rsid w:val="005909A8"/>
    <w:rsid w:val="0059260A"/>
    <w:rsid w:val="00595CDB"/>
    <w:rsid w:val="005D517B"/>
    <w:rsid w:val="005D68F9"/>
    <w:rsid w:val="005E19E8"/>
    <w:rsid w:val="006013AA"/>
    <w:rsid w:val="00627509"/>
    <w:rsid w:val="006278B8"/>
    <w:rsid w:val="00666E38"/>
    <w:rsid w:val="00674769"/>
    <w:rsid w:val="006779DC"/>
    <w:rsid w:val="00681CBB"/>
    <w:rsid w:val="006928FB"/>
    <w:rsid w:val="006968EC"/>
    <w:rsid w:val="006A1D20"/>
    <w:rsid w:val="006A6F92"/>
    <w:rsid w:val="006B3225"/>
    <w:rsid w:val="006C3D66"/>
    <w:rsid w:val="006F32BC"/>
    <w:rsid w:val="006F777C"/>
    <w:rsid w:val="0071193B"/>
    <w:rsid w:val="007224E9"/>
    <w:rsid w:val="00736F9E"/>
    <w:rsid w:val="007707BE"/>
    <w:rsid w:val="007808A5"/>
    <w:rsid w:val="00785421"/>
    <w:rsid w:val="00786D0D"/>
    <w:rsid w:val="00791D81"/>
    <w:rsid w:val="00794CE3"/>
    <w:rsid w:val="0079536A"/>
    <w:rsid w:val="007B1023"/>
    <w:rsid w:val="007C6B4F"/>
    <w:rsid w:val="007E124C"/>
    <w:rsid w:val="007E608F"/>
    <w:rsid w:val="007F77FC"/>
    <w:rsid w:val="008070EB"/>
    <w:rsid w:val="008114F1"/>
    <w:rsid w:val="008231A0"/>
    <w:rsid w:val="00832BF3"/>
    <w:rsid w:val="00874B8E"/>
    <w:rsid w:val="008835F3"/>
    <w:rsid w:val="008906D0"/>
    <w:rsid w:val="00895B49"/>
    <w:rsid w:val="00895F06"/>
    <w:rsid w:val="008A60A6"/>
    <w:rsid w:val="008B18ED"/>
    <w:rsid w:val="008B2348"/>
    <w:rsid w:val="008B277E"/>
    <w:rsid w:val="008C3F5A"/>
    <w:rsid w:val="008F2515"/>
    <w:rsid w:val="009045F4"/>
    <w:rsid w:val="00905D65"/>
    <w:rsid w:val="009216C3"/>
    <w:rsid w:val="00932D0B"/>
    <w:rsid w:val="009415CD"/>
    <w:rsid w:val="0096572A"/>
    <w:rsid w:val="00971EA2"/>
    <w:rsid w:val="0098557F"/>
    <w:rsid w:val="0099530A"/>
    <w:rsid w:val="009A426A"/>
    <w:rsid w:val="009B40C3"/>
    <w:rsid w:val="009B701A"/>
    <w:rsid w:val="009C16E0"/>
    <w:rsid w:val="009D0A00"/>
    <w:rsid w:val="009D25D5"/>
    <w:rsid w:val="009D3DF6"/>
    <w:rsid w:val="009E5BFC"/>
    <w:rsid w:val="009E731E"/>
    <w:rsid w:val="009F0003"/>
    <w:rsid w:val="009F0C6D"/>
    <w:rsid w:val="009F53CC"/>
    <w:rsid w:val="00A1666F"/>
    <w:rsid w:val="00A17EA8"/>
    <w:rsid w:val="00A26081"/>
    <w:rsid w:val="00A262C9"/>
    <w:rsid w:val="00A45D3E"/>
    <w:rsid w:val="00A47417"/>
    <w:rsid w:val="00A56869"/>
    <w:rsid w:val="00A80494"/>
    <w:rsid w:val="00A8698C"/>
    <w:rsid w:val="00A91D65"/>
    <w:rsid w:val="00AA25A2"/>
    <w:rsid w:val="00AA6F52"/>
    <w:rsid w:val="00AC71AE"/>
    <w:rsid w:val="00AE11D5"/>
    <w:rsid w:val="00AF5FAC"/>
    <w:rsid w:val="00AF6E2E"/>
    <w:rsid w:val="00AF7FC4"/>
    <w:rsid w:val="00B001D5"/>
    <w:rsid w:val="00B1016F"/>
    <w:rsid w:val="00B24181"/>
    <w:rsid w:val="00B37577"/>
    <w:rsid w:val="00B623B0"/>
    <w:rsid w:val="00B627F1"/>
    <w:rsid w:val="00B73C2D"/>
    <w:rsid w:val="00B87643"/>
    <w:rsid w:val="00B92AB8"/>
    <w:rsid w:val="00B95894"/>
    <w:rsid w:val="00BB0210"/>
    <w:rsid w:val="00BC2622"/>
    <w:rsid w:val="00BC40B9"/>
    <w:rsid w:val="00BD2F4B"/>
    <w:rsid w:val="00BD3A78"/>
    <w:rsid w:val="00C03330"/>
    <w:rsid w:val="00C06480"/>
    <w:rsid w:val="00C21869"/>
    <w:rsid w:val="00C3206F"/>
    <w:rsid w:val="00C41049"/>
    <w:rsid w:val="00C42305"/>
    <w:rsid w:val="00C53EE4"/>
    <w:rsid w:val="00C54D67"/>
    <w:rsid w:val="00C55E91"/>
    <w:rsid w:val="00C60D1C"/>
    <w:rsid w:val="00C619E7"/>
    <w:rsid w:val="00C76FFD"/>
    <w:rsid w:val="00C83014"/>
    <w:rsid w:val="00C94760"/>
    <w:rsid w:val="00C96716"/>
    <w:rsid w:val="00C97893"/>
    <w:rsid w:val="00CB0954"/>
    <w:rsid w:val="00CB0C32"/>
    <w:rsid w:val="00CC16EB"/>
    <w:rsid w:val="00CD15A6"/>
    <w:rsid w:val="00CF5A4F"/>
    <w:rsid w:val="00D018E4"/>
    <w:rsid w:val="00D02624"/>
    <w:rsid w:val="00D0556B"/>
    <w:rsid w:val="00D066D3"/>
    <w:rsid w:val="00D12FDE"/>
    <w:rsid w:val="00D2797D"/>
    <w:rsid w:val="00D33C05"/>
    <w:rsid w:val="00D50AC8"/>
    <w:rsid w:val="00D51447"/>
    <w:rsid w:val="00D547F4"/>
    <w:rsid w:val="00D70F47"/>
    <w:rsid w:val="00D922E3"/>
    <w:rsid w:val="00D94751"/>
    <w:rsid w:val="00DA263F"/>
    <w:rsid w:val="00DA5E36"/>
    <w:rsid w:val="00DC5790"/>
    <w:rsid w:val="00DD6147"/>
    <w:rsid w:val="00DF2494"/>
    <w:rsid w:val="00DF3E40"/>
    <w:rsid w:val="00E108F5"/>
    <w:rsid w:val="00E10A38"/>
    <w:rsid w:val="00E271E1"/>
    <w:rsid w:val="00E35B07"/>
    <w:rsid w:val="00E511FB"/>
    <w:rsid w:val="00E51564"/>
    <w:rsid w:val="00E60A3A"/>
    <w:rsid w:val="00E90C7B"/>
    <w:rsid w:val="00E93D1F"/>
    <w:rsid w:val="00EC376C"/>
    <w:rsid w:val="00EF282B"/>
    <w:rsid w:val="00EF3DB3"/>
    <w:rsid w:val="00F0337A"/>
    <w:rsid w:val="00F04481"/>
    <w:rsid w:val="00F32937"/>
    <w:rsid w:val="00F34E17"/>
    <w:rsid w:val="00F36BDD"/>
    <w:rsid w:val="00F425EF"/>
    <w:rsid w:val="00F55CCF"/>
    <w:rsid w:val="00F60DF7"/>
    <w:rsid w:val="00F67842"/>
    <w:rsid w:val="00F82336"/>
    <w:rsid w:val="00F84750"/>
    <w:rsid w:val="00F849B8"/>
    <w:rsid w:val="00F94C22"/>
    <w:rsid w:val="00F969EA"/>
    <w:rsid w:val="00FD72BA"/>
    <w:rsid w:val="00FE01D4"/>
    <w:rsid w:val="00FE6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2D0B"/>
  </w:style>
  <w:style w:type="paragraph" w:styleId="Heading1">
    <w:name w:val="heading 1"/>
    <w:basedOn w:val="Normal"/>
    <w:next w:val="Normal"/>
    <w:qFormat/>
    <w:rsid w:val="00932D0B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932D0B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32D0B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932D0B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32D0B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932D0B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932D0B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932D0B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932D0B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2D0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32D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2D0B"/>
  </w:style>
  <w:style w:type="paragraph" w:styleId="BodyText">
    <w:name w:val="Body Text"/>
    <w:basedOn w:val="Normal"/>
    <w:link w:val="BodyTextChar"/>
    <w:rsid w:val="00932D0B"/>
    <w:rPr>
      <w:sz w:val="24"/>
    </w:rPr>
  </w:style>
  <w:style w:type="paragraph" w:styleId="BodyTextIndent">
    <w:name w:val="Body Text Indent"/>
    <w:basedOn w:val="Normal"/>
    <w:rsid w:val="00932D0B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932D0B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932D0B"/>
    <w:rPr>
      <w:b/>
      <w:sz w:val="24"/>
      <w:u w:val="single"/>
    </w:rPr>
  </w:style>
  <w:style w:type="paragraph" w:styleId="BodyTextIndent3">
    <w:name w:val="Body Text Indent 3"/>
    <w:basedOn w:val="Normal"/>
    <w:rsid w:val="00932D0B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932D0B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character" w:styleId="CommentReference">
    <w:name w:val="annotation reference"/>
    <w:basedOn w:val="DefaultParagraphFont"/>
    <w:rsid w:val="00A45D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5D3E"/>
  </w:style>
  <w:style w:type="character" w:customStyle="1" w:styleId="CommentTextChar">
    <w:name w:val="Comment Text Char"/>
    <w:basedOn w:val="DefaultParagraphFont"/>
    <w:link w:val="CommentText"/>
    <w:rsid w:val="00A45D3E"/>
  </w:style>
  <w:style w:type="paragraph" w:styleId="CommentSubject">
    <w:name w:val="annotation subject"/>
    <w:basedOn w:val="CommentText"/>
    <w:next w:val="CommentText"/>
    <w:link w:val="CommentSubjectChar"/>
    <w:rsid w:val="00A45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D3E"/>
    <w:rPr>
      <w:b/>
      <w:bCs/>
    </w:rPr>
  </w:style>
  <w:style w:type="table" w:styleId="TableGrid">
    <w:name w:val="Table Grid"/>
    <w:basedOn w:val="TableNormal"/>
    <w:rsid w:val="006779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9DC"/>
    <w:rPr>
      <w:color w:val="808080"/>
    </w:rPr>
  </w:style>
  <w:style w:type="character" w:customStyle="1" w:styleId="FooterChar">
    <w:name w:val="Footer Char"/>
    <w:basedOn w:val="DefaultParagraphFont"/>
    <w:link w:val="Footer"/>
    <w:rsid w:val="006779DC"/>
  </w:style>
  <w:style w:type="paragraph" w:styleId="ListParagraph">
    <w:name w:val="List Paragraph"/>
    <w:basedOn w:val="Normal"/>
    <w:uiPriority w:val="34"/>
    <w:qFormat/>
    <w:rsid w:val="006779D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C97893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2D0B"/>
  </w:style>
  <w:style w:type="paragraph" w:styleId="Heading1">
    <w:name w:val="heading 1"/>
    <w:basedOn w:val="Normal"/>
    <w:next w:val="Normal"/>
    <w:qFormat/>
    <w:rsid w:val="00932D0B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932D0B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32D0B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932D0B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32D0B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932D0B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932D0B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932D0B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932D0B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2D0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32D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2D0B"/>
  </w:style>
  <w:style w:type="paragraph" w:styleId="BodyText">
    <w:name w:val="Body Text"/>
    <w:basedOn w:val="Normal"/>
    <w:link w:val="BodyTextChar"/>
    <w:rsid w:val="00932D0B"/>
    <w:rPr>
      <w:sz w:val="24"/>
    </w:rPr>
  </w:style>
  <w:style w:type="paragraph" w:styleId="BodyTextIndent">
    <w:name w:val="Body Text Indent"/>
    <w:basedOn w:val="Normal"/>
    <w:rsid w:val="00932D0B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932D0B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932D0B"/>
    <w:rPr>
      <w:b/>
      <w:sz w:val="24"/>
      <w:u w:val="single"/>
    </w:rPr>
  </w:style>
  <w:style w:type="paragraph" w:styleId="BodyTextIndent3">
    <w:name w:val="Body Text Indent 3"/>
    <w:basedOn w:val="Normal"/>
    <w:rsid w:val="00932D0B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932D0B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character" w:styleId="CommentReference">
    <w:name w:val="annotation reference"/>
    <w:basedOn w:val="DefaultParagraphFont"/>
    <w:rsid w:val="00A45D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5D3E"/>
  </w:style>
  <w:style w:type="character" w:customStyle="1" w:styleId="CommentTextChar">
    <w:name w:val="Comment Text Char"/>
    <w:basedOn w:val="DefaultParagraphFont"/>
    <w:link w:val="CommentText"/>
    <w:rsid w:val="00A45D3E"/>
  </w:style>
  <w:style w:type="paragraph" w:styleId="CommentSubject">
    <w:name w:val="annotation subject"/>
    <w:basedOn w:val="CommentText"/>
    <w:next w:val="CommentText"/>
    <w:link w:val="CommentSubjectChar"/>
    <w:rsid w:val="00A45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D3E"/>
    <w:rPr>
      <w:b/>
      <w:bCs/>
    </w:rPr>
  </w:style>
  <w:style w:type="table" w:styleId="TableGrid">
    <w:name w:val="Table Grid"/>
    <w:basedOn w:val="TableNormal"/>
    <w:rsid w:val="006779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9DC"/>
    <w:rPr>
      <w:color w:val="808080"/>
    </w:rPr>
  </w:style>
  <w:style w:type="character" w:customStyle="1" w:styleId="FooterChar">
    <w:name w:val="Footer Char"/>
    <w:basedOn w:val="DefaultParagraphFont"/>
    <w:link w:val="Footer"/>
    <w:rsid w:val="006779DC"/>
  </w:style>
  <w:style w:type="paragraph" w:styleId="ListParagraph">
    <w:name w:val="List Paragraph"/>
    <w:basedOn w:val="Normal"/>
    <w:uiPriority w:val="34"/>
    <w:qFormat/>
    <w:rsid w:val="006779D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C9789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0A0861915814D968DF194F0AFDD4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172D5-5340-46B2-A77B-8C3A219DB3A2}"/>
      </w:docPartPr>
      <w:docPartBody>
        <w:p w:rsidR="00C23B2A" w:rsidRDefault="00603D1D" w:rsidP="00603D1D">
          <w:pPr>
            <w:pStyle w:val="00A0861915814D968DF194F0AFDD453E"/>
          </w:pPr>
          <w:r w:rsidRPr="00810C7A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20"/>
  <w:characterSpacingControl w:val="doNotCompress"/>
  <w:compat>
    <w:useFELayout/>
  </w:compat>
  <w:rsids>
    <w:rsidRoot w:val="00603D1D"/>
    <w:rsid w:val="00096D19"/>
    <w:rsid w:val="00240EC2"/>
    <w:rsid w:val="004D4CAD"/>
    <w:rsid w:val="004F34E2"/>
    <w:rsid w:val="00603D1D"/>
    <w:rsid w:val="00940157"/>
    <w:rsid w:val="00986FBB"/>
    <w:rsid w:val="00AE0E92"/>
    <w:rsid w:val="00BD4296"/>
    <w:rsid w:val="00C23B2A"/>
    <w:rsid w:val="00E3156E"/>
    <w:rsid w:val="00E74999"/>
    <w:rsid w:val="00FC6D5B"/>
    <w:rsid w:val="00FD7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3D1D"/>
    <w:rPr>
      <w:color w:val="808080"/>
    </w:rPr>
  </w:style>
  <w:style w:type="paragraph" w:customStyle="1" w:styleId="13256BC08B7843CEA3ED48FB9FFD8A9A">
    <w:name w:val="13256BC08B7843CEA3ED48FB9FFD8A9A"/>
    <w:rsid w:val="00603D1D"/>
  </w:style>
  <w:style w:type="paragraph" w:customStyle="1" w:styleId="0C90A390E3A34325AE07C4F709FC370B">
    <w:name w:val="0C90A390E3A34325AE07C4F709FC370B"/>
    <w:rsid w:val="00603D1D"/>
  </w:style>
  <w:style w:type="paragraph" w:customStyle="1" w:styleId="BCAF35E6A7334C0AB2685F480C794387">
    <w:name w:val="BCAF35E6A7334C0AB2685F480C794387"/>
    <w:rsid w:val="00603D1D"/>
  </w:style>
  <w:style w:type="paragraph" w:customStyle="1" w:styleId="00A0861915814D968DF194F0AFDD453E">
    <w:name w:val="00A0861915814D968DF194F0AFDD453E"/>
    <w:rsid w:val="00603D1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2B6-7AAB-4AB2-A375-959E8128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203</Words>
  <Characters>1283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ECET100 Lab One</vt:lpstr>
    </vt:vector>
  </TitlesOfParts>
  <Company>Dell Computer Corporation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ECET100 Lab One</dc:title>
  <dc:subject>Units, Notations, Components, Instruments, Measurements</dc:subject>
  <dc:creator>Norm Grossman</dc:creator>
  <cp:lastModifiedBy>Saab</cp:lastModifiedBy>
  <cp:revision>2</cp:revision>
  <cp:lastPrinted>2012-01-12T19:33:00Z</cp:lastPrinted>
  <dcterms:created xsi:type="dcterms:W3CDTF">2015-05-19T20:11:00Z</dcterms:created>
  <dcterms:modified xsi:type="dcterms:W3CDTF">2015-05-19T20:11:00Z</dcterms:modified>
</cp:coreProperties>
</file>