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19" w:rsidRDefault="00DE7EE0">
      <w:pPr>
        <w:pStyle w:val="Heading1"/>
        <w:spacing w:line="240" w:lineRule="auto"/>
      </w:pPr>
      <w:r>
        <w:t>ECET330 Lab</w:t>
      </w:r>
      <w:r w:rsidR="001E4B29">
        <w:t>3</w:t>
      </w:r>
      <w:r w:rsidR="00766319">
        <w:t xml:space="preserve"> Procedures</w:t>
      </w:r>
      <w:r w:rsidR="00766319">
        <w:tab/>
      </w:r>
    </w:p>
    <w:p w:rsidR="00766319" w:rsidRPr="005A6108" w:rsidRDefault="00DE7EE0">
      <w:pPr>
        <w:pStyle w:val="Heading1"/>
        <w:spacing w:line="240" w:lineRule="auto"/>
        <w:rPr>
          <w:szCs w:val="24"/>
        </w:rPr>
      </w:pPr>
      <w:r w:rsidRPr="005A6108">
        <w:rPr>
          <w:b w:val="0"/>
          <w:szCs w:val="24"/>
        </w:rPr>
        <w:t xml:space="preserve">Title: </w:t>
      </w:r>
      <w:r w:rsidR="00766319" w:rsidRPr="005A6108">
        <w:rPr>
          <w:b w:val="0"/>
          <w:szCs w:val="24"/>
        </w:rPr>
        <w:t>Introduction to</w:t>
      </w:r>
      <w:r w:rsidR="001E4B29" w:rsidRPr="005A6108">
        <w:rPr>
          <w:b w:val="0"/>
          <w:szCs w:val="24"/>
        </w:rPr>
        <w:t>Loops and Subroutines in Assembly Language</w:t>
      </w:r>
    </w:p>
    <w:p w:rsidR="00766319" w:rsidRDefault="00766319">
      <w:pPr>
        <w:pStyle w:val="Heading1"/>
        <w:spacing w:line="240" w:lineRule="auto"/>
      </w:pPr>
    </w:p>
    <w:p w:rsidR="00606D7D" w:rsidRDefault="00606D7D">
      <w:pPr>
        <w:pStyle w:val="Heading1"/>
        <w:spacing w:line="240" w:lineRule="auto"/>
      </w:pPr>
      <w:r>
        <w:t xml:space="preserve">I.  </w:t>
      </w:r>
      <w:r w:rsidR="003C6DB7">
        <w:tab/>
      </w:r>
      <w:r>
        <w:t>OBJECTIVES</w:t>
      </w:r>
    </w:p>
    <w:p w:rsidR="00292229" w:rsidRDefault="00292229" w:rsidP="004C38A2">
      <w:pPr>
        <w:pStyle w:val="BodyTextIndent"/>
        <w:numPr>
          <w:ilvl w:val="0"/>
          <w:numId w:val="2"/>
        </w:numPr>
        <w:tabs>
          <w:tab w:val="clear" w:pos="1080"/>
          <w:tab w:val="left" w:pos="900"/>
        </w:tabs>
        <w:spacing w:after="120"/>
        <w:ind w:left="900"/>
      </w:pPr>
      <w:r>
        <w:t>Tobecome</w:t>
      </w:r>
      <w:r w:rsidR="002F4026">
        <w:t xml:space="preserve"> familiar with conditional branch instructions</w:t>
      </w:r>
    </w:p>
    <w:p w:rsidR="00292229" w:rsidRDefault="002F4026" w:rsidP="004C38A2">
      <w:pPr>
        <w:pStyle w:val="BodyTextIndent"/>
        <w:numPr>
          <w:ilvl w:val="0"/>
          <w:numId w:val="2"/>
        </w:numPr>
        <w:tabs>
          <w:tab w:val="clear" w:pos="1080"/>
          <w:tab w:val="left" w:pos="900"/>
        </w:tabs>
        <w:spacing w:after="120"/>
        <w:ind w:left="900"/>
      </w:pPr>
      <w:r>
        <w:t>U</w:t>
      </w:r>
      <w:r w:rsidR="005A6108">
        <w:t>nderstanding how to write loops</w:t>
      </w:r>
    </w:p>
    <w:p w:rsidR="00292229" w:rsidRDefault="002F4026" w:rsidP="004C38A2">
      <w:pPr>
        <w:pStyle w:val="BodyTextIndent"/>
        <w:numPr>
          <w:ilvl w:val="0"/>
          <w:numId w:val="2"/>
        </w:numPr>
        <w:tabs>
          <w:tab w:val="clear" w:pos="1080"/>
          <w:tab w:val="left" w:pos="900"/>
        </w:tabs>
        <w:spacing w:after="120"/>
        <w:ind w:left="900"/>
      </w:pPr>
      <w:r>
        <w:t>Underst</w:t>
      </w:r>
      <w:r w:rsidR="005A6108">
        <w:t>anding how to write subroutines</w:t>
      </w:r>
    </w:p>
    <w:p w:rsidR="00766319" w:rsidRDefault="00766319" w:rsidP="00292229">
      <w:pPr>
        <w:pStyle w:val="BodyTextIndent"/>
        <w:spacing w:line="240" w:lineRule="auto"/>
        <w:ind w:firstLine="0"/>
      </w:pPr>
    </w:p>
    <w:p w:rsidR="00606D7D" w:rsidRDefault="00606D7D">
      <w:pPr>
        <w:pStyle w:val="Heading2"/>
        <w:rPr>
          <w:sz w:val="24"/>
        </w:rPr>
      </w:pPr>
      <w:r>
        <w:rPr>
          <w:sz w:val="24"/>
        </w:rPr>
        <w:t xml:space="preserve">II.  </w:t>
      </w:r>
      <w:r w:rsidR="003C6DB7">
        <w:rPr>
          <w:sz w:val="24"/>
        </w:rPr>
        <w:tab/>
      </w:r>
      <w:r>
        <w:rPr>
          <w:sz w:val="24"/>
        </w:rPr>
        <w:t>PARTS LIST</w:t>
      </w:r>
    </w:p>
    <w:p w:rsidR="001E4B29" w:rsidRPr="001E4B29" w:rsidRDefault="003C6DB7" w:rsidP="001E4B29">
      <w:pPr>
        <w:pStyle w:val="Heading6"/>
        <w:spacing w:after="0"/>
        <w:ind w:left="360"/>
        <w:rPr>
          <w:b w:val="0"/>
          <w:bCs/>
          <w:sz w:val="24"/>
        </w:rPr>
      </w:pPr>
      <w:r w:rsidRPr="005A6108">
        <w:rPr>
          <w:b w:val="0"/>
          <w:bCs/>
          <w:sz w:val="24"/>
        </w:rPr>
        <w:t>Equipment:</w:t>
      </w:r>
      <w:r>
        <w:br/>
      </w:r>
      <w:r>
        <w:tab/>
      </w:r>
      <w:r w:rsidR="005A6108">
        <w:rPr>
          <w:b w:val="0"/>
          <w:bCs/>
          <w:sz w:val="24"/>
        </w:rPr>
        <w:t>IBM PC or compatible with Windows 2000 or h</w:t>
      </w:r>
      <w:r>
        <w:rPr>
          <w:b w:val="0"/>
          <w:bCs/>
          <w:sz w:val="24"/>
        </w:rPr>
        <w:t>igher</w:t>
      </w:r>
    </w:p>
    <w:p w:rsidR="00766319" w:rsidRPr="00766319" w:rsidRDefault="001E4B29" w:rsidP="00766319">
      <w:r>
        <w:t xml:space="preserve">            CodeWarrior IDE</w:t>
      </w:r>
    </w:p>
    <w:p w:rsidR="00DE230B" w:rsidRDefault="00DE230B" w:rsidP="00DE230B">
      <w:pPr>
        <w:ind w:left="360"/>
      </w:pPr>
    </w:p>
    <w:p w:rsidR="00606D7D" w:rsidRDefault="00606D7D" w:rsidP="004C38A2">
      <w:pPr>
        <w:pStyle w:val="Heading1"/>
        <w:numPr>
          <w:ilvl w:val="0"/>
          <w:numId w:val="1"/>
        </w:numPr>
      </w:pPr>
      <w:r>
        <w:t>INTRODUCTION</w:t>
      </w:r>
    </w:p>
    <w:p w:rsidR="001E4B29" w:rsidRDefault="001E4B29" w:rsidP="003F1CC5">
      <w:pPr>
        <w:ind w:left="720"/>
      </w:pPr>
      <w:r>
        <w:t>In programming logic</w:t>
      </w:r>
      <w:r w:rsidR="005A6108">
        <w:t>,</w:t>
      </w:r>
      <w:r>
        <w:t xml:space="preserve"> branches refer to the different possible path</w:t>
      </w:r>
      <w:r w:rsidR="005A6108">
        <w:t>ways that could be followed through</w:t>
      </w:r>
      <w:r>
        <w:t xml:space="preserve"> a given set o</w:t>
      </w:r>
      <w:r w:rsidR="005A6108">
        <w:t>f instructions as they execute.</w:t>
      </w:r>
      <w:r>
        <w:t xml:space="preserve"> In HC</w:t>
      </w:r>
      <w:r w:rsidR="005A6108">
        <w:t>S</w:t>
      </w:r>
      <w:r>
        <w:t>12 assembly language, when the bra &lt;label&gt; instruction is encountered, sequential execution of program instructions automatically ceases and program control is diverted directly to the effective address sym</w:t>
      </w:r>
      <w:r w:rsidR="005A6108">
        <w:t>bolized by the operand &lt;label&gt;.</w:t>
      </w:r>
      <w:r>
        <w:t xml:space="preserve"> This is an unconditional branch.  </w:t>
      </w:r>
    </w:p>
    <w:p w:rsidR="003F1CC5" w:rsidRDefault="003F1CC5" w:rsidP="003F1CC5">
      <w:pPr>
        <w:ind w:left="720"/>
      </w:pPr>
    </w:p>
    <w:p w:rsidR="001E4B29" w:rsidRDefault="001E4B29" w:rsidP="003F1CC5">
      <w:pPr>
        <w:ind w:left="720"/>
      </w:pPr>
      <w:r>
        <w:t>There are other forms of bra that test for a certain condition to exist before all</w:t>
      </w:r>
      <w:r w:rsidR="005A6108">
        <w:t>owing the branch to take place.</w:t>
      </w:r>
      <w:r>
        <w:t xml:space="preserve"> For </w:t>
      </w:r>
      <w:proofErr w:type="spellStart"/>
      <w:r>
        <w:t>example</w:t>
      </w:r>
      <w:r w:rsidR="005A6108">
        <w:t>,</w:t>
      </w:r>
      <w:r>
        <w:t>bcs</w:t>
      </w:r>
      <w:proofErr w:type="spellEnd"/>
      <w:r>
        <w:t>&lt;label&gt; causes a branch to execute only if the carry flag is set (C=1)</w:t>
      </w:r>
      <w:r w:rsidR="005A6108">
        <w:t>; otherwise it will be ignored.</w:t>
      </w:r>
      <w:r>
        <w:t xml:space="preserve"> Another branch</w:t>
      </w:r>
      <w:r w:rsidR="005A6108">
        <w:t>,</w:t>
      </w:r>
      <w:r>
        <w:t xml:space="preserve"> conditional </w:t>
      </w:r>
      <w:proofErr w:type="spellStart"/>
      <w:r>
        <w:t>bne</w:t>
      </w:r>
      <w:proofErr w:type="spellEnd"/>
      <w:r>
        <w:t>&lt;label&gt;</w:t>
      </w:r>
      <w:r w:rsidR="005A6108">
        <w:t>,</w:t>
      </w:r>
      <w:r>
        <w:t xml:space="preserve"> tests the Z flag (not equal means Z must be 0) before branching.  </w:t>
      </w:r>
    </w:p>
    <w:p w:rsidR="003F1CC5" w:rsidRDefault="003F1CC5" w:rsidP="003F1CC5">
      <w:pPr>
        <w:ind w:left="720"/>
      </w:pPr>
    </w:p>
    <w:p w:rsidR="00582F60" w:rsidRDefault="001E4B29" w:rsidP="003F1CC5">
      <w:pPr>
        <w:ind w:left="720"/>
      </w:pPr>
      <w:r>
        <w:t>Program loops rep</w:t>
      </w:r>
      <w:r w:rsidR="005A6108">
        <w:t>eat a sequence of instructions.</w:t>
      </w:r>
      <w:r>
        <w:t xml:space="preserve"> A loop is constructed by placing the instruction bra &lt;label&gt; at the end of the sequence and the label referred to i</w:t>
      </w:r>
      <w:r w:rsidR="005A6108">
        <w:t>n its operand at the beginning.</w:t>
      </w:r>
      <w:r>
        <w:t xml:space="preserve"> Instructions within such a loop will be repeated indefinitely.  Placing a branch conditional</w:t>
      </w:r>
      <w:r w:rsidR="005A6108">
        <w:t>,</w:t>
      </w:r>
      <w:r>
        <w:t xml:space="preserve"> such as </w:t>
      </w:r>
      <w:proofErr w:type="spellStart"/>
      <w:r>
        <w:t>bne</w:t>
      </w:r>
      <w:proofErr w:type="spellEnd"/>
      <w:r w:rsidR="005A6108">
        <w:t>,</w:t>
      </w:r>
      <w:r>
        <w:t xml:space="preserve"> at the end will allow program control to exit the loop and pass onto the next instruction as soon as the condition (e.g. Z=0) is found to be NOT true.   </w:t>
      </w:r>
    </w:p>
    <w:p w:rsidR="00582F60" w:rsidRDefault="00582F60" w:rsidP="00582F60">
      <w:pPr>
        <w:tabs>
          <w:tab w:val="left" w:pos="1345"/>
        </w:tabs>
        <w:rPr>
          <w:b/>
          <w:u w:val="single"/>
        </w:rPr>
      </w:pPr>
    </w:p>
    <w:p w:rsidR="00582F60" w:rsidRDefault="00582F60" w:rsidP="00582F60">
      <w:pPr>
        <w:tabs>
          <w:tab w:val="left" w:pos="1345"/>
        </w:tabs>
        <w:rPr>
          <w:b/>
          <w:u w:val="single"/>
        </w:rPr>
      </w:pPr>
    </w:p>
    <w:p w:rsidR="00582F60" w:rsidRDefault="005A6108" w:rsidP="003F1CC5">
      <w:pPr>
        <w:ind w:firstLine="720"/>
        <w:rPr>
          <w:b/>
          <w:u w:val="single"/>
        </w:rPr>
      </w:pPr>
      <w:r>
        <w:rPr>
          <w:b/>
          <w:u w:val="single"/>
        </w:rPr>
        <w:t>Example of a Simple L</w:t>
      </w:r>
      <w:r w:rsidR="00582F60">
        <w:rPr>
          <w:b/>
          <w:u w:val="single"/>
        </w:rPr>
        <w:t>oop</w:t>
      </w:r>
    </w:p>
    <w:p w:rsidR="00582F60" w:rsidRDefault="00582F60" w:rsidP="003F1CC5">
      <w:pPr>
        <w:ind w:left="720"/>
      </w:pPr>
      <w:r>
        <w:t xml:space="preserve">The following example shows how to define an array of </w:t>
      </w:r>
      <w:proofErr w:type="spellStart"/>
      <w:r>
        <w:t>byte</w:t>
      </w:r>
      <w:proofErr w:type="spellEnd"/>
      <w:r w:rsidR="005A6108">
        <w:t>-size values of</w:t>
      </w:r>
      <w:r>
        <w:t xml:space="preserve"> 10. It also reserves 10</w:t>
      </w:r>
      <w:bookmarkStart w:id="0" w:name="_GoBack"/>
      <w:bookmarkEnd w:id="0"/>
      <w:r>
        <w:t>byte</w:t>
      </w:r>
      <w:r w:rsidR="005A6108">
        <w:t>-</w:t>
      </w:r>
      <w:r>
        <w:t>size spaces in the data section of the program.</w:t>
      </w:r>
    </w:p>
    <w:p w:rsidR="00582F60" w:rsidRDefault="00582F60" w:rsidP="003F1CC5">
      <w:pPr>
        <w:ind w:firstLine="720"/>
      </w:pPr>
      <w:r>
        <w:t xml:space="preserve">It also shows how to move </w:t>
      </w:r>
      <w:r w:rsidR="005A6108">
        <w:t>the address of the arrays into R</w:t>
      </w:r>
      <w:r>
        <w:t>egisters X and Y.</w:t>
      </w:r>
    </w:p>
    <w:p w:rsidR="00582F60" w:rsidRPr="00582F60" w:rsidRDefault="00582F60" w:rsidP="003F1CC5">
      <w:pPr>
        <w:ind w:firstLine="720"/>
      </w:pPr>
      <w:r>
        <w:lastRenderedPageBreak/>
        <w:t>Finally</w:t>
      </w:r>
      <w:r w:rsidR="005A6108">
        <w:t>,</w:t>
      </w:r>
      <w:r>
        <w:t xml:space="preserve"> it shows how to write a loop.</w:t>
      </w: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</w:p>
    <w:p w:rsidR="00582F60" w:rsidRDefault="00576780" w:rsidP="00582F60">
      <w:pPr>
        <w:tabs>
          <w:tab w:val="left" w:pos="1345"/>
        </w:tabs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25.3pt;margin-top:312.15pt;width:186.95pt;height:110.55pt;z-index:2516915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">
            <v:textbox style="mso-fit-shape-to-text:t">
              <w:txbxContent>
                <w:p w:rsidR="00F60F93" w:rsidRDefault="00F60F93" w:rsidP="00582F60">
                  <w:r>
                    <w:t>These lines will repeat 10 times.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Elbow Connector 21" o:spid="_x0000_s1028" type="#_x0000_t34" style="position:absolute;margin-left:154.8pt;margin-top:215.3pt;width:71.35pt;height:110.7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" strokecolor="#4579b8 [3044]">
            <v:stroke startarrow="open" endarrow="open"/>
          </v:shape>
        </w:pict>
      </w:r>
      <w:r>
        <w:rPr>
          <w:noProof/>
        </w:rPr>
        <w:pict>
          <v:rect id="Rectangle 20" o:spid="_x0000_s1027" style="position:absolute;margin-left:15.3pt;margin-top:186.05pt;width:139.25pt;height:63.1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" filled="f" strokecolor="#243f60 [1604]" strokeweight="2pt"/>
        </w:pict>
      </w:r>
      <w:r w:rsidR="00582F60">
        <w:rPr>
          <w:noProof/>
        </w:rPr>
        <w:drawing>
          <wp:inline distT="0" distB="0" distL="0" distR="0">
            <wp:extent cx="4865298" cy="3880300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475" t="10896" r="24132" b="26107"/>
                    <a:stretch/>
                  </pic:blipFill>
                  <pic:spPr bwMode="auto">
                    <a:xfrm>
                      <a:off x="0" y="0"/>
                      <a:ext cx="4873310" cy="3886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  <w:r>
        <w:t xml:space="preserve">After executing the above program, the values are copied to list2. Note </w:t>
      </w:r>
      <w:r w:rsidR="005A6108">
        <w:t xml:space="preserve">that </w:t>
      </w:r>
      <w:r>
        <w:t>the values in the program are decimal. However, the simulation shows the values in hex.</w:t>
      </w: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  <w:r>
        <w:rPr>
          <w:noProof/>
        </w:rPr>
        <w:drawing>
          <wp:inline distT="0" distB="0" distL="0" distR="0">
            <wp:extent cx="4879643" cy="1673525"/>
            <wp:effectExtent l="0" t="0" r="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59805" t="75165" r="-14" b="3956"/>
                    <a:stretch/>
                  </pic:blipFill>
                  <pic:spPr bwMode="auto">
                    <a:xfrm>
                      <a:off x="0" y="0"/>
                      <a:ext cx="4880329" cy="167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  <w:r>
        <w:t>You may cut and paste the individual windows</w:t>
      </w:r>
      <w:r w:rsidR="005A6108">
        <w:t>,</w:t>
      </w:r>
      <w:r>
        <w:t xml:space="preserve"> such as memory window or register windows of the IDE</w:t>
      </w:r>
      <w:r w:rsidR="005A6108">
        <w:t>,</w:t>
      </w:r>
      <w:r>
        <w:t xml:space="preserve"> by holding ALT+PrtScr. Then</w:t>
      </w:r>
      <w:r w:rsidR="005A6108">
        <w:t>, you may paste the result to a W</w:t>
      </w:r>
      <w:r>
        <w:t>ord document.</w:t>
      </w: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>
      <w:pPr>
        <w:tabs>
          <w:tab w:val="left" w:pos="1345"/>
        </w:tabs>
      </w:pPr>
    </w:p>
    <w:p w:rsidR="00582F60" w:rsidRDefault="00582F60" w:rsidP="00582F60"/>
    <w:p w:rsidR="00582F60" w:rsidRDefault="00582F60" w:rsidP="00582F60"/>
    <w:p w:rsidR="00582F60" w:rsidRDefault="00582F60" w:rsidP="00582F60"/>
    <w:p w:rsidR="00582F60" w:rsidRDefault="00582F60" w:rsidP="00582F60"/>
    <w:p w:rsidR="00582F60" w:rsidRPr="00582F60" w:rsidRDefault="00582F60" w:rsidP="00582F60"/>
    <w:p w:rsidR="00606D7D" w:rsidRPr="003F1CC5" w:rsidRDefault="00606D7D" w:rsidP="004C38A2">
      <w:pPr>
        <w:pStyle w:val="Heading2"/>
        <w:numPr>
          <w:ilvl w:val="0"/>
          <w:numId w:val="1"/>
        </w:numPr>
        <w:rPr>
          <w:sz w:val="24"/>
          <w:szCs w:val="24"/>
        </w:rPr>
      </w:pPr>
      <w:r w:rsidRPr="003F1CC5">
        <w:rPr>
          <w:sz w:val="24"/>
          <w:szCs w:val="24"/>
        </w:rPr>
        <w:t>PROCEDURE</w:t>
      </w:r>
    </w:p>
    <w:p w:rsidR="009E19AF" w:rsidRPr="003F1CC5" w:rsidRDefault="009E19AF" w:rsidP="009E19AF">
      <w:pPr>
        <w:rPr>
          <w:szCs w:val="24"/>
        </w:rPr>
      </w:pPr>
    </w:p>
    <w:p w:rsidR="007C4AD7" w:rsidRPr="003F1CC5" w:rsidRDefault="009E19AF" w:rsidP="009E19AF">
      <w:pPr>
        <w:pStyle w:val="ListParagraph"/>
        <w:numPr>
          <w:ilvl w:val="0"/>
          <w:numId w:val="7"/>
        </w:numPr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>Write a program to find the sum of the elements of an array call</w:t>
      </w:r>
      <w:r w:rsidR="007C4AD7" w:rsidRPr="003F1CC5">
        <w:rPr>
          <w:rFonts w:eastAsia="Calibri"/>
          <w:szCs w:val="24"/>
        </w:rPr>
        <w:t xml:space="preserve">ed list1. The size of list1 is </w:t>
      </w:r>
      <w:r w:rsidR="005A6108">
        <w:rPr>
          <w:rFonts w:eastAsia="Calibri"/>
          <w:szCs w:val="24"/>
        </w:rPr>
        <w:t>four</w:t>
      </w:r>
      <w:r w:rsidR="007C4AD7" w:rsidRPr="003F1CC5">
        <w:rPr>
          <w:rFonts w:eastAsia="Calibri"/>
          <w:szCs w:val="24"/>
        </w:rPr>
        <w:t>bytes. The values of list1 are $FF, $1, $FE</w:t>
      </w:r>
      <w:r w:rsidR="005A6108">
        <w:rPr>
          <w:rFonts w:eastAsia="Calibri"/>
          <w:szCs w:val="24"/>
        </w:rPr>
        <w:t>,</w:t>
      </w:r>
      <w:r w:rsidR="007C4AD7" w:rsidRPr="003F1CC5">
        <w:rPr>
          <w:rFonts w:eastAsia="Calibri"/>
          <w:szCs w:val="24"/>
        </w:rPr>
        <w:t xml:space="preserve"> and $02</w:t>
      </w:r>
      <w:r w:rsidRPr="003F1CC5">
        <w:rPr>
          <w:rFonts w:eastAsia="Calibri"/>
          <w:szCs w:val="24"/>
        </w:rPr>
        <w:t>.</w:t>
      </w:r>
      <w:r w:rsidR="007C4AD7" w:rsidRPr="003F1CC5">
        <w:rPr>
          <w:rFonts w:eastAsia="Calibri"/>
          <w:szCs w:val="24"/>
        </w:rPr>
        <w:t xml:space="preserve"> To check your work, the sum should become $0200.</w:t>
      </w:r>
    </w:p>
    <w:p w:rsidR="007C4AD7" w:rsidRPr="003F1CC5" w:rsidRDefault="007C4AD7" w:rsidP="007C4AD7">
      <w:pPr>
        <w:pStyle w:val="ListParagraph"/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>The requirements for writ</w:t>
      </w:r>
      <w:r w:rsidR="005A6108">
        <w:rPr>
          <w:rFonts w:eastAsia="Calibri"/>
          <w:szCs w:val="24"/>
        </w:rPr>
        <w:t>ing this program are as follows.</w:t>
      </w:r>
    </w:p>
    <w:p w:rsidR="007C4AD7" w:rsidRPr="003F1CC5" w:rsidRDefault="00231CAC" w:rsidP="00231CAC">
      <w:pPr>
        <w:pStyle w:val="ListParagraph"/>
        <w:tabs>
          <w:tab w:val="left" w:pos="1345"/>
        </w:tabs>
        <w:spacing w:after="200" w:line="276" w:lineRule="auto"/>
        <w:ind w:left="1710"/>
        <w:rPr>
          <w:rFonts w:eastAsia="Calibri"/>
          <w:szCs w:val="24"/>
        </w:rPr>
      </w:pPr>
      <w:r w:rsidRPr="003F1CC5">
        <w:rPr>
          <w:rFonts w:eastAsia="Calibri"/>
          <w:szCs w:val="24"/>
        </w:rPr>
        <w:t>-</w:t>
      </w:r>
      <w:r w:rsidR="00325309" w:rsidRPr="003F1CC5">
        <w:rPr>
          <w:rFonts w:eastAsia="Calibri"/>
          <w:szCs w:val="24"/>
        </w:rPr>
        <w:t>You must</w:t>
      </w:r>
      <w:r w:rsidR="005A6108">
        <w:rPr>
          <w:rFonts w:eastAsia="Calibri"/>
          <w:szCs w:val="24"/>
        </w:rPr>
        <w:t xml:space="preserve"> use a loop and</w:t>
      </w:r>
      <w:r w:rsidR="00BA6BF0" w:rsidRPr="003F1CC5">
        <w:rPr>
          <w:rFonts w:eastAsia="Calibri"/>
          <w:szCs w:val="24"/>
        </w:rPr>
        <w:t xml:space="preserve"> count variable </w:t>
      </w:r>
      <w:r w:rsidR="00325309" w:rsidRPr="003F1CC5">
        <w:rPr>
          <w:rFonts w:eastAsia="Calibri"/>
          <w:szCs w:val="24"/>
        </w:rPr>
        <w:t xml:space="preserve">(i.e. count must be defined in the data section) </w:t>
      </w:r>
      <w:r w:rsidR="00BA6BF0" w:rsidRPr="003F1CC5">
        <w:rPr>
          <w:rFonts w:eastAsia="Calibri"/>
          <w:szCs w:val="24"/>
        </w:rPr>
        <w:t>as a loop counter.</w:t>
      </w:r>
    </w:p>
    <w:p w:rsidR="00F60F93" w:rsidRPr="003F1CC5" w:rsidRDefault="005A6108" w:rsidP="00F60F93">
      <w:pPr>
        <w:pStyle w:val="ListParagraph"/>
        <w:tabs>
          <w:tab w:val="left" w:pos="1345"/>
        </w:tabs>
        <w:spacing w:after="200" w:line="276" w:lineRule="auto"/>
        <w:ind w:left="1710"/>
        <w:rPr>
          <w:rFonts w:eastAsia="Calibri"/>
          <w:szCs w:val="24"/>
        </w:rPr>
      </w:pPr>
      <w:r>
        <w:rPr>
          <w:rFonts w:eastAsia="Calibri"/>
          <w:szCs w:val="24"/>
        </w:rPr>
        <w:t>- Clear both R</w:t>
      </w:r>
      <w:r w:rsidR="00F60F93" w:rsidRPr="003F1CC5">
        <w:rPr>
          <w:rFonts w:eastAsia="Calibri"/>
          <w:szCs w:val="24"/>
        </w:rPr>
        <w:t>egisters A and B using CLRA and CLRB instructions.</w:t>
      </w:r>
    </w:p>
    <w:p w:rsidR="007C4AD7" w:rsidRPr="003F1CC5" w:rsidRDefault="00231CAC" w:rsidP="00231CAC">
      <w:pPr>
        <w:pStyle w:val="ListParagraph"/>
        <w:tabs>
          <w:tab w:val="left" w:pos="1345"/>
        </w:tabs>
        <w:spacing w:after="200" w:line="276" w:lineRule="auto"/>
        <w:ind w:left="1710"/>
        <w:rPr>
          <w:rFonts w:eastAsia="Calibri"/>
          <w:szCs w:val="24"/>
        </w:rPr>
      </w:pPr>
      <w:r w:rsidRPr="003F1CC5">
        <w:rPr>
          <w:rFonts w:eastAsia="Calibri"/>
          <w:szCs w:val="24"/>
        </w:rPr>
        <w:t>-</w:t>
      </w:r>
      <w:r w:rsidR="00325309" w:rsidRPr="003F1CC5">
        <w:rPr>
          <w:rFonts w:eastAsia="Calibri"/>
          <w:szCs w:val="24"/>
        </w:rPr>
        <w:t>U</w:t>
      </w:r>
      <w:r w:rsidR="007C4AD7" w:rsidRPr="003F1CC5">
        <w:rPr>
          <w:rFonts w:eastAsia="Calibri"/>
          <w:szCs w:val="24"/>
        </w:rPr>
        <w:t>se indexed addressing mode to access t</w:t>
      </w:r>
      <w:r w:rsidR="00525C1E">
        <w:rPr>
          <w:rFonts w:eastAsia="Calibri"/>
          <w:szCs w:val="24"/>
        </w:rPr>
        <w:t>he elements of the array using R</w:t>
      </w:r>
      <w:r w:rsidR="007C4AD7" w:rsidRPr="003F1CC5">
        <w:rPr>
          <w:rFonts w:eastAsia="Calibri"/>
          <w:szCs w:val="24"/>
        </w:rPr>
        <w:t>egister X as the index register.</w:t>
      </w:r>
      <w:r w:rsidR="00325309" w:rsidRPr="003F1CC5">
        <w:rPr>
          <w:rFonts w:eastAsia="Calibri"/>
          <w:szCs w:val="24"/>
        </w:rPr>
        <w:t xml:space="preserve"> The instruction LDX #list1 place</w:t>
      </w:r>
      <w:r w:rsidR="00525C1E">
        <w:rPr>
          <w:rFonts w:eastAsia="Calibri"/>
          <w:szCs w:val="24"/>
        </w:rPr>
        <w:t>s the array list1 address into R</w:t>
      </w:r>
      <w:r w:rsidR="00325309" w:rsidRPr="003F1CC5">
        <w:rPr>
          <w:rFonts w:eastAsia="Calibri"/>
          <w:szCs w:val="24"/>
        </w:rPr>
        <w:t>egister</w:t>
      </w:r>
      <w:r w:rsidR="00F60F93" w:rsidRPr="003F1CC5">
        <w:rPr>
          <w:rFonts w:eastAsia="Calibri"/>
          <w:szCs w:val="24"/>
        </w:rPr>
        <w:t xml:space="preserve"> X.</w:t>
      </w:r>
    </w:p>
    <w:p w:rsidR="007C4AD7" w:rsidRPr="003F1CC5" w:rsidRDefault="00231CAC" w:rsidP="00231CAC">
      <w:pPr>
        <w:pStyle w:val="ListParagraph"/>
        <w:tabs>
          <w:tab w:val="left" w:pos="1345"/>
        </w:tabs>
        <w:spacing w:after="200" w:line="276" w:lineRule="auto"/>
        <w:ind w:left="1710"/>
        <w:rPr>
          <w:rFonts w:eastAsia="Calibri"/>
          <w:szCs w:val="24"/>
        </w:rPr>
      </w:pPr>
      <w:r w:rsidRPr="003F1CC5">
        <w:rPr>
          <w:rFonts w:eastAsia="Calibri"/>
          <w:szCs w:val="24"/>
        </w:rPr>
        <w:t>-</w:t>
      </w:r>
      <w:r w:rsidR="00325309" w:rsidRPr="003F1CC5">
        <w:rPr>
          <w:rFonts w:eastAsia="Calibri"/>
          <w:szCs w:val="24"/>
        </w:rPr>
        <w:t>A</w:t>
      </w:r>
      <w:r w:rsidR="00525C1E">
        <w:rPr>
          <w:rFonts w:eastAsia="Calibri"/>
          <w:szCs w:val="24"/>
        </w:rPr>
        <w:t>dd each element to R</w:t>
      </w:r>
      <w:r w:rsidR="007C4AD7" w:rsidRPr="003F1CC5">
        <w:rPr>
          <w:rFonts w:eastAsia="Calibri"/>
          <w:szCs w:val="24"/>
        </w:rPr>
        <w:t>egister B.</w:t>
      </w:r>
    </w:p>
    <w:p w:rsidR="007C4AD7" w:rsidRPr="003F1CC5" w:rsidRDefault="00231CAC" w:rsidP="00231CAC">
      <w:pPr>
        <w:pStyle w:val="ListParagraph"/>
        <w:tabs>
          <w:tab w:val="left" w:pos="1345"/>
        </w:tabs>
        <w:spacing w:after="200" w:line="276" w:lineRule="auto"/>
        <w:ind w:left="1710"/>
        <w:rPr>
          <w:rFonts w:eastAsia="Calibri"/>
          <w:szCs w:val="24"/>
        </w:rPr>
      </w:pPr>
      <w:r w:rsidRPr="003F1CC5">
        <w:rPr>
          <w:rFonts w:eastAsia="Calibri"/>
          <w:szCs w:val="24"/>
        </w:rPr>
        <w:t>-</w:t>
      </w:r>
      <w:r w:rsidR="00F60F93" w:rsidRPr="003F1CC5">
        <w:rPr>
          <w:rFonts w:eastAsia="Calibri"/>
          <w:szCs w:val="24"/>
        </w:rPr>
        <w:t>U</w:t>
      </w:r>
      <w:r w:rsidR="007C4AD7" w:rsidRPr="003F1CC5">
        <w:rPr>
          <w:rFonts w:eastAsia="Calibri"/>
          <w:szCs w:val="24"/>
        </w:rPr>
        <w:t xml:space="preserve">se the branch instruction BCC to check if there is a carry after the addition of each element. BCC means </w:t>
      </w:r>
      <w:r w:rsidR="00525C1E">
        <w:rPr>
          <w:rFonts w:eastAsia="Calibri"/>
          <w:szCs w:val="24"/>
        </w:rPr>
        <w:t xml:space="preserve">the </w:t>
      </w:r>
      <w:r w:rsidR="007C4AD7" w:rsidRPr="003F1CC5">
        <w:rPr>
          <w:rFonts w:eastAsia="Calibri"/>
          <w:szCs w:val="24"/>
        </w:rPr>
        <w:t>Branch if Carry flag is clear.</w:t>
      </w:r>
    </w:p>
    <w:p w:rsidR="007C4AD7" w:rsidRPr="003F1CC5" w:rsidRDefault="00231CAC" w:rsidP="00231CAC">
      <w:pPr>
        <w:pStyle w:val="ListParagraph"/>
        <w:tabs>
          <w:tab w:val="left" w:pos="1345"/>
        </w:tabs>
        <w:spacing w:after="200" w:line="276" w:lineRule="auto"/>
        <w:ind w:left="1710"/>
        <w:rPr>
          <w:rFonts w:eastAsia="Calibri"/>
          <w:szCs w:val="24"/>
        </w:rPr>
      </w:pPr>
      <w:r w:rsidRPr="003F1CC5">
        <w:rPr>
          <w:rFonts w:eastAsia="Calibri"/>
          <w:szCs w:val="24"/>
        </w:rPr>
        <w:t>-</w:t>
      </w:r>
      <w:r w:rsidR="00325309" w:rsidRPr="003F1CC5">
        <w:rPr>
          <w:rFonts w:eastAsia="Calibri"/>
          <w:szCs w:val="24"/>
        </w:rPr>
        <w:t>If t</w:t>
      </w:r>
      <w:r w:rsidR="00F60F93" w:rsidRPr="003F1CC5">
        <w:rPr>
          <w:rFonts w:eastAsia="Calibri"/>
          <w:szCs w:val="24"/>
        </w:rPr>
        <w:t xml:space="preserve">here is a carry, </w:t>
      </w:r>
      <w:r w:rsidR="00525C1E">
        <w:rPr>
          <w:rFonts w:eastAsia="Calibri"/>
          <w:szCs w:val="24"/>
        </w:rPr>
        <w:t>add 1 to R</w:t>
      </w:r>
      <w:r w:rsidR="007C4AD7" w:rsidRPr="003F1CC5">
        <w:rPr>
          <w:rFonts w:eastAsia="Calibri"/>
          <w:szCs w:val="24"/>
        </w:rPr>
        <w:t>egister A.</w:t>
      </w:r>
    </w:p>
    <w:p w:rsidR="00231CAC" w:rsidRPr="003F1CC5" w:rsidRDefault="00231CAC" w:rsidP="00F60F93">
      <w:pPr>
        <w:pStyle w:val="ListParagraph"/>
        <w:tabs>
          <w:tab w:val="left" w:pos="1345"/>
        </w:tabs>
        <w:spacing w:after="200" w:line="276" w:lineRule="auto"/>
        <w:ind w:left="1710"/>
        <w:rPr>
          <w:rFonts w:eastAsia="Calibri"/>
          <w:szCs w:val="24"/>
        </w:rPr>
      </w:pPr>
      <w:r w:rsidRPr="003F1CC5">
        <w:rPr>
          <w:rFonts w:eastAsia="Calibri"/>
          <w:szCs w:val="24"/>
        </w:rPr>
        <w:t>-</w:t>
      </w:r>
      <w:r w:rsidR="00525C1E">
        <w:rPr>
          <w:rFonts w:eastAsia="Calibri"/>
          <w:szCs w:val="24"/>
        </w:rPr>
        <w:t>The final result should be in R</w:t>
      </w:r>
      <w:r w:rsidR="007C4AD7" w:rsidRPr="003F1CC5">
        <w:rPr>
          <w:rFonts w:eastAsia="Calibri"/>
          <w:szCs w:val="24"/>
        </w:rPr>
        <w:t>egister A and B.</w:t>
      </w:r>
    </w:p>
    <w:p w:rsidR="00231CAC" w:rsidRPr="003F1CC5" w:rsidRDefault="00525C1E" w:rsidP="00231CAC">
      <w:pPr>
        <w:pStyle w:val="ListParagraph"/>
        <w:numPr>
          <w:ilvl w:val="0"/>
          <w:numId w:val="12"/>
        </w:numPr>
        <w:rPr>
          <w:szCs w:val="24"/>
        </w:rPr>
      </w:pPr>
      <w:r>
        <w:rPr>
          <w:szCs w:val="24"/>
        </w:rPr>
        <w:t>Copy and paste the r</w:t>
      </w:r>
      <w:r w:rsidR="00231CAC" w:rsidRPr="003F1CC5">
        <w:rPr>
          <w:szCs w:val="24"/>
        </w:rPr>
        <w:t>egister window at the second iteration where the carry becomes set. Highlight the carry flag to show that it is set.</w:t>
      </w:r>
    </w:p>
    <w:p w:rsidR="00231CAC" w:rsidRPr="003F1CC5" w:rsidRDefault="00525C1E" w:rsidP="00231CAC">
      <w:pPr>
        <w:pStyle w:val="ListParagraph"/>
        <w:numPr>
          <w:ilvl w:val="0"/>
          <w:numId w:val="12"/>
        </w:numPr>
        <w:rPr>
          <w:szCs w:val="24"/>
        </w:rPr>
      </w:pPr>
      <w:r>
        <w:rPr>
          <w:szCs w:val="24"/>
        </w:rPr>
        <w:t>Copy and paste the r</w:t>
      </w:r>
      <w:r w:rsidR="00231CAC" w:rsidRPr="003F1CC5">
        <w:rPr>
          <w:szCs w:val="24"/>
        </w:rPr>
        <w:t>egister window to show the final result.</w:t>
      </w:r>
    </w:p>
    <w:p w:rsidR="00231CAC" w:rsidRPr="003F1CC5" w:rsidRDefault="00231CAC" w:rsidP="00231CAC">
      <w:pPr>
        <w:tabs>
          <w:tab w:val="left" w:pos="1345"/>
        </w:tabs>
        <w:spacing w:after="200" w:line="276" w:lineRule="auto"/>
        <w:rPr>
          <w:rFonts w:eastAsia="Calibri"/>
          <w:szCs w:val="24"/>
        </w:rPr>
      </w:pPr>
    </w:p>
    <w:p w:rsidR="00231CAC" w:rsidRPr="003F1CC5" w:rsidRDefault="00231CAC" w:rsidP="00231CAC">
      <w:pPr>
        <w:tabs>
          <w:tab w:val="left" w:pos="1345"/>
        </w:tabs>
        <w:spacing w:after="200" w:line="276" w:lineRule="auto"/>
        <w:rPr>
          <w:rFonts w:eastAsia="Calibri"/>
          <w:szCs w:val="24"/>
        </w:rPr>
      </w:pPr>
    </w:p>
    <w:p w:rsidR="00231CAC" w:rsidRDefault="00231CAC" w:rsidP="007C4AD7">
      <w:pPr>
        <w:pStyle w:val="ListParagraph"/>
        <w:tabs>
          <w:tab w:val="left" w:pos="1345"/>
        </w:tabs>
        <w:spacing w:after="200" w:line="276" w:lineRule="auto"/>
        <w:rPr>
          <w:rFonts w:eastAsia="Calibri"/>
          <w:szCs w:val="24"/>
        </w:rPr>
      </w:pPr>
    </w:p>
    <w:p w:rsidR="003F1CC5" w:rsidRPr="003F1CC5" w:rsidRDefault="003F1CC5" w:rsidP="007C4AD7">
      <w:pPr>
        <w:pStyle w:val="ListParagraph"/>
        <w:tabs>
          <w:tab w:val="left" w:pos="1345"/>
        </w:tabs>
        <w:spacing w:after="200" w:line="276" w:lineRule="auto"/>
        <w:rPr>
          <w:rFonts w:eastAsia="Calibri"/>
          <w:szCs w:val="24"/>
        </w:rPr>
      </w:pPr>
    </w:p>
    <w:p w:rsidR="00231CAC" w:rsidRPr="003F1CC5" w:rsidRDefault="00231CAC" w:rsidP="007C4AD7">
      <w:pPr>
        <w:pStyle w:val="ListParagraph"/>
        <w:tabs>
          <w:tab w:val="left" w:pos="1345"/>
        </w:tabs>
        <w:spacing w:after="200" w:line="276" w:lineRule="auto"/>
        <w:rPr>
          <w:rFonts w:eastAsia="Calibri"/>
          <w:szCs w:val="24"/>
        </w:rPr>
      </w:pPr>
    </w:p>
    <w:p w:rsidR="00BA6BF0" w:rsidRPr="003F1CC5" w:rsidRDefault="00616723" w:rsidP="009E19AF">
      <w:pPr>
        <w:pStyle w:val="ListParagraph"/>
        <w:numPr>
          <w:ilvl w:val="0"/>
          <w:numId w:val="7"/>
        </w:numPr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>Write a program to use</w:t>
      </w:r>
      <w:r w:rsidR="00BA6BF0" w:rsidRPr="003F1CC5">
        <w:rPr>
          <w:rFonts w:eastAsia="Calibri"/>
          <w:szCs w:val="24"/>
        </w:rPr>
        <w:t xml:space="preserve"> a subroutine to find the sum of the array ele</w:t>
      </w:r>
      <w:r w:rsidR="00C567BC">
        <w:rPr>
          <w:rFonts w:eastAsia="Calibri"/>
          <w:szCs w:val="24"/>
        </w:rPr>
        <w:t>ments.</w:t>
      </w:r>
      <w:r w:rsidRPr="003F1CC5">
        <w:rPr>
          <w:rFonts w:eastAsia="Calibri"/>
          <w:szCs w:val="24"/>
        </w:rPr>
        <w:t xml:space="preserve"> For simplicity, </w:t>
      </w:r>
      <w:r w:rsidR="00BA6BF0" w:rsidRPr="003F1CC5">
        <w:rPr>
          <w:rFonts w:eastAsia="Calibri"/>
          <w:szCs w:val="24"/>
        </w:rPr>
        <w:t xml:space="preserve">assume </w:t>
      </w:r>
      <w:r w:rsidR="00C567BC">
        <w:rPr>
          <w:rFonts w:eastAsia="Calibri"/>
          <w:szCs w:val="24"/>
        </w:rPr>
        <w:t xml:space="preserve">that </w:t>
      </w:r>
      <w:r w:rsidR="00BA6BF0" w:rsidRPr="003F1CC5">
        <w:rPr>
          <w:rFonts w:eastAsia="Calibri"/>
          <w:szCs w:val="24"/>
        </w:rPr>
        <w:t>the sum of the data values</w:t>
      </w:r>
      <w:r w:rsidR="00C567BC">
        <w:rPr>
          <w:rFonts w:eastAsia="Calibri"/>
          <w:szCs w:val="24"/>
        </w:rPr>
        <w:t xml:space="preserve">is less than $FF. </w:t>
      </w:r>
      <w:r w:rsidRPr="003F1CC5">
        <w:rPr>
          <w:rFonts w:eastAsia="Calibri"/>
          <w:szCs w:val="24"/>
        </w:rPr>
        <w:t>Y</w:t>
      </w:r>
      <w:r w:rsidR="00BA6BF0" w:rsidRPr="003F1CC5">
        <w:rPr>
          <w:rFonts w:eastAsia="Calibri"/>
          <w:szCs w:val="24"/>
        </w:rPr>
        <w:t>ou do not need to use the BCC to check for carry flag. Follow the following steps to write this program.</w:t>
      </w:r>
    </w:p>
    <w:p w:rsidR="009E19AF" w:rsidRPr="003F1CC5" w:rsidRDefault="009E19AF" w:rsidP="00616723">
      <w:pPr>
        <w:pStyle w:val="ListParagraph"/>
        <w:numPr>
          <w:ilvl w:val="0"/>
          <w:numId w:val="14"/>
        </w:numPr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>Define two arrays called List1 and List2</w:t>
      </w:r>
      <w:r w:rsidR="00BA6BF0" w:rsidRPr="003F1CC5">
        <w:rPr>
          <w:rFonts w:eastAsia="Calibri"/>
          <w:szCs w:val="24"/>
        </w:rPr>
        <w:t xml:space="preserve"> using DC.B directive</w:t>
      </w:r>
      <w:r w:rsidRPr="003F1CC5">
        <w:rPr>
          <w:rFonts w:eastAsia="Calibri"/>
          <w:szCs w:val="24"/>
        </w:rPr>
        <w:t xml:space="preserve">. Initialize List1 with </w:t>
      </w:r>
      <w:proofErr w:type="spellStart"/>
      <w:r w:rsidRPr="003F1CC5">
        <w:rPr>
          <w:rFonts w:eastAsia="Calibri"/>
          <w:szCs w:val="24"/>
        </w:rPr>
        <w:t>byte</w:t>
      </w:r>
      <w:proofErr w:type="spellEnd"/>
      <w:r w:rsidR="00C567BC">
        <w:rPr>
          <w:rFonts w:eastAsia="Calibri"/>
          <w:szCs w:val="24"/>
        </w:rPr>
        <w:t>-</w:t>
      </w:r>
      <w:r w:rsidRPr="003F1CC5">
        <w:rPr>
          <w:rFonts w:eastAsia="Calibri"/>
          <w:szCs w:val="24"/>
        </w:rPr>
        <w:t>size value</w:t>
      </w:r>
      <w:r w:rsidR="00BA6BF0" w:rsidRPr="003F1CC5">
        <w:rPr>
          <w:rFonts w:eastAsia="Calibri"/>
          <w:szCs w:val="24"/>
        </w:rPr>
        <w:t>s</w:t>
      </w:r>
      <w:r w:rsidRPr="003F1CC5">
        <w:rPr>
          <w:rFonts w:eastAsia="Calibri"/>
          <w:szCs w:val="24"/>
        </w:rPr>
        <w:t xml:space="preserve"> of</w:t>
      </w:r>
      <w:r w:rsidR="00BA6BF0" w:rsidRPr="003F1CC5">
        <w:rPr>
          <w:rFonts w:eastAsia="Calibri"/>
          <w:szCs w:val="24"/>
        </w:rPr>
        <w:t xml:space="preserve"> $</w:t>
      </w:r>
      <w:r w:rsidRPr="003F1CC5">
        <w:rPr>
          <w:rFonts w:eastAsia="Calibri"/>
          <w:szCs w:val="24"/>
        </w:rPr>
        <w:t xml:space="preserve">6, $12, </w:t>
      </w:r>
      <w:r w:rsidR="00BA6BF0" w:rsidRPr="003F1CC5">
        <w:rPr>
          <w:rFonts w:eastAsia="Calibri"/>
          <w:szCs w:val="24"/>
        </w:rPr>
        <w:t>$</w:t>
      </w:r>
      <w:r w:rsidRPr="003F1CC5">
        <w:rPr>
          <w:rFonts w:eastAsia="Calibri"/>
          <w:szCs w:val="24"/>
        </w:rPr>
        <w:t>4, $0F</w:t>
      </w:r>
      <w:r w:rsidR="00C567BC">
        <w:rPr>
          <w:rFonts w:eastAsia="Calibri"/>
          <w:szCs w:val="24"/>
        </w:rPr>
        <w:t>,</w:t>
      </w:r>
      <w:r w:rsidRPr="003F1CC5">
        <w:rPr>
          <w:rFonts w:eastAsia="Calibri"/>
          <w:szCs w:val="24"/>
        </w:rPr>
        <w:t xml:space="preserve"> and $11. Initialize List2 with </w:t>
      </w:r>
      <w:proofErr w:type="spellStart"/>
      <w:r w:rsidRPr="003F1CC5">
        <w:rPr>
          <w:rFonts w:eastAsia="Calibri"/>
          <w:szCs w:val="24"/>
        </w:rPr>
        <w:t>byte</w:t>
      </w:r>
      <w:proofErr w:type="spellEnd"/>
      <w:r w:rsidR="00C567BC">
        <w:rPr>
          <w:rFonts w:eastAsia="Calibri"/>
          <w:szCs w:val="24"/>
        </w:rPr>
        <w:t>-</w:t>
      </w:r>
      <w:r w:rsidRPr="003F1CC5">
        <w:rPr>
          <w:rFonts w:eastAsia="Calibri"/>
          <w:szCs w:val="24"/>
        </w:rPr>
        <w:t>size values of $4, $5</w:t>
      </w:r>
      <w:r w:rsidR="00C567BC">
        <w:rPr>
          <w:rFonts w:eastAsia="Calibri"/>
          <w:szCs w:val="24"/>
        </w:rPr>
        <w:t>,</w:t>
      </w:r>
      <w:r w:rsidRPr="003F1CC5">
        <w:rPr>
          <w:rFonts w:eastAsia="Calibri"/>
          <w:szCs w:val="24"/>
        </w:rPr>
        <w:t xml:space="preserve"> and $7. Reserve two </w:t>
      </w:r>
      <w:proofErr w:type="spellStart"/>
      <w:r w:rsidRPr="003F1CC5">
        <w:rPr>
          <w:rFonts w:eastAsia="Calibri"/>
          <w:szCs w:val="24"/>
        </w:rPr>
        <w:t>byte</w:t>
      </w:r>
      <w:proofErr w:type="spellEnd"/>
      <w:r w:rsidR="00C567BC">
        <w:rPr>
          <w:rFonts w:eastAsia="Calibri"/>
          <w:szCs w:val="24"/>
        </w:rPr>
        <w:t>-</w:t>
      </w:r>
      <w:r w:rsidRPr="003F1CC5">
        <w:rPr>
          <w:rFonts w:eastAsia="Calibri"/>
          <w:szCs w:val="24"/>
        </w:rPr>
        <w:t>size locations called Sum1 and Sum2</w:t>
      </w:r>
      <w:r w:rsidR="00BA6BF0" w:rsidRPr="003F1CC5">
        <w:rPr>
          <w:rFonts w:eastAsia="Calibri"/>
          <w:szCs w:val="24"/>
        </w:rPr>
        <w:t xml:space="preserve"> using DS.B directive</w:t>
      </w:r>
      <w:r w:rsidRPr="003F1CC5">
        <w:rPr>
          <w:rFonts w:eastAsia="Calibri"/>
          <w:szCs w:val="24"/>
        </w:rPr>
        <w:t>.</w:t>
      </w:r>
    </w:p>
    <w:p w:rsidR="00D32D38" w:rsidRPr="003F1CC5" w:rsidRDefault="00616723" w:rsidP="00616723">
      <w:pPr>
        <w:pStyle w:val="ListParagraph"/>
        <w:numPr>
          <w:ilvl w:val="0"/>
          <w:numId w:val="14"/>
        </w:numPr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 xml:space="preserve"> The </w:t>
      </w:r>
      <w:r w:rsidR="00D32D38" w:rsidRPr="003F1CC5">
        <w:rPr>
          <w:rFonts w:eastAsia="Calibri"/>
          <w:szCs w:val="24"/>
        </w:rPr>
        <w:t>subroutine must</w:t>
      </w:r>
      <w:r w:rsidR="009E19AF" w:rsidRPr="003F1CC5">
        <w:rPr>
          <w:rFonts w:eastAsia="Calibri"/>
          <w:szCs w:val="24"/>
        </w:rPr>
        <w:t xml:space="preserve"> fi</w:t>
      </w:r>
      <w:r w:rsidR="00D32D38" w:rsidRPr="003F1CC5">
        <w:rPr>
          <w:rFonts w:eastAsia="Calibri"/>
          <w:szCs w:val="24"/>
        </w:rPr>
        <w:t>nd the sum of the elements of the</w:t>
      </w:r>
      <w:r w:rsidR="009E19AF" w:rsidRPr="003F1CC5">
        <w:rPr>
          <w:rFonts w:eastAsia="Calibri"/>
          <w:szCs w:val="24"/>
        </w:rPr>
        <w:t xml:space="preserve"> array</w:t>
      </w:r>
      <w:r w:rsidR="00D32D38" w:rsidRPr="003F1CC5">
        <w:rPr>
          <w:rFonts w:eastAsia="Calibri"/>
          <w:szCs w:val="24"/>
        </w:rPr>
        <w:t xml:space="preserve"> list1. Before calling the subroutine, the main program must initialize Register X to hav</w:t>
      </w:r>
      <w:r w:rsidR="00C567BC">
        <w:rPr>
          <w:rFonts w:eastAsia="Calibri"/>
          <w:szCs w:val="24"/>
        </w:rPr>
        <w:t>e the address of the array and R</w:t>
      </w:r>
      <w:r w:rsidR="00D32D38" w:rsidRPr="003F1CC5">
        <w:rPr>
          <w:rFonts w:eastAsia="Calibri"/>
          <w:szCs w:val="24"/>
        </w:rPr>
        <w:t xml:space="preserve">egister B to have </w:t>
      </w:r>
      <w:r w:rsidR="009E19AF" w:rsidRPr="003F1CC5">
        <w:rPr>
          <w:rFonts w:eastAsia="Calibri"/>
          <w:szCs w:val="24"/>
        </w:rPr>
        <w:t xml:space="preserve">the size of the array.  </w:t>
      </w:r>
    </w:p>
    <w:p w:rsidR="009E19AF" w:rsidRPr="003F1CC5" w:rsidRDefault="00D32D38" w:rsidP="00616723">
      <w:pPr>
        <w:pStyle w:val="ListParagraph"/>
        <w:numPr>
          <w:ilvl w:val="0"/>
          <w:numId w:val="14"/>
        </w:numPr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 xml:space="preserve">The subroutine must </w:t>
      </w:r>
      <w:r w:rsidR="002F4026" w:rsidRPr="003F1CC5">
        <w:rPr>
          <w:rFonts w:eastAsia="Calibri"/>
          <w:szCs w:val="24"/>
        </w:rPr>
        <w:t>use a loop and</w:t>
      </w:r>
      <w:r w:rsidR="00C567BC">
        <w:rPr>
          <w:rFonts w:eastAsia="Calibri"/>
          <w:szCs w:val="24"/>
        </w:rPr>
        <w:t xml:space="preserve"> indexed addressing mode using R</w:t>
      </w:r>
      <w:r w:rsidR="002F4026" w:rsidRPr="003F1CC5">
        <w:rPr>
          <w:rFonts w:eastAsia="Calibri"/>
          <w:szCs w:val="24"/>
        </w:rPr>
        <w:t>egist</w:t>
      </w:r>
      <w:r w:rsidR="00C567BC">
        <w:rPr>
          <w:rFonts w:eastAsia="Calibri"/>
          <w:szCs w:val="24"/>
        </w:rPr>
        <w:t>er X as the index register and R</w:t>
      </w:r>
      <w:r w:rsidR="002F4026" w:rsidRPr="003F1CC5">
        <w:rPr>
          <w:rFonts w:eastAsia="Calibri"/>
          <w:szCs w:val="24"/>
        </w:rPr>
        <w:t xml:space="preserve">egister B as the loop counter. </w:t>
      </w:r>
      <w:r w:rsidR="009E19AF" w:rsidRPr="003F1CC5">
        <w:rPr>
          <w:rFonts w:eastAsia="Calibri"/>
          <w:szCs w:val="24"/>
        </w:rPr>
        <w:t>The subroutine</w:t>
      </w:r>
      <w:r w:rsidRPr="003F1CC5">
        <w:rPr>
          <w:rFonts w:eastAsia="Calibri"/>
          <w:szCs w:val="24"/>
        </w:rPr>
        <w:t xml:space="preserve"> must return </w:t>
      </w:r>
      <w:r w:rsidR="00C567BC">
        <w:rPr>
          <w:rFonts w:eastAsia="Calibri"/>
          <w:szCs w:val="24"/>
        </w:rPr>
        <w:t>the sum in R</w:t>
      </w:r>
      <w:r w:rsidR="009E19AF" w:rsidRPr="003F1CC5">
        <w:rPr>
          <w:rFonts w:eastAsia="Calibri"/>
          <w:szCs w:val="24"/>
        </w:rPr>
        <w:t>egister A.</w:t>
      </w:r>
    </w:p>
    <w:p w:rsidR="009E19AF" w:rsidRPr="003F1CC5" w:rsidRDefault="00D32D38" w:rsidP="00D32D38">
      <w:pPr>
        <w:pStyle w:val="ListParagraph"/>
        <w:numPr>
          <w:ilvl w:val="0"/>
          <w:numId w:val="14"/>
        </w:numPr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>The main program must</w:t>
      </w:r>
      <w:r w:rsidR="009E19AF" w:rsidRPr="003F1CC5">
        <w:rPr>
          <w:rFonts w:eastAsia="Calibri"/>
          <w:szCs w:val="24"/>
        </w:rPr>
        <w:t xml:space="preserve"> call the subroutine two times. The first time, the subroutine will find the sum of the array List1. After return</w:t>
      </w:r>
      <w:r w:rsidR="00C567BC">
        <w:rPr>
          <w:rFonts w:eastAsia="Calibri"/>
          <w:szCs w:val="24"/>
        </w:rPr>
        <w:t>ing</w:t>
      </w:r>
      <w:r w:rsidR="009E19AF" w:rsidRPr="003F1CC5">
        <w:rPr>
          <w:rFonts w:eastAsia="Calibri"/>
          <w:szCs w:val="24"/>
        </w:rPr>
        <w:t xml:space="preserve"> from</w:t>
      </w:r>
      <w:r w:rsidR="002F4026" w:rsidRPr="003F1CC5">
        <w:rPr>
          <w:rFonts w:eastAsia="Calibri"/>
          <w:szCs w:val="24"/>
        </w:rPr>
        <w:t xml:space="preserve"> the </w:t>
      </w:r>
      <w:r w:rsidRPr="003F1CC5">
        <w:rPr>
          <w:rFonts w:eastAsia="Calibri"/>
          <w:szCs w:val="24"/>
        </w:rPr>
        <w:t>subroutine, the main code must</w:t>
      </w:r>
      <w:r w:rsidR="002F4026" w:rsidRPr="003F1CC5">
        <w:rPr>
          <w:rFonts w:eastAsia="Calibri"/>
          <w:szCs w:val="24"/>
        </w:rPr>
        <w:t xml:space="preserve"> save </w:t>
      </w:r>
      <w:r w:rsidR="00C567BC">
        <w:rPr>
          <w:rFonts w:eastAsia="Calibri"/>
          <w:szCs w:val="24"/>
        </w:rPr>
        <w:t>R</w:t>
      </w:r>
      <w:r w:rsidR="009E19AF" w:rsidRPr="003F1CC5">
        <w:rPr>
          <w:rFonts w:eastAsia="Calibri"/>
          <w:szCs w:val="24"/>
        </w:rPr>
        <w:t>egister A in Sum1. Then</w:t>
      </w:r>
      <w:r w:rsidR="00C567BC">
        <w:rPr>
          <w:rFonts w:eastAsia="Calibri"/>
          <w:szCs w:val="24"/>
        </w:rPr>
        <w:t>,</w:t>
      </w:r>
      <w:r w:rsidR="009E19AF" w:rsidRPr="003F1CC5">
        <w:rPr>
          <w:rFonts w:eastAsia="Calibri"/>
          <w:szCs w:val="24"/>
        </w:rPr>
        <w:t xml:space="preserve"> the subroutine is called for a second time to find the sum of the elements in List2. After the return from the subroutine</w:t>
      </w:r>
      <w:r w:rsidR="00C567BC">
        <w:rPr>
          <w:rFonts w:eastAsia="Calibri"/>
          <w:szCs w:val="24"/>
        </w:rPr>
        <w:t>, the value of R</w:t>
      </w:r>
      <w:r w:rsidR="009E19AF" w:rsidRPr="003F1CC5">
        <w:rPr>
          <w:rFonts w:eastAsia="Calibri"/>
          <w:szCs w:val="24"/>
        </w:rPr>
        <w:t>egister A is saved in Sum2.</w:t>
      </w:r>
    </w:p>
    <w:p w:rsidR="002F4026" w:rsidRPr="003F1CC5" w:rsidRDefault="002F4026" w:rsidP="00D32D38">
      <w:pPr>
        <w:pStyle w:val="ListParagraph"/>
        <w:numPr>
          <w:ilvl w:val="0"/>
          <w:numId w:val="14"/>
        </w:numPr>
        <w:tabs>
          <w:tab w:val="left" w:pos="1345"/>
        </w:tabs>
        <w:spacing w:after="200" w:line="276" w:lineRule="auto"/>
        <w:rPr>
          <w:rFonts w:eastAsia="Calibri"/>
          <w:szCs w:val="24"/>
        </w:rPr>
      </w:pPr>
      <w:r w:rsidRPr="003F1CC5">
        <w:rPr>
          <w:rFonts w:eastAsia="Calibri"/>
          <w:szCs w:val="24"/>
        </w:rPr>
        <w:t>Since this code is using a subroutine, make sure to i</w:t>
      </w:r>
      <w:r w:rsidR="00C567BC">
        <w:rPr>
          <w:rFonts w:eastAsia="Calibri"/>
          <w:szCs w:val="24"/>
        </w:rPr>
        <w:t>nitialize the SP register using</w:t>
      </w:r>
      <w:r w:rsidRPr="003F1CC5">
        <w:rPr>
          <w:rFonts w:eastAsia="Calibri"/>
          <w:szCs w:val="24"/>
        </w:rPr>
        <w:t>:</w:t>
      </w:r>
    </w:p>
    <w:p w:rsidR="002F4026" w:rsidRPr="003F1CC5" w:rsidRDefault="002F4026" w:rsidP="002F4026">
      <w:pPr>
        <w:pStyle w:val="ListParagraph"/>
        <w:tabs>
          <w:tab w:val="left" w:pos="1345"/>
        </w:tabs>
        <w:spacing w:after="200" w:line="276" w:lineRule="auto"/>
        <w:ind w:left="1080"/>
        <w:rPr>
          <w:rFonts w:eastAsia="Calibri"/>
          <w:szCs w:val="24"/>
        </w:rPr>
      </w:pPr>
      <w:r w:rsidRPr="003F1CC5">
        <w:rPr>
          <w:rFonts w:eastAsia="Calibri"/>
          <w:szCs w:val="24"/>
        </w:rPr>
        <w:tab/>
      </w:r>
      <w:r w:rsidRPr="003F1CC5">
        <w:rPr>
          <w:rFonts w:eastAsia="Calibri"/>
          <w:szCs w:val="24"/>
        </w:rPr>
        <w:tab/>
      </w:r>
      <w:r w:rsidRPr="003F1CC5">
        <w:rPr>
          <w:rFonts w:eastAsia="Calibri"/>
          <w:szCs w:val="24"/>
        </w:rPr>
        <w:tab/>
      </w:r>
      <w:r w:rsidRPr="003F1CC5">
        <w:rPr>
          <w:rFonts w:eastAsia="Calibri"/>
          <w:szCs w:val="24"/>
        </w:rPr>
        <w:tab/>
        <w:t>LDS   #$4000</w:t>
      </w:r>
      <w:r w:rsidR="00C567BC">
        <w:rPr>
          <w:rFonts w:eastAsia="Calibri"/>
          <w:szCs w:val="24"/>
        </w:rPr>
        <w:t>.</w:t>
      </w:r>
    </w:p>
    <w:p w:rsidR="002F4026" w:rsidRPr="003F1CC5" w:rsidRDefault="00D32D38" w:rsidP="002F4026">
      <w:pPr>
        <w:pStyle w:val="ListParagraph"/>
        <w:tabs>
          <w:tab w:val="left" w:pos="1345"/>
        </w:tabs>
        <w:spacing w:after="200" w:line="276" w:lineRule="auto"/>
        <w:ind w:left="1080"/>
        <w:rPr>
          <w:rFonts w:eastAsia="Calibri"/>
          <w:szCs w:val="24"/>
        </w:rPr>
      </w:pPr>
      <w:r w:rsidRPr="003F1CC5">
        <w:rPr>
          <w:rFonts w:eastAsia="Calibri"/>
          <w:szCs w:val="24"/>
        </w:rPr>
        <w:tab/>
        <w:t>This line must</w:t>
      </w:r>
      <w:r w:rsidR="002F4026" w:rsidRPr="003F1CC5">
        <w:rPr>
          <w:rFonts w:eastAsia="Calibri"/>
          <w:szCs w:val="24"/>
        </w:rPr>
        <w:t xml:space="preserve"> be added to the main code</w:t>
      </w:r>
      <w:r w:rsidRPr="003F1CC5">
        <w:rPr>
          <w:rFonts w:eastAsia="Calibri"/>
          <w:szCs w:val="24"/>
        </w:rPr>
        <w:t xml:space="preserve"> before calling any subroutines</w:t>
      </w:r>
      <w:r w:rsidR="002F4026" w:rsidRPr="003F1CC5">
        <w:rPr>
          <w:rFonts w:eastAsia="Calibri"/>
          <w:szCs w:val="24"/>
        </w:rPr>
        <w:t>.</w:t>
      </w:r>
    </w:p>
    <w:p w:rsidR="009E19AF" w:rsidRPr="003F1CC5" w:rsidRDefault="00231CAC" w:rsidP="00231CAC">
      <w:pPr>
        <w:pStyle w:val="ListParagraph"/>
        <w:numPr>
          <w:ilvl w:val="0"/>
          <w:numId w:val="13"/>
        </w:numPr>
        <w:rPr>
          <w:szCs w:val="24"/>
        </w:rPr>
      </w:pPr>
      <w:r w:rsidRPr="003F1CC5">
        <w:rPr>
          <w:szCs w:val="24"/>
        </w:rPr>
        <w:t>Copy and paste the source code.</w:t>
      </w:r>
    </w:p>
    <w:p w:rsidR="003714B1" w:rsidRPr="003F1CC5" w:rsidRDefault="00C567BC" w:rsidP="003714B1">
      <w:pPr>
        <w:pStyle w:val="ListParagraph"/>
        <w:numPr>
          <w:ilvl w:val="0"/>
          <w:numId w:val="13"/>
        </w:numPr>
        <w:spacing w:after="240"/>
        <w:jc w:val="both"/>
        <w:rPr>
          <w:szCs w:val="24"/>
        </w:rPr>
      </w:pPr>
      <w:r>
        <w:rPr>
          <w:szCs w:val="24"/>
        </w:rPr>
        <w:t>Copy and paste the a</w:t>
      </w:r>
      <w:r w:rsidR="003714B1" w:rsidRPr="003F1CC5">
        <w:rPr>
          <w:szCs w:val="24"/>
        </w:rPr>
        <w:t>ssem</w:t>
      </w:r>
      <w:r>
        <w:rPr>
          <w:szCs w:val="24"/>
        </w:rPr>
        <w:t>bly, r</w:t>
      </w:r>
      <w:r w:rsidR="003714B1" w:rsidRPr="003F1CC5">
        <w:rPr>
          <w:szCs w:val="24"/>
        </w:rPr>
        <w:t>egister</w:t>
      </w:r>
      <w:r>
        <w:rPr>
          <w:szCs w:val="24"/>
        </w:rPr>
        <w:t>,</w:t>
      </w:r>
      <w:r w:rsidR="003714B1" w:rsidRPr="003F1CC5">
        <w:rPr>
          <w:szCs w:val="24"/>
        </w:rPr>
        <w:t xml:space="preserve"> and memory after the first </w:t>
      </w:r>
      <w:r>
        <w:rPr>
          <w:szCs w:val="24"/>
        </w:rPr>
        <w:t>JSR instruction to verify that s</w:t>
      </w:r>
      <w:r w:rsidR="003714B1" w:rsidRPr="003F1CC5">
        <w:rPr>
          <w:szCs w:val="24"/>
        </w:rPr>
        <w:t xml:space="preserve">tack holds the return address. </w:t>
      </w:r>
    </w:p>
    <w:p w:rsidR="003714B1" w:rsidRPr="003F1CC5" w:rsidRDefault="003714B1" w:rsidP="003714B1">
      <w:pPr>
        <w:pStyle w:val="ListParagraph"/>
        <w:numPr>
          <w:ilvl w:val="0"/>
          <w:numId w:val="13"/>
        </w:numPr>
        <w:rPr>
          <w:szCs w:val="24"/>
        </w:rPr>
      </w:pPr>
      <w:r w:rsidRPr="003F1CC5">
        <w:rPr>
          <w:szCs w:val="24"/>
        </w:rPr>
        <w:t>Copy and paste the memory window to show the values of Sum1 and Sum2.</w:t>
      </w:r>
    </w:p>
    <w:p w:rsidR="003714B1" w:rsidRPr="003F1CC5" w:rsidRDefault="003714B1" w:rsidP="003714B1">
      <w:pPr>
        <w:pStyle w:val="ListParagraph"/>
        <w:ind w:left="1080"/>
        <w:rPr>
          <w:szCs w:val="24"/>
        </w:rPr>
      </w:pPr>
    </w:p>
    <w:sectPr w:rsidR="003714B1" w:rsidRPr="003F1CC5" w:rsidSect="00421762">
      <w:footerReference w:type="even" r:id="rId10"/>
      <w:footerReference w:type="default" r:id="rId11"/>
      <w:pgSz w:w="12240" w:h="15840" w:code="1"/>
      <w:pgMar w:top="1440" w:right="1440" w:bottom="1440" w:left="1800" w:header="72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108" w:rsidRDefault="005A6108">
      <w:r>
        <w:separator/>
      </w:r>
    </w:p>
  </w:endnote>
  <w:endnote w:type="continuationSeparator" w:id="1">
    <w:p w:rsidR="005A6108" w:rsidRDefault="005A61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108" w:rsidRDefault="005767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A610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6108">
      <w:rPr>
        <w:rStyle w:val="PageNumber"/>
        <w:noProof/>
      </w:rPr>
      <w:t>1</w:t>
    </w:r>
    <w:r>
      <w:rPr>
        <w:rStyle w:val="PageNumber"/>
      </w:rPr>
      <w:fldChar w:fldCharType="end"/>
    </w:r>
  </w:p>
  <w:p w:rsidR="005A6108" w:rsidRDefault="005A610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108" w:rsidRPr="00B617FB" w:rsidRDefault="005A6108" w:rsidP="00B617FB">
    <w:pPr>
      <w:pStyle w:val="Footer"/>
      <w:tabs>
        <w:tab w:val="clear" w:pos="4320"/>
        <w:tab w:val="center" w:pos="3600"/>
      </w:tabs>
      <w:rPr>
        <w:rFonts w:ascii="Arial" w:hAnsi="Arial" w:cs="Arial"/>
        <w:sz w:val="22"/>
        <w:szCs w:val="22"/>
      </w:rPr>
    </w:pPr>
    <w:r w:rsidRPr="00395F7E">
      <w:rPr>
        <w:rFonts w:ascii="Arial" w:hAnsi="Arial" w:cs="Arial"/>
        <w:sz w:val="22"/>
        <w:szCs w:val="22"/>
      </w:rPr>
      <w:t>C</w:t>
    </w:r>
    <w:r>
      <w:rPr>
        <w:rFonts w:ascii="Arial" w:hAnsi="Arial" w:cs="Arial"/>
        <w:sz w:val="22"/>
        <w:szCs w:val="22"/>
      </w:rPr>
      <w:t>ourse Number: ECET3</w:t>
    </w:r>
    <w:r w:rsidRPr="00395F7E">
      <w:rPr>
        <w:rFonts w:ascii="Arial" w:hAnsi="Arial" w:cs="Arial"/>
        <w:sz w:val="22"/>
        <w:szCs w:val="22"/>
      </w:rPr>
      <w:t xml:space="preserve">30    </w:t>
    </w:r>
    <w:r w:rsidRPr="00395F7E">
      <w:rPr>
        <w:rFonts w:ascii="Arial" w:hAnsi="Arial" w:cs="Arial"/>
        <w:sz w:val="22"/>
        <w:szCs w:val="22"/>
      </w:rPr>
      <w:tab/>
      <w:t xml:space="preserve">            Laboratory Number: </w:t>
    </w:r>
    <w:r>
      <w:rPr>
        <w:rFonts w:ascii="Arial" w:hAnsi="Arial" w:cs="Arial"/>
        <w:sz w:val="22"/>
        <w:szCs w:val="22"/>
      </w:rPr>
      <w:t>3</w:t>
    </w:r>
    <w:r w:rsidRPr="00395F7E">
      <w:rPr>
        <w:rStyle w:val="PageNumber"/>
        <w:rFonts w:ascii="Arial" w:hAnsi="Arial" w:cs="Arial"/>
        <w:snapToGrid w:val="0"/>
        <w:sz w:val="22"/>
        <w:szCs w:val="22"/>
      </w:rPr>
      <w:t xml:space="preserve">Page </w:t>
    </w:r>
    <w:r w:rsidR="00576780" w:rsidRPr="00395F7E">
      <w:rPr>
        <w:rStyle w:val="PageNumber"/>
        <w:rFonts w:ascii="Arial" w:hAnsi="Arial" w:cs="Arial"/>
        <w:snapToGrid w:val="0"/>
        <w:sz w:val="22"/>
        <w:szCs w:val="22"/>
      </w:rPr>
      <w:fldChar w:fldCharType="begin"/>
    </w:r>
    <w:r w:rsidRPr="00395F7E">
      <w:rPr>
        <w:rStyle w:val="PageNumber"/>
        <w:rFonts w:ascii="Arial" w:hAnsi="Arial" w:cs="Arial"/>
        <w:snapToGrid w:val="0"/>
        <w:sz w:val="22"/>
        <w:szCs w:val="22"/>
      </w:rPr>
      <w:instrText xml:space="preserve"> PAGE </w:instrText>
    </w:r>
    <w:r w:rsidR="00576780" w:rsidRPr="00395F7E">
      <w:rPr>
        <w:rStyle w:val="PageNumber"/>
        <w:rFonts w:ascii="Arial" w:hAnsi="Arial" w:cs="Arial"/>
        <w:snapToGrid w:val="0"/>
        <w:sz w:val="22"/>
        <w:szCs w:val="22"/>
      </w:rPr>
      <w:fldChar w:fldCharType="separate"/>
    </w:r>
    <w:r w:rsidR="006D13A2">
      <w:rPr>
        <w:rStyle w:val="PageNumber"/>
        <w:rFonts w:ascii="Arial" w:hAnsi="Arial" w:cs="Arial"/>
        <w:noProof/>
        <w:snapToGrid w:val="0"/>
        <w:sz w:val="22"/>
        <w:szCs w:val="22"/>
      </w:rPr>
      <w:t>1</w:t>
    </w:r>
    <w:r w:rsidR="00576780" w:rsidRPr="00395F7E">
      <w:rPr>
        <w:rStyle w:val="PageNumber"/>
        <w:rFonts w:ascii="Arial" w:hAnsi="Arial" w:cs="Arial"/>
        <w:snapToGrid w:val="0"/>
        <w:sz w:val="22"/>
        <w:szCs w:val="22"/>
      </w:rPr>
      <w:fldChar w:fldCharType="end"/>
    </w:r>
    <w:r w:rsidRPr="00395F7E">
      <w:rPr>
        <w:rStyle w:val="PageNumber"/>
        <w:rFonts w:ascii="Arial" w:hAnsi="Arial" w:cs="Arial"/>
        <w:snapToGrid w:val="0"/>
        <w:sz w:val="22"/>
        <w:szCs w:val="22"/>
      </w:rPr>
      <w:t xml:space="preserve"> of </w:t>
    </w:r>
    <w:r w:rsidR="00576780" w:rsidRPr="00395F7E">
      <w:rPr>
        <w:rStyle w:val="PageNumber"/>
        <w:rFonts w:ascii="Arial" w:hAnsi="Arial" w:cs="Arial"/>
        <w:snapToGrid w:val="0"/>
        <w:sz w:val="22"/>
        <w:szCs w:val="22"/>
      </w:rPr>
      <w:fldChar w:fldCharType="begin"/>
    </w:r>
    <w:r w:rsidRPr="00395F7E">
      <w:rPr>
        <w:rStyle w:val="PageNumber"/>
        <w:rFonts w:ascii="Arial" w:hAnsi="Arial" w:cs="Arial"/>
        <w:snapToGrid w:val="0"/>
        <w:sz w:val="22"/>
        <w:szCs w:val="22"/>
      </w:rPr>
      <w:instrText xml:space="preserve"> NUMPAGES </w:instrText>
    </w:r>
    <w:r w:rsidR="00576780" w:rsidRPr="00395F7E">
      <w:rPr>
        <w:rStyle w:val="PageNumber"/>
        <w:rFonts w:ascii="Arial" w:hAnsi="Arial" w:cs="Arial"/>
        <w:snapToGrid w:val="0"/>
        <w:sz w:val="22"/>
        <w:szCs w:val="22"/>
      </w:rPr>
      <w:fldChar w:fldCharType="separate"/>
    </w:r>
    <w:r w:rsidR="006D13A2">
      <w:rPr>
        <w:rStyle w:val="PageNumber"/>
        <w:rFonts w:ascii="Arial" w:hAnsi="Arial" w:cs="Arial"/>
        <w:noProof/>
        <w:snapToGrid w:val="0"/>
        <w:sz w:val="22"/>
        <w:szCs w:val="22"/>
      </w:rPr>
      <w:t>4</w:t>
    </w:r>
    <w:r w:rsidR="00576780" w:rsidRPr="00395F7E">
      <w:rPr>
        <w:rStyle w:val="PageNumber"/>
        <w:rFonts w:ascii="Arial" w:hAnsi="Arial" w:cs="Arial"/>
        <w:snapToGrid w:val="0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108" w:rsidRDefault="005A6108">
      <w:r>
        <w:separator/>
      </w:r>
    </w:p>
  </w:footnote>
  <w:footnote w:type="continuationSeparator" w:id="1">
    <w:p w:rsidR="005A6108" w:rsidRDefault="005A61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907"/>
    <w:multiLevelType w:val="hybridMultilevel"/>
    <w:tmpl w:val="339414E4"/>
    <w:lvl w:ilvl="0" w:tplc="B8A06E4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2E1CE0"/>
    <w:multiLevelType w:val="singleLevel"/>
    <w:tmpl w:val="0368239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6CF26FE"/>
    <w:multiLevelType w:val="hybridMultilevel"/>
    <w:tmpl w:val="A16C4F04"/>
    <w:lvl w:ilvl="0" w:tplc="CE087F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87A3A"/>
    <w:multiLevelType w:val="hybridMultilevel"/>
    <w:tmpl w:val="50F41060"/>
    <w:lvl w:ilvl="0" w:tplc="0D3631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B22BBE"/>
    <w:multiLevelType w:val="hybridMultilevel"/>
    <w:tmpl w:val="5A6E9652"/>
    <w:lvl w:ilvl="0" w:tplc="E8EAF2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5E44FE"/>
    <w:multiLevelType w:val="hybridMultilevel"/>
    <w:tmpl w:val="0CB0FC6C"/>
    <w:lvl w:ilvl="0" w:tplc="308CF336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E25738"/>
    <w:multiLevelType w:val="hybridMultilevel"/>
    <w:tmpl w:val="9946C17E"/>
    <w:lvl w:ilvl="0" w:tplc="90D6056E">
      <w:start w:val="1"/>
      <w:numFmt w:val="lowerLetter"/>
      <w:lvlText w:val="%1-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2D6C499D"/>
    <w:multiLevelType w:val="hybridMultilevel"/>
    <w:tmpl w:val="0A605146"/>
    <w:lvl w:ilvl="0" w:tplc="612AE26C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82652"/>
    <w:multiLevelType w:val="hybridMultilevel"/>
    <w:tmpl w:val="1E68F9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0D0527"/>
    <w:multiLevelType w:val="hybridMultilevel"/>
    <w:tmpl w:val="EBE0839E"/>
    <w:lvl w:ilvl="0" w:tplc="17E63F0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EE44A1"/>
    <w:multiLevelType w:val="hybridMultilevel"/>
    <w:tmpl w:val="5712A3E8"/>
    <w:lvl w:ilvl="0" w:tplc="BBD0C3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7E22828"/>
    <w:multiLevelType w:val="hybridMultilevel"/>
    <w:tmpl w:val="5EB23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246AD3"/>
    <w:multiLevelType w:val="singleLevel"/>
    <w:tmpl w:val="099CE14E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4"/>
      </w:rPr>
    </w:lvl>
  </w:abstractNum>
  <w:abstractNum w:abstractNumId="13">
    <w:nsid w:val="6CE14950"/>
    <w:multiLevelType w:val="hybridMultilevel"/>
    <w:tmpl w:val="264A620A"/>
    <w:lvl w:ilvl="0" w:tplc="CF28D3E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9"/>
  </w:num>
  <w:num w:numId="5">
    <w:abstractNumId w:val="3"/>
  </w:num>
  <w:num w:numId="6">
    <w:abstractNumId w:val="4"/>
  </w:num>
  <w:num w:numId="7">
    <w:abstractNumId w:val="11"/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8"/>
  </w:num>
  <w:num w:numId="13">
    <w:abstractNumId w:val="13"/>
  </w:num>
  <w:num w:numId="14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4990"/>
    <w:rsid w:val="0001138B"/>
    <w:rsid w:val="000A602E"/>
    <w:rsid w:val="000B504A"/>
    <w:rsid w:val="000C66C4"/>
    <w:rsid w:val="000D426D"/>
    <w:rsid w:val="000E70DA"/>
    <w:rsid w:val="00136D40"/>
    <w:rsid w:val="00142A98"/>
    <w:rsid w:val="001874CD"/>
    <w:rsid w:val="001A0B64"/>
    <w:rsid w:val="001B3E97"/>
    <w:rsid w:val="001E4B29"/>
    <w:rsid w:val="00231CAC"/>
    <w:rsid w:val="002421D4"/>
    <w:rsid w:val="00292229"/>
    <w:rsid w:val="0029245C"/>
    <w:rsid w:val="002A67ED"/>
    <w:rsid w:val="002C48D0"/>
    <w:rsid w:val="002F4026"/>
    <w:rsid w:val="003210D3"/>
    <w:rsid w:val="00325309"/>
    <w:rsid w:val="00343BD0"/>
    <w:rsid w:val="00343C81"/>
    <w:rsid w:val="00350220"/>
    <w:rsid w:val="003637AA"/>
    <w:rsid w:val="003714B1"/>
    <w:rsid w:val="00396089"/>
    <w:rsid w:val="003C6DB7"/>
    <w:rsid w:val="003F1CC5"/>
    <w:rsid w:val="00420846"/>
    <w:rsid w:val="00421762"/>
    <w:rsid w:val="00426435"/>
    <w:rsid w:val="00440681"/>
    <w:rsid w:val="0047175C"/>
    <w:rsid w:val="004A0F0F"/>
    <w:rsid w:val="004B362F"/>
    <w:rsid w:val="004B7EA3"/>
    <w:rsid w:val="004C38A2"/>
    <w:rsid w:val="004F6E63"/>
    <w:rsid w:val="00525C1E"/>
    <w:rsid w:val="00551CB0"/>
    <w:rsid w:val="00576780"/>
    <w:rsid w:val="00582F60"/>
    <w:rsid w:val="005A4A06"/>
    <w:rsid w:val="005A6108"/>
    <w:rsid w:val="005A6819"/>
    <w:rsid w:val="005C3201"/>
    <w:rsid w:val="005D011F"/>
    <w:rsid w:val="005D56FD"/>
    <w:rsid w:val="005F46A3"/>
    <w:rsid w:val="00606D7D"/>
    <w:rsid w:val="00616723"/>
    <w:rsid w:val="006A07EE"/>
    <w:rsid w:val="006A14ED"/>
    <w:rsid w:val="006B7716"/>
    <w:rsid w:val="006D13A2"/>
    <w:rsid w:val="006E0E27"/>
    <w:rsid w:val="006F7766"/>
    <w:rsid w:val="00723BFC"/>
    <w:rsid w:val="00766319"/>
    <w:rsid w:val="00773C43"/>
    <w:rsid w:val="007B5011"/>
    <w:rsid w:val="007C4AD7"/>
    <w:rsid w:val="007E765E"/>
    <w:rsid w:val="007E7943"/>
    <w:rsid w:val="008138EA"/>
    <w:rsid w:val="00813ED5"/>
    <w:rsid w:val="00823904"/>
    <w:rsid w:val="00824E6B"/>
    <w:rsid w:val="00833306"/>
    <w:rsid w:val="00977408"/>
    <w:rsid w:val="00986226"/>
    <w:rsid w:val="009D58DF"/>
    <w:rsid w:val="009E19AF"/>
    <w:rsid w:val="009E5289"/>
    <w:rsid w:val="00A1349B"/>
    <w:rsid w:val="00A51EA1"/>
    <w:rsid w:val="00A85FF0"/>
    <w:rsid w:val="00B01249"/>
    <w:rsid w:val="00B617FB"/>
    <w:rsid w:val="00BA6BF0"/>
    <w:rsid w:val="00BE44C4"/>
    <w:rsid w:val="00C0372D"/>
    <w:rsid w:val="00C44990"/>
    <w:rsid w:val="00C567BC"/>
    <w:rsid w:val="00C74C6D"/>
    <w:rsid w:val="00C913F9"/>
    <w:rsid w:val="00CB7E2D"/>
    <w:rsid w:val="00D32D38"/>
    <w:rsid w:val="00DA0A46"/>
    <w:rsid w:val="00DB5AD8"/>
    <w:rsid w:val="00DE230B"/>
    <w:rsid w:val="00DE7EE0"/>
    <w:rsid w:val="00E70390"/>
    <w:rsid w:val="00E7259C"/>
    <w:rsid w:val="00E76E70"/>
    <w:rsid w:val="00F4745D"/>
    <w:rsid w:val="00F60F93"/>
    <w:rsid w:val="00FB4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 fill="f" fillcolor="white" stroke="f">
      <v:fill color="white" on="f"/>
      <v:stroke on="f"/>
    </o:shapedefaults>
    <o:shapelayout v:ext="edit">
      <o:idmap v:ext="edit" data="1"/>
      <o:rules v:ext="edit">
        <o:r id="V:Rule1" type="connector" idref="#Elbow Connector 2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6089"/>
    <w:rPr>
      <w:sz w:val="24"/>
    </w:rPr>
  </w:style>
  <w:style w:type="paragraph" w:styleId="Heading1">
    <w:name w:val="heading 1"/>
    <w:basedOn w:val="Normal"/>
    <w:next w:val="Normal"/>
    <w:qFormat/>
    <w:rsid w:val="005A4A06"/>
    <w:pPr>
      <w:keepNext/>
      <w:spacing w:after="240" w:line="288" w:lineRule="auto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5A4A06"/>
    <w:pPr>
      <w:keepNext/>
      <w:spacing w:after="240" w:line="288" w:lineRule="auto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A4A06"/>
    <w:pPr>
      <w:keepNext/>
      <w:outlineLvl w:val="2"/>
    </w:pPr>
  </w:style>
  <w:style w:type="paragraph" w:styleId="Heading4">
    <w:name w:val="heading 4"/>
    <w:basedOn w:val="Normal"/>
    <w:next w:val="Normal"/>
    <w:qFormat/>
    <w:rsid w:val="005A4A06"/>
    <w:pPr>
      <w:keepNext/>
      <w:spacing w:before="60" w:after="6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5A4A06"/>
    <w:pPr>
      <w:keepNext/>
      <w:spacing w:before="120"/>
      <w:jc w:val="center"/>
      <w:outlineLvl w:val="4"/>
    </w:pPr>
  </w:style>
  <w:style w:type="paragraph" w:styleId="Heading6">
    <w:name w:val="heading 6"/>
    <w:basedOn w:val="Normal"/>
    <w:next w:val="Normal"/>
    <w:qFormat/>
    <w:rsid w:val="005A4A06"/>
    <w:pPr>
      <w:keepNext/>
      <w:spacing w:after="240"/>
      <w:ind w:left="720"/>
      <w:outlineLvl w:val="5"/>
    </w:pPr>
    <w:rPr>
      <w:b/>
      <w:sz w:val="28"/>
    </w:rPr>
  </w:style>
  <w:style w:type="paragraph" w:styleId="Heading9">
    <w:name w:val="heading 9"/>
    <w:basedOn w:val="Normal"/>
    <w:next w:val="Normal"/>
    <w:qFormat/>
    <w:rsid w:val="00C4499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A4A06"/>
    <w:pPr>
      <w:spacing w:after="240" w:line="288" w:lineRule="auto"/>
      <w:ind w:left="360" w:hanging="360"/>
    </w:pPr>
  </w:style>
  <w:style w:type="paragraph" w:styleId="Footer">
    <w:name w:val="footer"/>
    <w:basedOn w:val="Normal"/>
    <w:link w:val="FooterChar"/>
    <w:rsid w:val="005A4A0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A4A06"/>
  </w:style>
  <w:style w:type="paragraph" w:styleId="Header">
    <w:name w:val="header"/>
    <w:basedOn w:val="Normal"/>
    <w:rsid w:val="005A4A0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A4A06"/>
    <w:pPr>
      <w:spacing w:before="180" w:line="144" w:lineRule="auto"/>
    </w:pPr>
    <w:rPr>
      <w:sz w:val="64"/>
    </w:rPr>
  </w:style>
  <w:style w:type="paragraph" w:styleId="BodyTextIndent2">
    <w:name w:val="Body Text Indent 2"/>
    <w:basedOn w:val="Normal"/>
    <w:rsid w:val="005A4A06"/>
    <w:pPr>
      <w:spacing w:after="240" w:line="288" w:lineRule="auto"/>
      <w:ind w:left="720"/>
    </w:pPr>
  </w:style>
  <w:style w:type="paragraph" w:styleId="BodyTextIndent3">
    <w:name w:val="Body Text Indent 3"/>
    <w:basedOn w:val="Normal"/>
    <w:rsid w:val="005A4A06"/>
    <w:pPr>
      <w:spacing w:after="240" w:line="288" w:lineRule="auto"/>
      <w:ind w:left="1080"/>
    </w:pPr>
  </w:style>
  <w:style w:type="paragraph" w:styleId="BalloonText">
    <w:name w:val="Balloon Text"/>
    <w:basedOn w:val="Normal"/>
    <w:semiHidden/>
    <w:rsid w:val="00DA0A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C6D"/>
    <w:pPr>
      <w:ind w:left="720"/>
    </w:pPr>
  </w:style>
  <w:style w:type="character" w:customStyle="1" w:styleId="FooterChar">
    <w:name w:val="Footer Char"/>
    <w:basedOn w:val="DefaultParagraphFont"/>
    <w:link w:val="Footer"/>
    <w:rsid w:val="00B617FB"/>
    <w:rPr>
      <w:sz w:val="24"/>
    </w:rPr>
  </w:style>
  <w:style w:type="character" w:customStyle="1" w:styleId="Heading2Char">
    <w:name w:val="Heading 2 Char"/>
    <w:basedOn w:val="DefaultParagraphFont"/>
    <w:link w:val="Heading2"/>
    <w:rsid w:val="00396089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6089"/>
    <w:rPr>
      <w:sz w:val="24"/>
    </w:rPr>
  </w:style>
  <w:style w:type="paragraph" w:styleId="Heading1">
    <w:name w:val="heading 1"/>
    <w:basedOn w:val="Normal"/>
    <w:next w:val="Normal"/>
    <w:qFormat/>
    <w:rsid w:val="005A4A06"/>
    <w:pPr>
      <w:keepNext/>
      <w:spacing w:after="240" w:line="288" w:lineRule="auto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5A4A06"/>
    <w:pPr>
      <w:keepNext/>
      <w:spacing w:after="240" w:line="288" w:lineRule="auto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A4A06"/>
    <w:pPr>
      <w:keepNext/>
      <w:outlineLvl w:val="2"/>
    </w:pPr>
  </w:style>
  <w:style w:type="paragraph" w:styleId="Heading4">
    <w:name w:val="heading 4"/>
    <w:basedOn w:val="Normal"/>
    <w:next w:val="Normal"/>
    <w:qFormat/>
    <w:rsid w:val="005A4A06"/>
    <w:pPr>
      <w:keepNext/>
      <w:spacing w:before="60" w:after="6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5A4A06"/>
    <w:pPr>
      <w:keepNext/>
      <w:spacing w:before="120"/>
      <w:jc w:val="center"/>
      <w:outlineLvl w:val="4"/>
    </w:pPr>
  </w:style>
  <w:style w:type="paragraph" w:styleId="Heading6">
    <w:name w:val="heading 6"/>
    <w:basedOn w:val="Normal"/>
    <w:next w:val="Normal"/>
    <w:qFormat/>
    <w:rsid w:val="005A4A06"/>
    <w:pPr>
      <w:keepNext/>
      <w:spacing w:after="240"/>
      <w:ind w:left="720"/>
      <w:outlineLvl w:val="5"/>
    </w:pPr>
    <w:rPr>
      <w:b/>
      <w:sz w:val="28"/>
    </w:rPr>
  </w:style>
  <w:style w:type="paragraph" w:styleId="Heading9">
    <w:name w:val="heading 9"/>
    <w:basedOn w:val="Normal"/>
    <w:next w:val="Normal"/>
    <w:qFormat/>
    <w:rsid w:val="00C4499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A4A06"/>
    <w:pPr>
      <w:spacing w:after="240" w:line="288" w:lineRule="auto"/>
      <w:ind w:left="360" w:hanging="360"/>
    </w:pPr>
  </w:style>
  <w:style w:type="paragraph" w:styleId="Footer">
    <w:name w:val="footer"/>
    <w:basedOn w:val="Normal"/>
    <w:link w:val="FooterChar"/>
    <w:rsid w:val="005A4A0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A4A06"/>
  </w:style>
  <w:style w:type="paragraph" w:styleId="Header">
    <w:name w:val="header"/>
    <w:basedOn w:val="Normal"/>
    <w:rsid w:val="005A4A0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A4A06"/>
    <w:pPr>
      <w:spacing w:before="180" w:line="144" w:lineRule="auto"/>
    </w:pPr>
    <w:rPr>
      <w:sz w:val="64"/>
    </w:rPr>
  </w:style>
  <w:style w:type="paragraph" w:styleId="BodyTextIndent2">
    <w:name w:val="Body Text Indent 2"/>
    <w:basedOn w:val="Normal"/>
    <w:rsid w:val="005A4A06"/>
    <w:pPr>
      <w:spacing w:after="240" w:line="288" w:lineRule="auto"/>
      <w:ind w:left="720"/>
    </w:pPr>
  </w:style>
  <w:style w:type="paragraph" w:styleId="BodyTextIndent3">
    <w:name w:val="Body Text Indent 3"/>
    <w:basedOn w:val="Normal"/>
    <w:rsid w:val="005A4A06"/>
    <w:pPr>
      <w:spacing w:after="240" w:line="288" w:lineRule="auto"/>
      <w:ind w:left="1080"/>
    </w:pPr>
  </w:style>
  <w:style w:type="paragraph" w:styleId="BalloonText">
    <w:name w:val="Balloon Text"/>
    <w:basedOn w:val="Normal"/>
    <w:semiHidden/>
    <w:rsid w:val="00DA0A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C6D"/>
    <w:pPr>
      <w:ind w:left="720"/>
    </w:pPr>
  </w:style>
  <w:style w:type="character" w:customStyle="1" w:styleId="FooterChar">
    <w:name w:val="Footer Char"/>
    <w:basedOn w:val="DefaultParagraphFont"/>
    <w:link w:val="Footer"/>
    <w:rsid w:val="00B617FB"/>
    <w:rPr>
      <w:sz w:val="24"/>
    </w:rPr>
  </w:style>
  <w:style w:type="character" w:customStyle="1" w:styleId="Heading2Char">
    <w:name w:val="Heading 2 Char"/>
    <w:basedOn w:val="DefaultParagraphFont"/>
    <w:link w:val="Heading2"/>
    <w:rsid w:val="00396089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AE03-D214-4D33-B554-27DCFFAFD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883</Words>
  <Characters>4156</Characters>
  <Application>Microsoft Office Word</Application>
  <DocSecurity>4</DocSecurity>
  <Lines>34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I.  Objectives</vt:lpstr>
    </vt:vector>
  </TitlesOfParts>
  <Company/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I.  Objectives</dc:title>
  <dc:creator>Sharon Brown</dc:creator>
  <cp:lastModifiedBy>Saab</cp:lastModifiedBy>
  <cp:revision>2</cp:revision>
  <cp:lastPrinted>2012-01-12T19:15:00Z</cp:lastPrinted>
  <dcterms:created xsi:type="dcterms:W3CDTF">2015-05-19T20:10:00Z</dcterms:created>
  <dcterms:modified xsi:type="dcterms:W3CDTF">2015-05-19T20:10:00Z</dcterms:modified>
</cp:coreProperties>
</file>