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7CF4" w:rsidRPr="008A7CF4" w:rsidRDefault="008A7CF4" w:rsidP="008A7CF4">
      <w:pPr>
        <w:shd w:val="clear" w:color="auto" w:fill="F0F2F3"/>
        <w:spacing w:before="100" w:beforeAutospacing="1" w:after="100" w:afterAutospacing="1" w:line="312" w:lineRule="atLeast"/>
        <w:ind w:left="1050" w:right="1050"/>
        <w:rPr>
          <w:rFonts w:ascii="Arial" w:eastAsia="Times New Roman" w:hAnsi="Arial" w:cs="Arial"/>
          <w:color w:val="363636"/>
          <w:sz w:val="27"/>
          <w:szCs w:val="27"/>
          <w:lang w:eastAsia="en-IN"/>
        </w:rPr>
      </w:pPr>
      <w:r w:rsidRPr="008A7CF4">
        <w:rPr>
          <w:rFonts w:ascii="Arial" w:eastAsia="Times New Roman" w:hAnsi="Arial" w:cs="Arial"/>
          <w:color w:val="363636"/>
          <w:sz w:val="27"/>
          <w:szCs w:val="27"/>
          <w:lang w:eastAsia="en-IN"/>
        </w:rPr>
        <w:t>I want you to pick an organization to examine throughout the rest of the course. It may be one you work for or it may not. You will be examining this organization for the following modules' SLP assignments and responsible for locating at least three references to use in each SLP paper to support your discussion points.</w:t>
      </w:r>
    </w:p>
    <w:p w:rsidR="008A7CF4" w:rsidRPr="008A7CF4" w:rsidRDefault="008A7CF4" w:rsidP="008A7CF4">
      <w:pPr>
        <w:shd w:val="clear" w:color="auto" w:fill="F0F2F3"/>
        <w:spacing w:before="100" w:beforeAutospacing="1" w:after="100" w:afterAutospacing="1" w:line="312" w:lineRule="atLeast"/>
        <w:ind w:left="1050" w:right="1050"/>
        <w:rPr>
          <w:rFonts w:ascii="Arial" w:eastAsia="Times New Roman" w:hAnsi="Arial" w:cs="Arial"/>
          <w:color w:val="363636"/>
          <w:sz w:val="27"/>
          <w:szCs w:val="27"/>
          <w:lang w:eastAsia="en-IN"/>
        </w:rPr>
      </w:pPr>
      <w:r w:rsidRPr="008A7CF4">
        <w:rPr>
          <w:rFonts w:ascii="Arial" w:eastAsia="Times New Roman" w:hAnsi="Arial" w:cs="Arial"/>
          <w:color w:val="363636"/>
          <w:sz w:val="27"/>
          <w:szCs w:val="27"/>
          <w:lang w:eastAsia="en-IN"/>
        </w:rPr>
        <w:t>This first SLP deals with the structure of this organization and its inventory management. In </w:t>
      </w:r>
      <w:r w:rsidRPr="008A7CF4">
        <w:rPr>
          <w:rFonts w:ascii="Arial" w:eastAsia="Times New Roman" w:hAnsi="Arial" w:cs="Arial"/>
          <w:b/>
          <w:bCs/>
          <w:color w:val="363636"/>
          <w:sz w:val="27"/>
          <w:szCs w:val="27"/>
          <w:lang w:eastAsia="en-IN"/>
        </w:rPr>
        <w:t>3–4 pages (not counting the cover sheet and reference sheet)</w:t>
      </w:r>
      <w:r w:rsidRPr="008A7CF4">
        <w:rPr>
          <w:rFonts w:ascii="Arial" w:eastAsia="Times New Roman" w:hAnsi="Arial" w:cs="Arial"/>
          <w:color w:val="363636"/>
          <w:sz w:val="27"/>
          <w:szCs w:val="27"/>
          <w:lang w:eastAsia="en-IN"/>
        </w:rPr>
        <w:t>, describe the organization to include these key areas:</w:t>
      </w:r>
    </w:p>
    <w:p w:rsidR="008A7CF4" w:rsidRPr="008A7CF4" w:rsidRDefault="008A7CF4" w:rsidP="008A7CF4">
      <w:pPr>
        <w:numPr>
          <w:ilvl w:val="0"/>
          <w:numId w:val="1"/>
        </w:numPr>
        <w:shd w:val="clear" w:color="auto" w:fill="F0F2F3"/>
        <w:spacing w:after="0" w:line="312" w:lineRule="atLeast"/>
        <w:ind w:left="750" w:right="1080"/>
        <w:rPr>
          <w:rFonts w:ascii="Arial" w:eastAsia="Times New Roman" w:hAnsi="Arial" w:cs="Arial"/>
          <w:color w:val="363636"/>
          <w:sz w:val="23"/>
          <w:szCs w:val="23"/>
          <w:lang w:eastAsia="en-IN"/>
        </w:rPr>
      </w:pPr>
      <w:r w:rsidRPr="008A7CF4">
        <w:rPr>
          <w:rFonts w:ascii="Arial" w:eastAsia="Times New Roman" w:hAnsi="Arial" w:cs="Arial"/>
          <w:color w:val="363636"/>
          <w:sz w:val="23"/>
          <w:szCs w:val="23"/>
          <w:lang w:eastAsia="en-IN"/>
        </w:rPr>
        <w:t>The name of the organization</w:t>
      </w:r>
    </w:p>
    <w:p w:rsidR="008A7CF4" w:rsidRPr="008A7CF4" w:rsidRDefault="008A7CF4" w:rsidP="008A7CF4">
      <w:pPr>
        <w:numPr>
          <w:ilvl w:val="0"/>
          <w:numId w:val="1"/>
        </w:numPr>
        <w:shd w:val="clear" w:color="auto" w:fill="F0F2F3"/>
        <w:spacing w:after="0" w:line="312" w:lineRule="atLeast"/>
        <w:ind w:left="750" w:right="1080"/>
        <w:rPr>
          <w:rFonts w:ascii="Arial" w:eastAsia="Times New Roman" w:hAnsi="Arial" w:cs="Arial"/>
          <w:color w:val="363636"/>
          <w:sz w:val="23"/>
          <w:szCs w:val="23"/>
          <w:lang w:eastAsia="en-IN"/>
        </w:rPr>
      </w:pPr>
      <w:r w:rsidRPr="008A7CF4">
        <w:rPr>
          <w:rFonts w:ascii="Arial" w:eastAsia="Times New Roman" w:hAnsi="Arial" w:cs="Arial"/>
          <w:color w:val="363636"/>
          <w:sz w:val="23"/>
          <w:szCs w:val="23"/>
          <w:lang w:eastAsia="en-IN"/>
        </w:rPr>
        <w:t>Its primary business</w:t>
      </w:r>
    </w:p>
    <w:p w:rsidR="008A7CF4" w:rsidRPr="008A7CF4" w:rsidRDefault="008A7CF4" w:rsidP="008A7CF4">
      <w:pPr>
        <w:numPr>
          <w:ilvl w:val="0"/>
          <w:numId w:val="1"/>
        </w:numPr>
        <w:shd w:val="clear" w:color="auto" w:fill="F0F2F3"/>
        <w:spacing w:after="0" w:line="312" w:lineRule="atLeast"/>
        <w:ind w:left="750" w:right="1080"/>
        <w:rPr>
          <w:rFonts w:ascii="Arial" w:eastAsia="Times New Roman" w:hAnsi="Arial" w:cs="Arial"/>
          <w:color w:val="363636"/>
          <w:sz w:val="23"/>
          <w:szCs w:val="23"/>
          <w:lang w:eastAsia="en-IN"/>
        </w:rPr>
      </w:pPr>
      <w:r w:rsidRPr="008A7CF4">
        <w:rPr>
          <w:rFonts w:ascii="Arial" w:eastAsia="Times New Roman" w:hAnsi="Arial" w:cs="Arial"/>
          <w:color w:val="363636"/>
          <w:sz w:val="23"/>
          <w:szCs w:val="23"/>
          <w:lang w:eastAsia="en-IN"/>
        </w:rPr>
        <w:t>Why you chose this business</w:t>
      </w:r>
    </w:p>
    <w:p w:rsidR="008A7CF4" w:rsidRPr="008A7CF4" w:rsidRDefault="008A7CF4" w:rsidP="008A7CF4">
      <w:pPr>
        <w:numPr>
          <w:ilvl w:val="0"/>
          <w:numId w:val="1"/>
        </w:numPr>
        <w:shd w:val="clear" w:color="auto" w:fill="F0F2F3"/>
        <w:spacing w:after="0" w:line="312" w:lineRule="atLeast"/>
        <w:ind w:left="750" w:right="1080"/>
        <w:rPr>
          <w:rFonts w:ascii="Arial" w:eastAsia="Times New Roman" w:hAnsi="Arial" w:cs="Arial"/>
          <w:color w:val="363636"/>
          <w:sz w:val="23"/>
          <w:szCs w:val="23"/>
          <w:lang w:eastAsia="en-IN"/>
        </w:rPr>
      </w:pPr>
      <w:r w:rsidRPr="008A7CF4">
        <w:rPr>
          <w:rFonts w:ascii="Arial" w:eastAsia="Times New Roman" w:hAnsi="Arial" w:cs="Arial"/>
          <w:color w:val="363636"/>
          <w:sz w:val="23"/>
          <w:szCs w:val="23"/>
          <w:lang w:eastAsia="en-IN"/>
        </w:rPr>
        <w:t>Its inventory management procedures. This is the key aspect of the assignment. Be sure to elucidate this in some detail. Does this company use VMI? Could it use VMI? What does it use to ensure it has the right inventory at the right time and control the costs?</w:t>
      </w:r>
    </w:p>
    <w:p w:rsidR="009814AB" w:rsidRDefault="009814AB">
      <w:bookmarkStart w:id="0" w:name="_GoBack"/>
      <w:bookmarkEnd w:id="0"/>
    </w:p>
    <w:sectPr w:rsidR="009814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C62AEF"/>
    <w:multiLevelType w:val="multilevel"/>
    <w:tmpl w:val="BD3E9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CF4"/>
    <w:rsid w:val="008A7CF4"/>
    <w:rsid w:val="009814A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2385C5-CD28-451D-96D1-B3BD398F1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A7CF4"/>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converted-space">
    <w:name w:val="apple-converted-space"/>
    <w:basedOn w:val="DefaultParagraphFont"/>
    <w:rsid w:val="008A7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90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130</Words>
  <Characters>741</Characters>
  <Application>Microsoft Office Word</Application>
  <DocSecurity>0</DocSecurity>
  <Lines>6</Lines>
  <Paragraphs>1</Paragraphs>
  <ScaleCrop>false</ScaleCrop>
  <Company>Hewlett-Packard</Company>
  <LinksUpToDate>false</LinksUpToDate>
  <CharactersWithSpaces>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2015-05-15T02:10:00Z</dcterms:created>
  <dcterms:modified xsi:type="dcterms:W3CDTF">2015-05-15T02:10:00Z</dcterms:modified>
</cp:coreProperties>
</file>