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72C5" w:rsidRDefault="002C72C5" w:rsidP="0010269F">
      <w:pPr>
        <w:tabs>
          <w:tab w:val="center" w:pos="4680"/>
        </w:tabs>
        <w:ind w:left="270" w:hanging="270"/>
        <w:jc w:val="center"/>
        <w:rPr>
          <w:rFonts w:ascii="Times New Roman" w:hAnsi="Times New Roman"/>
          <w:szCs w:val="24"/>
        </w:rPr>
      </w:pPr>
      <w:bookmarkStart w:id="0" w:name="_GoBack"/>
      <w:bookmarkEnd w:id="0"/>
      <w:r w:rsidRPr="002C72C5">
        <w:rPr>
          <w:rFonts w:ascii="Times New Roman" w:hAnsi="Times New Roman"/>
          <w:szCs w:val="24"/>
        </w:rPr>
        <w:t>MGT 4479</w:t>
      </w:r>
      <w:r w:rsidR="0010269F">
        <w:rPr>
          <w:rFonts w:ascii="Times New Roman" w:hAnsi="Times New Roman"/>
          <w:szCs w:val="24"/>
        </w:rPr>
        <w:t>-Management Seminar</w:t>
      </w:r>
      <w:r w:rsidRPr="002C72C5">
        <w:rPr>
          <w:rFonts w:ascii="Times New Roman" w:hAnsi="Times New Roman"/>
          <w:szCs w:val="24"/>
        </w:rPr>
        <w:t xml:space="preserve"> Final Exam-Parts 9-16</w:t>
      </w:r>
    </w:p>
    <w:p w:rsidR="0010269F" w:rsidRDefault="0010269F" w:rsidP="0010269F">
      <w:pPr>
        <w:tabs>
          <w:tab w:val="center" w:pos="4680"/>
        </w:tabs>
        <w:ind w:left="270" w:hanging="270"/>
        <w:rPr>
          <w:rFonts w:ascii="Times New Roman" w:hAnsi="Times New Roman"/>
          <w:szCs w:val="24"/>
        </w:rPr>
      </w:pPr>
    </w:p>
    <w:p w:rsidR="0010269F" w:rsidRDefault="0010269F" w:rsidP="0010269F">
      <w:pPr>
        <w:tabs>
          <w:tab w:val="center" w:pos="4680"/>
        </w:tabs>
        <w:ind w:left="270" w:hanging="270"/>
        <w:rPr>
          <w:rFonts w:ascii="Times New Roman" w:hAnsi="Times New Roman"/>
          <w:szCs w:val="24"/>
        </w:rPr>
      </w:pPr>
      <w:r>
        <w:rPr>
          <w:rFonts w:ascii="Times New Roman" w:hAnsi="Times New Roman"/>
          <w:szCs w:val="24"/>
        </w:rPr>
        <w:t>Name_______________________</w:t>
      </w: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E06E4E" w:rsidRPr="002C72C5" w:rsidRDefault="0010269F" w:rsidP="002C72C5">
      <w:pPr>
        <w:ind w:left="270" w:hanging="270"/>
        <w:rPr>
          <w:rFonts w:ascii="Times New Roman" w:hAnsi="Times New Roman"/>
          <w:szCs w:val="24"/>
        </w:rPr>
      </w:pPr>
      <w:r>
        <w:rPr>
          <w:rFonts w:ascii="Times New Roman" w:hAnsi="Times New Roman"/>
          <w:szCs w:val="24"/>
        </w:rPr>
        <w:t xml:space="preserve">1. </w:t>
      </w:r>
      <w:r w:rsidR="002C72C5">
        <w:rPr>
          <w:rFonts w:ascii="Times New Roman" w:hAnsi="Times New Roman"/>
          <w:szCs w:val="24"/>
        </w:rPr>
        <w:t>W</w:t>
      </w:r>
      <w:r w:rsidR="00E06E4E" w:rsidRPr="002C72C5">
        <w:rPr>
          <w:rFonts w:ascii="Times New Roman" w:hAnsi="Times New Roman"/>
          <w:szCs w:val="24"/>
        </w:rPr>
        <w:t>hy is “leadership” about “being” rather than “doing”? Why can’t “leadership” be simply doing the same sorts of things “great leaders” have done previously or acting in manner congruent with the traits generally ascribed to “great leaders”? Why isn’t leadership simply about acting a certain way or doing certain things?</w:t>
      </w:r>
    </w:p>
    <w:p w:rsidR="00D55F76" w:rsidRDefault="00D55F76"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Pr="002C72C5" w:rsidRDefault="002C72C5" w:rsidP="002C72C5">
      <w:pPr>
        <w:ind w:left="270" w:hanging="270"/>
        <w:rPr>
          <w:rFonts w:ascii="Times New Roman" w:hAnsi="Times New Roman"/>
          <w:szCs w:val="24"/>
        </w:rPr>
      </w:pPr>
    </w:p>
    <w:p w:rsidR="00E06E4E" w:rsidRPr="002C72C5" w:rsidRDefault="0010269F" w:rsidP="002C72C5">
      <w:pPr>
        <w:ind w:left="270" w:hanging="270"/>
        <w:rPr>
          <w:rFonts w:ascii="Times New Roman" w:hAnsi="Times New Roman"/>
          <w:szCs w:val="24"/>
        </w:rPr>
      </w:pPr>
      <w:r>
        <w:rPr>
          <w:rFonts w:ascii="Times New Roman" w:hAnsi="Times New Roman"/>
          <w:szCs w:val="24"/>
        </w:rPr>
        <w:t xml:space="preserve">2. </w:t>
      </w:r>
      <w:r w:rsidR="00E06E4E" w:rsidRPr="002C72C5">
        <w:rPr>
          <w:rFonts w:ascii="Times New Roman" w:hAnsi="Times New Roman"/>
          <w:szCs w:val="24"/>
        </w:rPr>
        <w:t>What leadership strengths do you have that you over-emphasize? What leadership potential strengths do you under-utilize? What do you need to do to increase your leadership effectiveness?</w:t>
      </w:r>
    </w:p>
    <w:p w:rsidR="00E06E4E" w:rsidRDefault="00E06E4E"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Pr="002C72C5" w:rsidRDefault="002C72C5" w:rsidP="002C72C5">
      <w:pPr>
        <w:ind w:left="270" w:hanging="270"/>
        <w:rPr>
          <w:rFonts w:ascii="Times New Roman" w:hAnsi="Times New Roman"/>
          <w:szCs w:val="24"/>
        </w:rPr>
      </w:pPr>
    </w:p>
    <w:p w:rsidR="00E06E4E" w:rsidRPr="002C72C5" w:rsidRDefault="002C72C5" w:rsidP="002C72C5">
      <w:pPr>
        <w:ind w:left="270" w:hanging="270"/>
        <w:rPr>
          <w:rFonts w:ascii="Times New Roman" w:hAnsi="Times New Roman"/>
          <w:szCs w:val="24"/>
        </w:rPr>
      </w:pPr>
      <w:r>
        <w:rPr>
          <w:rFonts w:ascii="Times New Roman" w:hAnsi="Times New Roman"/>
          <w:szCs w:val="24"/>
        </w:rPr>
        <w:t>3.</w:t>
      </w:r>
      <w:r>
        <w:rPr>
          <w:rFonts w:ascii="Times New Roman" w:hAnsi="Times New Roman"/>
          <w:szCs w:val="24"/>
        </w:rPr>
        <w:tab/>
      </w:r>
      <w:r w:rsidR="00E06E4E" w:rsidRPr="002C72C5">
        <w:rPr>
          <w:rFonts w:ascii="Times New Roman" w:hAnsi="Times New Roman"/>
          <w:szCs w:val="24"/>
        </w:rPr>
        <w:t>Quinn suggests that the “normal state” involves leadership hypocrisy, in which a leader espouses a need for change while concurrently working hard to stay in his/her comfort zone. Why would leaders do this? What would be different if they changed?</w:t>
      </w:r>
    </w:p>
    <w:p w:rsidR="00E06E4E" w:rsidRDefault="00E06E4E"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E06E4E" w:rsidRPr="002C72C5" w:rsidRDefault="002C72C5" w:rsidP="00E06E4E">
      <w:pPr>
        <w:ind w:left="270" w:hanging="270"/>
        <w:rPr>
          <w:rFonts w:ascii="Times New Roman" w:hAnsi="Times New Roman"/>
          <w:szCs w:val="24"/>
        </w:rPr>
      </w:pPr>
      <w:r>
        <w:rPr>
          <w:rFonts w:ascii="Times New Roman" w:hAnsi="Times New Roman"/>
          <w:szCs w:val="24"/>
        </w:rPr>
        <w:t>4</w:t>
      </w:r>
      <w:r w:rsidR="00E06E4E" w:rsidRPr="002C72C5">
        <w:rPr>
          <w:rFonts w:ascii="Times New Roman" w:hAnsi="Times New Roman"/>
          <w:szCs w:val="24"/>
        </w:rPr>
        <w:t xml:space="preserve">. </w:t>
      </w:r>
      <w:r w:rsidR="00E06E4E" w:rsidRPr="002C72C5">
        <w:rPr>
          <w:rFonts w:ascii="Times New Roman" w:hAnsi="Times New Roman"/>
          <w:szCs w:val="24"/>
        </w:rPr>
        <w:tab/>
        <w:t>Of all of the characteristics of “bad bosses,” which one do you think is most damaging to the morale and productivity of the workplace? Why?</w:t>
      </w:r>
    </w:p>
    <w:p w:rsidR="00E06E4E" w:rsidRPr="002C72C5" w:rsidRDefault="00E06E4E" w:rsidP="002C72C5">
      <w:pPr>
        <w:ind w:left="270" w:hanging="270"/>
        <w:rPr>
          <w:rFonts w:ascii="Times New Roman" w:hAnsi="Times New Roman"/>
          <w:szCs w:val="24"/>
        </w:rPr>
      </w:pPr>
    </w:p>
    <w:p w:rsidR="00E06E4E" w:rsidRDefault="00E06E4E"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Pr="002C72C5" w:rsidRDefault="0010269F" w:rsidP="002C72C5">
      <w:pPr>
        <w:ind w:left="270" w:hanging="270"/>
        <w:rPr>
          <w:rFonts w:ascii="Times New Roman" w:hAnsi="Times New Roman"/>
          <w:szCs w:val="24"/>
        </w:rPr>
      </w:pPr>
    </w:p>
    <w:p w:rsidR="00E06E4E" w:rsidRPr="002C72C5" w:rsidRDefault="002C72C5" w:rsidP="00E06E4E">
      <w:pPr>
        <w:ind w:left="270" w:hanging="270"/>
        <w:rPr>
          <w:rFonts w:ascii="Times New Roman" w:hAnsi="Times New Roman"/>
          <w:szCs w:val="24"/>
        </w:rPr>
      </w:pPr>
      <w:r>
        <w:rPr>
          <w:rFonts w:ascii="Times New Roman" w:hAnsi="Times New Roman"/>
          <w:szCs w:val="24"/>
        </w:rPr>
        <w:t>5</w:t>
      </w:r>
      <w:r w:rsidR="00E06E4E" w:rsidRPr="002C72C5">
        <w:rPr>
          <w:rFonts w:ascii="Times New Roman" w:hAnsi="Times New Roman"/>
          <w:szCs w:val="24"/>
        </w:rPr>
        <w:t xml:space="preserve">. </w:t>
      </w:r>
      <w:r w:rsidR="00E06E4E" w:rsidRPr="002C72C5">
        <w:rPr>
          <w:rFonts w:ascii="Times New Roman" w:hAnsi="Times New Roman"/>
          <w:szCs w:val="24"/>
        </w:rPr>
        <w:tab/>
        <w:t>Do you think it is realistic to expect you can change either your boss’s behavior or that of your coworkers? If not, what options does that leave you?</w:t>
      </w:r>
    </w:p>
    <w:p w:rsidR="00E06E4E" w:rsidRDefault="00E06E4E"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Pr="002C72C5" w:rsidRDefault="0010269F" w:rsidP="002C72C5">
      <w:pPr>
        <w:ind w:left="270" w:hanging="270"/>
        <w:rPr>
          <w:rFonts w:ascii="Times New Roman" w:hAnsi="Times New Roman"/>
          <w:szCs w:val="24"/>
        </w:rPr>
      </w:pPr>
    </w:p>
    <w:p w:rsidR="00E06E4E" w:rsidRPr="002C72C5" w:rsidRDefault="002C72C5" w:rsidP="00E06E4E">
      <w:pPr>
        <w:ind w:left="270" w:hanging="270"/>
        <w:rPr>
          <w:rFonts w:ascii="Times New Roman" w:hAnsi="Times New Roman"/>
          <w:szCs w:val="24"/>
        </w:rPr>
      </w:pPr>
      <w:r>
        <w:rPr>
          <w:rFonts w:ascii="Times New Roman" w:hAnsi="Times New Roman"/>
          <w:szCs w:val="24"/>
        </w:rPr>
        <w:t>6</w:t>
      </w:r>
      <w:r w:rsidR="00E06E4E" w:rsidRPr="002C72C5">
        <w:rPr>
          <w:rFonts w:ascii="Times New Roman" w:hAnsi="Times New Roman"/>
          <w:szCs w:val="24"/>
        </w:rPr>
        <w:t xml:space="preserve">. </w:t>
      </w:r>
      <w:r w:rsidR="00E06E4E" w:rsidRPr="002C72C5">
        <w:rPr>
          <w:rFonts w:ascii="Times New Roman" w:hAnsi="Times New Roman"/>
          <w:szCs w:val="24"/>
        </w:rPr>
        <w:tab/>
        <w:t>Why do jerks and assholes often seem to succeed in organizational settings? Does this make sense to you?</w:t>
      </w: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E06E4E" w:rsidRPr="002C72C5" w:rsidRDefault="002C72C5" w:rsidP="00E06E4E">
      <w:pPr>
        <w:ind w:left="270" w:hanging="270"/>
        <w:rPr>
          <w:rFonts w:ascii="Times New Roman" w:hAnsi="Times New Roman"/>
          <w:szCs w:val="24"/>
        </w:rPr>
      </w:pPr>
      <w:r>
        <w:rPr>
          <w:rFonts w:ascii="Times New Roman" w:hAnsi="Times New Roman"/>
          <w:szCs w:val="24"/>
        </w:rPr>
        <w:lastRenderedPageBreak/>
        <w:t>7</w:t>
      </w:r>
      <w:r w:rsidR="00E06E4E" w:rsidRPr="002C72C5">
        <w:rPr>
          <w:rFonts w:ascii="Times New Roman" w:hAnsi="Times New Roman"/>
          <w:szCs w:val="24"/>
        </w:rPr>
        <w:t xml:space="preserve">. </w:t>
      </w:r>
      <w:r w:rsidR="00E06E4E" w:rsidRPr="002C72C5">
        <w:rPr>
          <w:rFonts w:ascii="Times New Roman" w:hAnsi="Times New Roman"/>
          <w:szCs w:val="24"/>
        </w:rPr>
        <w:tab/>
        <w:t>Discuss a situation in which you felt you were very persuasive and got your point across. How did you feel afterward? Did it seem natural to you? If not, why not?</w:t>
      </w:r>
    </w:p>
    <w:p w:rsidR="00E06E4E" w:rsidRDefault="00E06E4E"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Pr="002C72C5" w:rsidRDefault="0010269F" w:rsidP="002C72C5">
      <w:pPr>
        <w:ind w:left="270" w:hanging="270"/>
        <w:rPr>
          <w:rFonts w:ascii="Times New Roman" w:hAnsi="Times New Roman"/>
          <w:szCs w:val="24"/>
        </w:rPr>
      </w:pPr>
    </w:p>
    <w:p w:rsidR="00E06E4E" w:rsidRDefault="002C72C5" w:rsidP="002C72C5">
      <w:pPr>
        <w:ind w:left="270" w:hanging="270"/>
        <w:rPr>
          <w:rFonts w:ascii="Times New Roman" w:hAnsi="Times New Roman"/>
          <w:szCs w:val="24"/>
        </w:rPr>
      </w:pPr>
      <w:r>
        <w:rPr>
          <w:rFonts w:ascii="Times New Roman" w:hAnsi="Times New Roman"/>
          <w:szCs w:val="24"/>
        </w:rPr>
        <w:t>8.</w:t>
      </w:r>
      <w:r>
        <w:rPr>
          <w:rFonts w:ascii="Times New Roman" w:hAnsi="Times New Roman"/>
          <w:szCs w:val="24"/>
        </w:rPr>
        <w:tab/>
      </w:r>
      <w:r w:rsidR="00E06E4E" w:rsidRPr="002C72C5">
        <w:rPr>
          <w:rFonts w:ascii="Times New Roman" w:hAnsi="Times New Roman"/>
          <w:szCs w:val="24"/>
        </w:rPr>
        <w:t>Why are we more risk seeking when there is a high probability for potential losses?</w:t>
      </w:r>
    </w:p>
    <w:p w:rsidR="002C72C5" w:rsidRDefault="002C72C5"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2C72C5" w:rsidRPr="002C72C5" w:rsidRDefault="002C72C5" w:rsidP="002C72C5">
      <w:pPr>
        <w:ind w:left="270" w:hanging="270"/>
        <w:rPr>
          <w:rFonts w:ascii="Times New Roman" w:hAnsi="Times New Roman"/>
          <w:szCs w:val="24"/>
        </w:rPr>
      </w:pPr>
    </w:p>
    <w:p w:rsidR="00E06E4E" w:rsidRDefault="002C72C5" w:rsidP="002C72C5">
      <w:pPr>
        <w:ind w:left="270" w:hanging="270"/>
        <w:rPr>
          <w:rFonts w:ascii="Times New Roman" w:hAnsi="Times New Roman"/>
          <w:szCs w:val="24"/>
        </w:rPr>
      </w:pPr>
      <w:r>
        <w:rPr>
          <w:rFonts w:ascii="Times New Roman" w:hAnsi="Times New Roman"/>
          <w:szCs w:val="24"/>
        </w:rPr>
        <w:t>9.</w:t>
      </w:r>
      <w:r>
        <w:rPr>
          <w:rFonts w:ascii="Times New Roman" w:hAnsi="Times New Roman"/>
          <w:szCs w:val="24"/>
        </w:rPr>
        <w:tab/>
      </w:r>
      <w:r w:rsidR="00E06E4E" w:rsidRPr="002C72C5">
        <w:rPr>
          <w:rFonts w:ascii="Times New Roman" w:hAnsi="Times New Roman"/>
          <w:szCs w:val="24"/>
        </w:rPr>
        <w:t>How does the anchoring effect influence our decisions?</w:t>
      </w:r>
    </w:p>
    <w:p w:rsidR="002C72C5" w:rsidRDefault="002C72C5"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2C72C5" w:rsidRPr="002C72C5" w:rsidRDefault="002C72C5" w:rsidP="002C72C5">
      <w:pPr>
        <w:ind w:left="270" w:hanging="270"/>
        <w:rPr>
          <w:rFonts w:ascii="Times New Roman" w:hAnsi="Times New Roman"/>
          <w:szCs w:val="24"/>
        </w:rPr>
      </w:pPr>
    </w:p>
    <w:p w:rsidR="00E06E4E" w:rsidRDefault="002C72C5" w:rsidP="002C72C5">
      <w:pPr>
        <w:ind w:left="270" w:hanging="270"/>
        <w:rPr>
          <w:rFonts w:ascii="Times New Roman" w:hAnsi="Times New Roman"/>
          <w:szCs w:val="24"/>
        </w:rPr>
      </w:pPr>
      <w:r>
        <w:rPr>
          <w:rFonts w:ascii="Times New Roman" w:hAnsi="Times New Roman"/>
          <w:szCs w:val="24"/>
        </w:rPr>
        <w:t xml:space="preserve">10. </w:t>
      </w:r>
      <w:r w:rsidR="00E06E4E" w:rsidRPr="002C72C5">
        <w:rPr>
          <w:rFonts w:ascii="Times New Roman" w:hAnsi="Times New Roman"/>
          <w:szCs w:val="24"/>
        </w:rPr>
        <w:t>Is the trend toward data-driven decision-making good or bad for consumers? Why?</w:t>
      </w:r>
    </w:p>
    <w:p w:rsidR="002C72C5" w:rsidRDefault="002C72C5" w:rsidP="002C72C5">
      <w:pPr>
        <w:ind w:left="270" w:hanging="270"/>
        <w:rPr>
          <w:rFonts w:ascii="Times New Roman" w:hAnsi="Times New Roman"/>
          <w:szCs w:val="24"/>
        </w:rPr>
      </w:pPr>
    </w:p>
    <w:p w:rsidR="002C72C5" w:rsidRDefault="002C72C5"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E06E4E" w:rsidRPr="002C72C5" w:rsidRDefault="00E06E4E" w:rsidP="002C72C5">
      <w:pPr>
        <w:ind w:left="270" w:hanging="270"/>
        <w:rPr>
          <w:rFonts w:ascii="Times New Roman" w:hAnsi="Times New Roman"/>
          <w:szCs w:val="24"/>
        </w:rPr>
      </w:pPr>
      <w:r w:rsidRPr="002C72C5">
        <w:rPr>
          <w:rFonts w:ascii="Times New Roman" w:hAnsi="Times New Roman"/>
          <w:szCs w:val="24"/>
        </w:rPr>
        <w:lastRenderedPageBreak/>
        <w:t>1</w:t>
      </w:r>
      <w:r w:rsidR="002C72C5">
        <w:rPr>
          <w:rFonts w:ascii="Times New Roman" w:hAnsi="Times New Roman"/>
          <w:szCs w:val="24"/>
        </w:rPr>
        <w:t>1</w:t>
      </w:r>
      <w:r w:rsidRPr="002C72C5">
        <w:rPr>
          <w:rFonts w:ascii="Times New Roman" w:hAnsi="Times New Roman"/>
          <w:szCs w:val="24"/>
        </w:rPr>
        <w:t>. What are gut feelings and what are they based upon? Discuss a situation where you made a decision based on a gut feeling and list the advantages and disadvantages of making your decision based on gut feelings (versus complex calculation).</w:t>
      </w: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E06E4E" w:rsidRPr="002C72C5" w:rsidRDefault="002C72C5" w:rsidP="002C72C5">
      <w:pPr>
        <w:ind w:left="270" w:hanging="270"/>
        <w:rPr>
          <w:rFonts w:ascii="Times New Roman" w:hAnsi="Times New Roman"/>
          <w:szCs w:val="24"/>
        </w:rPr>
      </w:pPr>
      <w:r>
        <w:rPr>
          <w:rFonts w:ascii="Times New Roman" w:hAnsi="Times New Roman"/>
          <w:szCs w:val="24"/>
        </w:rPr>
        <w:t xml:space="preserve">12. </w:t>
      </w:r>
      <w:r w:rsidR="00E06E4E" w:rsidRPr="002C72C5">
        <w:rPr>
          <w:rFonts w:ascii="Times New Roman" w:hAnsi="Times New Roman"/>
          <w:szCs w:val="24"/>
        </w:rPr>
        <w:t>How do ethical blind spots affect our decision-making?</w:t>
      </w:r>
    </w:p>
    <w:p w:rsidR="00E06E4E" w:rsidRDefault="00E06E4E"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Pr="002C72C5" w:rsidRDefault="0010269F" w:rsidP="002C72C5">
      <w:pPr>
        <w:ind w:left="270" w:hanging="270"/>
        <w:rPr>
          <w:rFonts w:ascii="Times New Roman" w:hAnsi="Times New Roman"/>
          <w:szCs w:val="24"/>
        </w:rPr>
      </w:pPr>
    </w:p>
    <w:p w:rsidR="00E06E4E" w:rsidRPr="002C72C5" w:rsidRDefault="002C72C5" w:rsidP="002C72C5">
      <w:pPr>
        <w:ind w:left="270" w:hanging="270"/>
        <w:rPr>
          <w:rFonts w:ascii="Times New Roman" w:hAnsi="Times New Roman"/>
          <w:szCs w:val="24"/>
        </w:rPr>
      </w:pPr>
      <w:r>
        <w:rPr>
          <w:rFonts w:ascii="Times New Roman" w:hAnsi="Times New Roman"/>
          <w:szCs w:val="24"/>
        </w:rPr>
        <w:t xml:space="preserve">13. </w:t>
      </w:r>
      <w:r w:rsidR="00E06E4E" w:rsidRPr="002C72C5">
        <w:rPr>
          <w:rFonts w:ascii="Times New Roman" w:hAnsi="Times New Roman"/>
          <w:szCs w:val="24"/>
        </w:rPr>
        <w:t>What is outcome bias?</w:t>
      </w:r>
    </w:p>
    <w:p w:rsidR="00E06E4E" w:rsidRDefault="00E06E4E"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Pr="002C72C5" w:rsidRDefault="0010269F" w:rsidP="002C72C5">
      <w:pPr>
        <w:ind w:left="270" w:hanging="270"/>
        <w:rPr>
          <w:rFonts w:ascii="Times New Roman" w:hAnsi="Times New Roman"/>
          <w:szCs w:val="24"/>
        </w:rPr>
      </w:pPr>
    </w:p>
    <w:p w:rsidR="00E06E4E" w:rsidRPr="002C72C5" w:rsidRDefault="00E06E4E" w:rsidP="00E06E4E">
      <w:pPr>
        <w:ind w:left="270" w:hanging="270"/>
        <w:rPr>
          <w:rFonts w:ascii="Times New Roman" w:hAnsi="Times New Roman"/>
          <w:szCs w:val="24"/>
        </w:rPr>
      </w:pPr>
      <w:r w:rsidRPr="002C72C5">
        <w:rPr>
          <w:rFonts w:ascii="Times New Roman" w:hAnsi="Times New Roman"/>
          <w:szCs w:val="24"/>
        </w:rPr>
        <w:lastRenderedPageBreak/>
        <w:t>1</w:t>
      </w:r>
      <w:r w:rsidR="002C72C5">
        <w:rPr>
          <w:rFonts w:ascii="Times New Roman" w:hAnsi="Times New Roman"/>
          <w:szCs w:val="24"/>
        </w:rPr>
        <w:t>4</w:t>
      </w:r>
      <w:r w:rsidR="0010269F">
        <w:rPr>
          <w:rFonts w:ascii="Times New Roman" w:hAnsi="Times New Roman"/>
          <w:szCs w:val="24"/>
        </w:rPr>
        <w:t xml:space="preserve">. </w:t>
      </w:r>
      <w:r w:rsidRPr="002C72C5">
        <w:rPr>
          <w:rFonts w:ascii="Times New Roman" w:hAnsi="Times New Roman"/>
          <w:szCs w:val="24"/>
        </w:rPr>
        <w:t xml:space="preserve">What is an authentic leader? How does an authentic leader distinguish him/herself from other leaders? </w:t>
      </w:r>
    </w:p>
    <w:p w:rsidR="00E06E4E" w:rsidRDefault="00E06E4E"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Pr="002C72C5" w:rsidRDefault="0010269F" w:rsidP="002C72C5">
      <w:pPr>
        <w:ind w:left="270" w:hanging="270"/>
        <w:rPr>
          <w:rFonts w:ascii="Times New Roman" w:hAnsi="Times New Roman"/>
          <w:szCs w:val="24"/>
        </w:rPr>
      </w:pPr>
    </w:p>
    <w:p w:rsidR="00E06E4E" w:rsidRDefault="0010269F" w:rsidP="00E06E4E">
      <w:pPr>
        <w:ind w:left="270" w:hanging="270"/>
        <w:rPr>
          <w:rFonts w:ascii="Times New Roman" w:hAnsi="Times New Roman"/>
          <w:szCs w:val="24"/>
        </w:rPr>
      </w:pPr>
      <w:r>
        <w:rPr>
          <w:rFonts w:ascii="Times New Roman" w:hAnsi="Times New Roman"/>
          <w:szCs w:val="24"/>
        </w:rPr>
        <w:t xml:space="preserve">15. </w:t>
      </w:r>
      <w:r w:rsidR="00E06E4E" w:rsidRPr="002C72C5">
        <w:rPr>
          <w:rFonts w:ascii="Times New Roman" w:hAnsi="Times New Roman"/>
          <w:szCs w:val="24"/>
        </w:rPr>
        <w:t xml:space="preserve">Why is a balanced life important to a CEO? Don’t most successful CEOs appear to devote all of their waking hours to company business as the ultimate method for achieving success? </w:t>
      </w: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Default="0010269F" w:rsidP="00E06E4E">
      <w:pPr>
        <w:ind w:left="270" w:hanging="270"/>
        <w:rPr>
          <w:rFonts w:ascii="Times New Roman" w:hAnsi="Times New Roman"/>
          <w:szCs w:val="24"/>
        </w:rPr>
      </w:pPr>
    </w:p>
    <w:p w:rsidR="0010269F" w:rsidRPr="002C72C5" w:rsidRDefault="0010269F" w:rsidP="00E06E4E">
      <w:pPr>
        <w:ind w:left="270" w:hanging="270"/>
        <w:rPr>
          <w:rFonts w:ascii="Times New Roman" w:hAnsi="Times New Roman"/>
          <w:szCs w:val="24"/>
        </w:rPr>
      </w:pPr>
    </w:p>
    <w:p w:rsidR="00E06E4E" w:rsidRPr="002C72C5" w:rsidRDefault="0010269F" w:rsidP="00E06E4E">
      <w:pPr>
        <w:ind w:left="270" w:hanging="270"/>
        <w:rPr>
          <w:rFonts w:ascii="Times New Roman" w:hAnsi="Times New Roman"/>
          <w:szCs w:val="24"/>
        </w:rPr>
      </w:pPr>
      <w:r>
        <w:rPr>
          <w:rFonts w:ascii="Times New Roman" w:hAnsi="Times New Roman"/>
          <w:szCs w:val="24"/>
        </w:rPr>
        <w:t>16</w:t>
      </w:r>
      <w:r w:rsidR="00E06E4E" w:rsidRPr="002C72C5">
        <w:rPr>
          <w:rFonts w:ascii="Times New Roman" w:hAnsi="Times New Roman"/>
          <w:szCs w:val="24"/>
        </w:rPr>
        <w:t>. What steps could a manager take to help instill meaning into the lives of employees?</w:t>
      </w:r>
    </w:p>
    <w:p w:rsidR="00E06E4E" w:rsidRDefault="00E06E4E"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Pr="002C72C5" w:rsidRDefault="0010269F" w:rsidP="002C72C5">
      <w:pPr>
        <w:ind w:left="270" w:hanging="270"/>
        <w:rPr>
          <w:rFonts w:ascii="Times New Roman" w:hAnsi="Times New Roman"/>
          <w:szCs w:val="24"/>
        </w:rPr>
      </w:pPr>
    </w:p>
    <w:p w:rsidR="00E06E4E" w:rsidRPr="002C72C5" w:rsidRDefault="0010269F" w:rsidP="00E06E4E">
      <w:pPr>
        <w:ind w:left="270" w:hanging="270"/>
        <w:rPr>
          <w:rFonts w:ascii="Times New Roman" w:hAnsi="Times New Roman"/>
          <w:szCs w:val="24"/>
        </w:rPr>
      </w:pPr>
      <w:r>
        <w:rPr>
          <w:rFonts w:ascii="Times New Roman" w:hAnsi="Times New Roman"/>
          <w:szCs w:val="24"/>
        </w:rPr>
        <w:lastRenderedPageBreak/>
        <w:t>17</w:t>
      </w:r>
      <w:r w:rsidR="00E06E4E" w:rsidRPr="002C72C5">
        <w:rPr>
          <w:rFonts w:ascii="Times New Roman" w:hAnsi="Times New Roman"/>
          <w:szCs w:val="24"/>
        </w:rPr>
        <w:t xml:space="preserve">. </w:t>
      </w:r>
      <w:r w:rsidR="00E06E4E" w:rsidRPr="002C72C5">
        <w:rPr>
          <w:rFonts w:ascii="Times New Roman" w:hAnsi="Times New Roman"/>
          <w:szCs w:val="24"/>
        </w:rPr>
        <w:tab/>
        <w:t>Overall, what is your assessment of the significance and relevance of Frankl’s ideas in the workplace? Are they appropriate and useful?</w:t>
      </w:r>
    </w:p>
    <w:p w:rsidR="00E06E4E" w:rsidRDefault="00E06E4E"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Pr="002C72C5" w:rsidRDefault="0010269F" w:rsidP="002C72C5">
      <w:pPr>
        <w:ind w:left="270" w:hanging="270"/>
        <w:rPr>
          <w:rFonts w:ascii="Times New Roman" w:hAnsi="Times New Roman"/>
          <w:szCs w:val="24"/>
        </w:rPr>
      </w:pPr>
    </w:p>
    <w:p w:rsidR="00E06E4E" w:rsidRPr="002C72C5" w:rsidRDefault="0010269F" w:rsidP="00E06E4E">
      <w:pPr>
        <w:ind w:left="270" w:hanging="270"/>
        <w:rPr>
          <w:rFonts w:ascii="Times New Roman" w:hAnsi="Times New Roman"/>
          <w:szCs w:val="24"/>
        </w:rPr>
      </w:pPr>
      <w:r>
        <w:rPr>
          <w:rFonts w:ascii="Times New Roman" w:hAnsi="Times New Roman"/>
          <w:szCs w:val="24"/>
        </w:rPr>
        <w:t>18</w:t>
      </w:r>
      <w:r w:rsidR="00E06E4E" w:rsidRPr="002C72C5">
        <w:rPr>
          <w:rFonts w:ascii="Times New Roman" w:hAnsi="Times New Roman"/>
          <w:szCs w:val="24"/>
        </w:rPr>
        <w:t xml:space="preserve">. </w:t>
      </w:r>
      <w:r w:rsidR="00E06E4E" w:rsidRPr="002C72C5">
        <w:rPr>
          <w:rFonts w:ascii="Times New Roman" w:hAnsi="Times New Roman"/>
          <w:szCs w:val="24"/>
        </w:rPr>
        <w:tab/>
        <w:t xml:space="preserve">Frost suggests that “There is always pain in the room.” Do you agree? If so, how can you tell? In other words, how does pain occur and what behaviors or speech patterns are indicators that pain is present? </w:t>
      </w:r>
    </w:p>
    <w:p w:rsidR="00E06E4E" w:rsidRDefault="00E06E4E"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Pr="002C72C5" w:rsidRDefault="0010269F" w:rsidP="002C72C5">
      <w:pPr>
        <w:ind w:left="270" w:hanging="270"/>
        <w:rPr>
          <w:rFonts w:ascii="Times New Roman" w:hAnsi="Times New Roman"/>
          <w:szCs w:val="24"/>
        </w:rPr>
      </w:pPr>
    </w:p>
    <w:p w:rsidR="00E06E4E" w:rsidRPr="002C72C5" w:rsidRDefault="0010269F" w:rsidP="002C72C5">
      <w:pPr>
        <w:ind w:left="270" w:hanging="270"/>
        <w:rPr>
          <w:rFonts w:ascii="Times New Roman" w:hAnsi="Times New Roman"/>
          <w:szCs w:val="24"/>
        </w:rPr>
      </w:pPr>
      <w:r>
        <w:rPr>
          <w:rFonts w:ascii="Times New Roman" w:hAnsi="Times New Roman"/>
          <w:szCs w:val="24"/>
        </w:rPr>
        <w:t>1</w:t>
      </w:r>
      <w:r w:rsidR="00E06E4E" w:rsidRPr="002C72C5">
        <w:rPr>
          <w:rFonts w:ascii="Times New Roman" w:hAnsi="Times New Roman"/>
          <w:szCs w:val="24"/>
        </w:rPr>
        <w:t>9. Is it a taboo to talk about organizational pain? If so, why?</w:t>
      </w:r>
    </w:p>
    <w:p w:rsidR="00E06E4E" w:rsidRDefault="00E06E4E"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Pr="002C72C5" w:rsidRDefault="0010269F" w:rsidP="002C72C5">
      <w:pPr>
        <w:ind w:left="270" w:hanging="270"/>
        <w:rPr>
          <w:rFonts w:ascii="Times New Roman" w:hAnsi="Times New Roman"/>
          <w:szCs w:val="24"/>
        </w:rPr>
      </w:pPr>
    </w:p>
    <w:p w:rsidR="00E06E4E" w:rsidRPr="002C72C5" w:rsidRDefault="0010269F" w:rsidP="002C72C5">
      <w:pPr>
        <w:ind w:left="270" w:hanging="270"/>
        <w:rPr>
          <w:rFonts w:ascii="Times New Roman" w:hAnsi="Times New Roman"/>
          <w:szCs w:val="24"/>
        </w:rPr>
      </w:pPr>
      <w:r>
        <w:rPr>
          <w:rFonts w:ascii="Times New Roman" w:hAnsi="Times New Roman"/>
          <w:szCs w:val="24"/>
        </w:rPr>
        <w:t xml:space="preserve">20. </w:t>
      </w:r>
      <w:r w:rsidR="00E06E4E" w:rsidRPr="002C72C5">
        <w:rPr>
          <w:rFonts w:ascii="Times New Roman" w:hAnsi="Times New Roman"/>
          <w:szCs w:val="24"/>
        </w:rPr>
        <w:t>What is the Theory of Cognitive Dissonance? How can it be applied to help understand the attitudes that people possess and the behaviors they exhibit?</w:t>
      </w:r>
    </w:p>
    <w:p w:rsidR="00E06E4E" w:rsidRDefault="00E06E4E"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E06E4E" w:rsidRPr="002C72C5" w:rsidRDefault="0010269F" w:rsidP="002C72C5">
      <w:pPr>
        <w:ind w:left="270" w:hanging="270"/>
        <w:rPr>
          <w:rFonts w:ascii="Times New Roman" w:hAnsi="Times New Roman"/>
          <w:szCs w:val="24"/>
        </w:rPr>
      </w:pPr>
      <w:r>
        <w:rPr>
          <w:rFonts w:ascii="Times New Roman" w:hAnsi="Times New Roman"/>
          <w:szCs w:val="24"/>
        </w:rPr>
        <w:lastRenderedPageBreak/>
        <w:t>2</w:t>
      </w:r>
      <w:r w:rsidR="00E06E4E" w:rsidRPr="002C72C5">
        <w:rPr>
          <w:rFonts w:ascii="Times New Roman" w:hAnsi="Times New Roman"/>
          <w:szCs w:val="24"/>
        </w:rPr>
        <w:t xml:space="preserve">1. </w:t>
      </w:r>
      <w:r w:rsidR="00E06E4E" w:rsidRPr="002C72C5">
        <w:rPr>
          <w:rFonts w:ascii="Times New Roman" w:hAnsi="Times New Roman"/>
          <w:szCs w:val="24"/>
        </w:rPr>
        <w:tab/>
        <w:t>Think of a time in your life when you had to deal with a major change. Which character from “Cheese” did you most act like? How? How were you different from that character?</w:t>
      </w:r>
    </w:p>
    <w:p w:rsidR="00E06E4E" w:rsidRDefault="00E06E4E"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Pr="002C72C5" w:rsidRDefault="0010269F" w:rsidP="002C72C5">
      <w:pPr>
        <w:ind w:left="270" w:hanging="270"/>
        <w:rPr>
          <w:rFonts w:ascii="Times New Roman" w:hAnsi="Times New Roman"/>
          <w:szCs w:val="24"/>
        </w:rPr>
      </w:pPr>
    </w:p>
    <w:p w:rsidR="00E06E4E" w:rsidRPr="002C72C5" w:rsidRDefault="0010269F" w:rsidP="00E06E4E">
      <w:pPr>
        <w:ind w:left="270" w:hanging="270"/>
        <w:rPr>
          <w:rFonts w:ascii="Times New Roman" w:hAnsi="Times New Roman"/>
          <w:szCs w:val="24"/>
        </w:rPr>
      </w:pPr>
      <w:r>
        <w:rPr>
          <w:rFonts w:ascii="Times New Roman" w:hAnsi="Times New Roman"/>
          <w:szCs w:val="24"/>
        </w:rPr>
        <w:t>22</w:t>
      </w:r>
      <w:r w:rsidR="00E06E4E" w:rsidRPr="002C72C5">
        <w:rPr>
          <w:rFonts w:ascii="Times New Roman" w:hAnsi="Times New Roman"/>
          <w:szCs w:val="24"/>
        </w:rPr>
        <w:t xml:space="preserve">. </w:t>
      </w:r>
      <w:r w:rsidR="00E06E4E" w:rsidRPr="002C72C5">
        <w:rPr>
          <w:rFonts w:ascii="Times New Roman" w:hAnsi="Times New Roman"/>
          <w:szCs w:val="24"/>
        </w:rPr>
        <w:tab/>
        <w:t>Is “play” in the workplace a new discovery? If it is, why hasn’t it appeared in a major business publication until very recently?</w:t>
      </w:r>
    </w:p>
    <w:p w:rsidR="00E06E4E" w:rsidRDefault="00E06E4E"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Pr="002C72C5" w:rsidRDefault="0010269F" w:rsidP="002C72C5">
      <w:pPr>
        <w:ind w:left="270" w:hanging="270"/>
        <w:rPr>
          <w:rFonts w:ascii="Times New Roman" w:hAnsi="Times New Roman"/>
          <w:szCs w:val="24"/>
        </w:rPr>
      </w:pPr>
    </w:p>
    <w:p w:rsidR="00E06E4E" w:rsidRPr="002C72C5" w:rsidRDefault="00E06E4E" w:rsidP="002C72C5">
      <w:pPr>
        <w:ind w:left="270" w:hanging="270"/>
        <w:rPr>
          <w:rFonts w:ascii="Times New Roman" w:hAnsi="Times New Roman"/>
          <w:szCs w:val="24"/>
        </w:rPr>
      </w:pPr>
    </w:p>
    <w:p w:rsidR="00E64479" w:rsidRPr="002C72C5" w:rsidRDefault="0010269F" w:rsidP="00E64479">
      <w:pPr>
        <w:ind w:left="270" w:hanging="270"/>
        <w:rPr>
          <w:rFonts w:ascii="Times New Roman" w:hAnsi="Times New Roman"/>
          <w:szCs w:val="24"/>
        </w:rPr>
      </w:pPr>
      <w:r>
        <w:rPr>
          <w:rFonts w:ascii="Times New Roman" w:hAnsi="Times New Roman"/>
          <w:szCs w:val="24"/>
        </w:rPr>
        <w:t>23</w:t>
      </w:r>
      <w:r w:rsidR="00E64479" w:rsidRPr="002C72C5">
        <w:rPr>
          <w:rFonts w:ascii="Times New Roman" w:hAnsi="Times New Roman"/>
          <w:szCs w:val="24"/>
        </w:rPr>
        <w:t xml:space="preserve">. </w:t>
      </w:r>
      <w:r w:rsidR="00E64479" w:rsidRPr="002C72C5">
        <w:rPr>
          <w:rFonts w:ascii="Times New Roman" w:hAnsi="Times New Roman"/>
          <w:szCs w:val="24"/>
        </w:rPr>
        <w:tab/>
        <w:t>Has Pfeffer been guilty of creating a “straw man” argument, in which he unfairly accuses organizations of naively falling for “conventional wisdom”? Explain.</w:t>
      </w: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E64479" w:rsidRPr="002C72C5" w:rsidRDefault="0010269F" w:rsidP="002C72C5">
      <w:pPr>
        <w:ind w:left="270" w:hanging="270"/>
        <w:rPr>
          <w:rFonts w:ascii="Times New Roman" w:hAnsi="Times New Roman"/>
          <w:szCs w:val="24"/>
        </w:rPr>
      </w:pPr>
      <w:r>
        <w:rPr>
          <w:rFonts w:ascii="Times New Roman" w:hAnsi="Times New Roman"/>
          <w:szCs w:val="24"/>
        </w:rPr>
        <w:lastRenderedPageBreak/>
        <w:t xml:space="preserve">24. </w:t>
      </w:r>
      <w:r w:rsidR="00E64479" w:rsidRPr="002C72C5">
        <w:rPr>
          <w:rFonts w:ascii="Times New Roman" w:hAnsi="Times New Roman"/>
          <w:szCs w:val="24"/>
        </w:rPr>
        <w:t>Which managerial posture(s) do you normally employ? Why?</w:t>
      </w:r>
    </w:p>
    <w:p w:rsidR="00E64479" w:rsidRDefault="00E64479"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Default="0010269F" w:rsidP="002C72C5">
      <w:pPr>
        <w:ind w:left="270" w:hanging="270"/>
        <w:rPr>
          <w:rFonts w:ascii="Times New Roman" w:hAnsi="Times New Roman"/>
          <w:szCs w:val="24"/>
        </w:rPr>
      </w:pPr>
    </w:p>
    <w:p w:rsidR="0010269F" w:rsidRPr="002C72C5" w:rsidRDefault="0010269F" w:rsidP="002C72C5">
      <w:pPr>
        <w:ind w:left="270" w:hanging="270"/>
        <w:rPr>
          <w:rFonts w:ascii="Times New Roman" w:hAnsi="Times New Roman"/>
          <w:szCs w:val="24"/>
        </w:rPr>
      </w:pPr>
    </w:p>
    <w:p w:rsidR="00E64479" w:rsidRDefault="00E64479" w:rsidP="00E64479">
      <w:pPr>
        <w:ind w:left="270" w:hanging="270"/>
        <w:rPr>
          <w:rFonts w:ascii="Times New Roman" w:hAnsi="Times New Roman"/>
          <w:szCs w:val="24"/>
        </w:rPr>
      </w:pPr>
      <w:r w:rsidRPr="002C72C5">
        <w:rPr>
          <w:rFonts w:ascii="Times New Roman" w:hAnsi="Times New Roman"/>
          <w:szCs w:val="24"/>
        </w:rPr>
        <w:t>2</w:t>
      </w:r>
      <w:r w:rsidR="0010269F">
        <w:rPr>
          <w:rFonts w:ascii="Times New Roman" w:hAnsi="Times New Roman"/>
          <w:szCs w:val="24"/>
        </w:rPr>
        <w:t>5</w:t>
      </w:r>
      <w:r w:rsidRPr="002C72C5">
        <w:rPr>
          <w:rFonts w:ascii="Times New Roman" w:hAnsi="Times New Roman"/>
          <w:szCs w:val="24"/>
        </w:rPr>
        <w:t>. Do you have enough information and understanding to actually engage in evidence-based management? What else would you need to know in order to implement this decision-making process?</w:t>
      </w:r>
    </w:p>
    <w:p w:rsidR="0010269F" w:rsidRPr="002C72C5" w:rsidRDefault="0010269F" w:rsidP="00E64479">
      <w:pPr>
        <w:ind w:left="270" w:hanging="270"/>
        <w:rPr>
          <w:rFonts w:ascii="Times New Roman" w:hAnsi="Times New Roman"/>
          <w:szCs w:val="24"/>
        </w:rPr>
      </w:pPr>
    </w:p>
    <w:sectPr w:rsidR="0010269F" w:rsidRPr="002C72C5" w:rsidSect="00D55F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33A99"/>
    <w:multiLevelType w:val="hybridMultilevel"/>
    <w:tmpl w:val="D01C6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EE4A9C"/>
    <w:multiLevelType w:val="hybridMultilevel"/>
    <w:tmpl w:val="0CBE3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C9660E"/>
    <w:multiLevelType w:val="hybridMultilevel"/>
    <w:tmpl w:val="04F0B29C"/>
    <w:lvl w:ilvl="0" w:tplc="0409000F">
      <w:start w:val="1"/>
      <w:numFmt w:val="decimal"/>
      <w:lvlText w:val="%1."/>
      <w:lvlJc w:val="left"/>
      <w:pPr>
        <w:ind w:left="3963" w:hanging="360"/>
      </w:pPr>
    </w:lvl>
    <w:lvl w:ilvl="1" w:tplc="04090019" w:tentative="1">
      <w:start w:val="1"/>
      <w:numFmt w:val="lowerLetter"/>
      <w:lvlText w:val="%2."/>
      <w:lvlJc w:val="left"/>
      <w:pPr>
        <w:ind w:left="4683" w:hanging="360"/>
      </w:pPr>
    </w:lvl>
    <w:lvl w:ilvl="2" w:tplc="0409001B" w:tentative="1">
      <w:start w:val="1"/>
      <w:numFmt w:val="lowerRoman"/>
      <w:lvlText w:val="%3."/>
      <w:lvlJc w:val="right"/>
      <w:pPr>
        <w:ind w:left="5403" w:hanging="180"/>
      </w:pPr>
    </w:lvl>
    <w:lvl w:ilvl="3" w:tplc="0409000F" w:tentative="1">
      <w:start w:val="1"/>
      <w:numFmt w:val="decimal"/>
      <w:lvlText w:val="%4."/>
      <w:lvlJc w:val="left"/>
      <w:pPr>
        <w:ind w:left="6123" w:hanging="360"/>
      </w:pPr>
    </w:lvl>
    <w:lvl w:ilvl="4" w:tplc="04090019" w:tentative="1">
      <w:start w:val="1"/>
      <w:numFmt w:val="lowerLetter"/>
      <w:lvlText w:val="%5."/>
      <w:lvlJc w:val="left"/>
      <w:pPr>
        <w:ind w:left="6843" w:hanging="360"/>
      </w:pPr>
    </w:lvl>
    <w:lvl w:ilvl="5" w:tplc="0409001B" w:tentative="1">
      <w:start w:val="1"/>
      <w:numFmt w:val="lowerRoman"/>
      <w:lvlText w:val="%6."/>
      <w:lvlJc w:val="right"/>
      <w:pPr>
        <w:ind w:left="7563" w:hanging="180"/>
      </w:pPr>
    </w:lvl>
    <w:lvl w:ilvl="6" w:tplc="0409000F" w:tentative="1">
      <w:start w:val="1"/>
      <w:numFmt w:val="decimal"/>
      <w:lvlText w:val="%7."/>
      <w:lvlJc w:val="left"/>
      <w:pPr>
        <w:ind w:left="8283" w:hanging="360"/>
      </w:pPr>
    </w:lvl>
    <w:lvl w:ilvl="7" w:tplc="04090019" w:tentative="1">
      <w:start w:val="1"/>
      <w:numFmt w:val="lowerLetter"/>
      <w:lvlText w:val="%8."/>
      <w:lvlJc w:val="left"/>
      <w:pPr>
        <w:ind w:left="9003" w:hanging="360"/>
      </w:pPr>
    </w:lvl>
    <w:lvl w:ilvl="8" w:tplc="0409001B" w:tentative="1">
      <w:start w:val="1"/>
      <w:numFmt w:val="lowerRoman"/>
      <w:lvlText w:val="%9."/>
      <w:lvlJc w:val="right"/>
      <w:pPr>
        <w:ind w:left="9723" w:hanging="180"/>
      </w:pPr>
    </w:lvl>
  </w:abstractNum>
  <w:abstractNum w:abstractNumId="3">
    <w:nsid w:val="4A7D60E4"/>
    <w:multiLevelType w:val="hybridMultilevel"/>
    <w:tmpl w:val="29262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5695D1A"/>
    <w:multiLevelType w:val="hybridMultilevel"/>
    <w:tmpl w:val="E6E6C4C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6B0C7070"/>
    <w:multiLevelType w:val="hybridMultilevel"/>
    <w:tmpl w:val="306E4F3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4"/>
  </w:num>
  <w:num w:numId="2">
    <w:abstractNumId w:val="3"/>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hideGrammaticalErrors/>
  <w:proofState w:spelling="clean" w:grammar="clean"/>
  <w:defaultTabStop w:val="720"/>
  <w:characterSpacingControl w:val="doNotCompress"/>
  <w:compat>
    <w:compatSetting w:name="compatibilityMode" w:uri="http://schemas.microsoft.com/office/word" w:val="12"/>
  </w:compat>
  <w:rsids>
    <w:rsidRoot w:val="00E06E4E"/>
    <w:rsid w:val="000B7C9C"/>
    <w:rsid w:val="0010269F"/>
    <w:rsid w:val="002C72C5"/>
    <w:rsid w:val="003771CF"/>
    <w:rsid w:val="0081553B"/>
    <w:rsid w:val="00AA041D"/>
    <w:rsid w:val="00D55F76"/>
    <w:rsid w:val="00E06E4E"/>
    <w:rsid w:val="00E64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E4E"/>
    <w:pPr>
      <w:spacing w:after="0" w:line="240" w:lineRule="auto"/>
    </w:pPr>
    <w:rPr>
      <w:rFonts w:ascii="Times" w:eastAsia="Times"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6E4E"/>
    <w:pPr>
      <w:ind w:left="720"/>
      <w:contextualSpacing/>
    </w:pPr>
  </w:style>
  <w:style w:type="paragraph" w:styleId="PlainText">
    <w:name w:val="Plain Text"/>
    <w:basedOn w:val="Normal"/>
    <w:link w:val="PlainTextChar"/>
    <w:rsid w:val="00E06E4E"/>
    <w:rPr>
      <w:rFonts w:ascii="Courier New" w:eastAsia="Times New Roman" w:hAnsi="Courier New" w:cs="Courier New"/>
      <w:sz w:val="20"/>
    </w:rPr>
  </w:style>
  <w:style w:type="character" w:customStyle="1" w:styleId="PlainTextChar">
    <w:name w:val="Plain Text Char"/>
    <w:basedOn w:val="DefaultParagraphFont"/>
    <w:link w:val="PlainText"/>
    <w:rsid w:val="00E06E4E"/>
    <w:rPr>
      <w:rFonts w:ascii="Courier New" w:eastAsia="Times New Roman" w:hAnsi="Courier New" w:cs="Courier New"/>
      <w:sz w:val="20"/>
      <w:szCs w:val="20"/>
    </w:rPr>
  </w:style>
  <w:style w:type="paragraph" w:styleId="BodyText2">
    <w:name w:val="Body Text 2"/>
    <w:basedOn w:val="Normal"/>
    <w:link w:val="BodyText2Char"/>
    <w:rsid w:val="00E06E4E"/>
    <w:pPr>
      <w:jc w:val="both"/>
    </w:pPr>
    <w:rPr>
      <w:rFonts w:ascii="Times New Roman" w:eastAsia="Times New Roman" w:hAnsi="Times New Roman"/>
      <w:noProof/>
      <w:szCs w:val="24"/>
    </w:rPr>
  </w:style>
  <w:style w:type="character" w:customStyle="1" w:styleId="BodyText2Char">
    <w:name w:val="Body Text 2 Char"/>
    <w:basedOn w:val="DefaultParagraphFont"/>
    <w:link w:val="BodyText2"/>
    <w:rsid w:val="00E06E4E"/>
    <w:rPr>
      <w:rFonts w:ascii="Times New Roman" w:eastAsia="Times New Roman" w:hAnsi="Times New Roman" w:cs="Times New Roman"/>
      <w:noProof/>
      <w:sz w:val="24"/>
      <w:szCs w:val="24"/>
    </w:rPr>
  </w:style>
  <w:style w:type="paragraph" w:styleId="NormalWeb">
    <w:name w:val="Normal (Web)"/>
    <w:basedOn w:val="Normal"/>
    <w:rsid w:val="00E06E4E"/>
    <w:pPr>
      <w:spacing w:before="100" w:beforeAutospacing="1" w:after="100" w:afterAutospacing="1"/>
    </w:pPr>
    <w:rPr>
      <w:rFonts w:ascii="Times New Roman" w:eastAsia="Times New Roman" w:hAnsi="Times New Roman"/>
      <w:szCs w:val="24"/>
    </w:rPr>
  </w:style>
  <w:style w:type="paragraph" w:styleId="NoSpacing">
    <w:name w:val="No Spacing"/>
    <w:qFormat/>
    <w:rsid w:val="00E64479"/>
    <w:pPr>
      <w:spacing w:after="0" w:line="240" w:lineRule="auto"/>
    </w:pPr>
    <w:rPr>
      <w:rFonts w:ascii="Times New Roman" w:eastAsia="Calibri"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EDE7BF1-BBC7-4E05-856F-55B225D95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588</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tomheron</dc:creator>
  <cp:keywords/>
  <dc:description/>
  <cp:lastModifiedBy>Pinky2</cp:lastModifiedBy>
  <cp:revision>2</cp:revision>
  <dcterms:created xsi:type="dcterms:W3CDTF">2015-05-05T02:01:00Z</dcterms:created>
  <dcterms:modified xsi:type="dcterms:W3CDTF">2015-05-05T02:01:00Z</dcterms:modified>
</cp:coreProperties>
</file>