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shd w:val="clear" w:color="auto" w:fill="FAFAFA"/>
        <w:tblCellMar>
          <w:left w:w="0" w:type="dxa"/>
          <w:right w:w="0" w:type="dxa"/>
        </w:tblCellMar>
        <w:tblLook w:val="04A0" w:firstRow="1" w:lastRow="0" w:firstColumn="1" w:lastColumn="0" w:noHBand="0" w:noVBand="1"/>
        <w:tblDescription w:val="This table lists criteria and criteria group names in the first column. The first row lists level names and includes scores if the rubric uses a numeric scoring method. A similar row starts any additional criteria group. If the rubric uses a numeric scoring method, the overall score is in the last two rows: the second last row gives the overall level names and scores; the last row gives the overall score for each level."/>
      </w:tblPr>
      <w:tblGrid>
        <w:gridCol w:w="3636"/>
        <w:gridCol w:w="5724"/>
      </w:tblGrid>
      <w:tr w:rsidR="00805747" w:rsidRPr="00805747" w:rsidTr="00805747">
        <w:trPr>
          <w:trHeight w:val="15"/>
        </w:trPr>
        <w:tc>
          <w:tcPr>
            <w:tcW w:w="0" w:type="auto"/>
            <w:tcBorders>
              <w:top w:val="nil"/>
              <w:left w:val="nil"/>
              <w:bottom w:val="nil"/>
              <w:right w:val="nil"/>
            </w:tcBorders>
            <w:shd w:val="clear" w:color="auto" w:fill="FFFFFF"/>
            <w:vAlign w:val="center"/>
            <w:hideMark/>
          </w:tcPr>
          <w:p w:rsidR="00805747" w:rsidRPr="00805747" w:rsidRDefault="00805747" w:rsidP="00805747">
            <w:pPr>
              <w:spacing w:after="0" w:line="240" w:lineRule="auto"/>
              <w:rPr>
                <w:rFonts w:ascii="Times New Roman" w:eastAsia="Times New Roman" w:hAnsi="Times New Roman" w:cs="Times New Roman"/>
                <w:sz w:val="24"/>
                <w:szCs w:val="24"/>
              </w:rPr>
            </w:pPr>
          </w:p>
        </w:tc>
        <w:tc>
          <w:tcPr>
            <w:tcW w:w="0" w:type="auto"/>
            <w:tcBorders>
              <w:top w:val="nil"/>
              <w:left w:val="nil"/>
              <w:bottom w:val="nil"/>
              <w:right w:val="nil"/>
            </w:tcBorders>
            <w:shd w:val="clear" w:color="auto" w:fill="FFFFFF"/>
            <w:vAlign w:val="center"/>
            <w:hideMark/>
          </w:tcPr>
          <w:p w:rsidR="00805747" w:rsidRPr="00805747" w:rsidRDefault="00805747" w:rsidP="00805747">
            <w:pPr>
              <w:spacing w:before="30" w:after="75" w:line="15" w:lineRule="atLeast"/>
              <w:rPr>
                <w:rFonts w:ascii="Times New Roman" w:eastAsia="Times New Roman" w:hAnsi="Times New Roman" w:cs="Times New Roman"/>
                <w:sz w:val="20"/>
                <w:szCs w:val="20"/>
              </w:rPr>
            </w:pPr>
            <w:bookmarkStart w:id="0" w:name="_GoBack"/>
            <w:bookmarkEnd w:id="0"/>
          </w:p>
        </w:tc>
      </w:tr>
      <w:tr w:rsidR="00805747" w:rsidRPr="00805747" w:rsidTr="00805747">
        <w:tc>
          <w:tcPr>
            <w:tcW w:w="0" w:type="auto"/>
            <w:tcBorders>
              <w:top w:val="single" w:sz="6" w:space="0" w:color="CCCCCC"/>
              <w:left w:val="single" w:sz="6" w:space="0" w:color="CCCCCC"/>
              <w:bottom w:val="single" w:sz="6" w:space="0" w:color="CCCCCC"/>
              <w:right w:val="single" w:sz="6" w:space="0" w:color="CCCCCC"/>
            </w:tcBorders>
            <w:shd w:val="clear" w:color="auto" w:fill="737373"/>
            <w:tcMar>
              <w:top w:w="45" w:type="dxa"/>
              <w:left w:w="60" w:type="dxa"/>
              <w:bottom w:w="45" w:type="dxa"/>
              <w:right w:w="60" w:type="dxa"/>
            </w:tcMar>
            <w:vAlign w:val="center"/>
            <w:hideMark/>
          </w:tcPr>
          <w:p w:rsidR="00805747" w:rsidRPr="00805747" w:rsidRDefault="00805747" w:rsidP="00805747">
            <w:pPr>
              <w:spacing w:before="30" w:after="75" w:line="240" w:lineRule="auto"/>
              <w:jc w:val="center"/>
              <w:rPr>
                <w:rFonts w:ascii="Arial" w:eastAsia="Times New Roman" w:hAnsi="Arial" w:cs="Arial"/>
                <w:b/>
                <w:bCs/>
                <w:sz w:val="24"/>
                <w:szCs w:val="24"/>
              </w:rPr>
            </w:pPr>
            <w:r w:rsidRPr="00805747">
              <w:rPr>
                <w:rFonts w:ascii="Arial" w:eastAsia="Times New Roman" w:hAnsi="Arial" w:cs="Arial"/>
                <w:b/>
                <w:bCs/>
                <w:color w:val="FFFFFF"/>
                <w:sz w:val="24"/>
                <w:szCs w:val="24"/>
              </w:rPr>
              <w:t>Criteria</w:t>
            </w:r>
          </w:p>
        </w:tc>
        <w:tc>
          <w:tcPr>
            <w:tcW w:w="0" w:type="auto"/>
            <w:tcBorders>
              <w:top w:val="single" w:sz="6" w:space="0" w:color="CCCCCC"/>
              <w:left w:val="single" w:sz="6" w:space="0" w:color="CCCCCC"/>
              <w:bottom w:val="single" w:sz="6" w:space="0" w:color="CCCCCC"/>
              <w:right w:val="single" w:sz="6" w:space="0" w:color="CCCCCC"/>
            </w:tcBorders>
            <w:shd w:val="clear" w:color="auto" w:fill="737373"/>
            <w:tcMar>
              <w:top w:w="45" w:type="dxa"/>
              <w:left w:w="60" w:type="dxa"/>
              <w:bottom w:w="45" w:type="dxa"/>
              <w:right w:w="60" w:type="dxa"/>
            </w:tcMar>
            <w:vAlign w:val="center"/>
            <w:hideMark/>
          </w:tcPr>
          <w:p w:rsidR="00805747" w:rsidRPr="00805747" w:rsidRDefault="00805747" w:rsidP="00805747">
            <w:pPr>
              <w:spacing w:before="30" w:after="75" w:line="240" w:lineRule="auto"/>
              <w:jc w:val="center"/>
              <w:rPr>
                <w:rFonts w:ascii="Arial" w:eastAsia="Times New Roman" w:hAnsi="Arial" w:cs="Arial"/>
                <w:b/>
                <w:bCs/>
                <w:sz w:val="24"/>
                <w:szCs w:val="24"/>
              </w:rPr>
            </w:pPr>
            <w:r w:rsidRPr="00805747">
              <w:rPr>
                <w:rFonts w:ascii="Arial" w:eastAsia="Times New Roman" w:hAnsi="Arial" w:cs="Arial"/>
                <w:b/>
                <w:bCs/>
                <w:color w:val="FFFFFF"/>
                <w:sz w:val="24"/>
                <w:szCs w:val="24"/>
              </w:rPr>
              <w:t>A</w:t>
            </w:r>
          </w:p>
        </w:tc>
      </w:tr>
      <w:tr w:rsidR="00805747" w:rsidRPr="00805747" w:rsidTr="00805747">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rsidR="00805747" w:rsidRPr="00805747" w:rsidRDefault="00805747" w:rsidP="00805747">
            <w:pPr>
              <w:spacing w:before="30" w:after="75" w:line="240" w:lineRule="auto"/>
              <w:rPr>
                <w:rFonts w:ascii="Arial" w:eastAsia="Times New Roman" w:hAnsi="Arial" w:cs="Arial"/>
                <w:sz w:val="24"/>
                <w:szCs w:val="24"/>
              </w:rPr>
            </w:pPr>
            <w:r w:rsidRPr="00805747">
              <w:rPr>
                <w:rFonts w:ascii="Arial" w:eastAsia="Times New Roman" w:hAnsi="Arial" w:cs="Arial"/>
                <w:sz w:val="24"/>
                <w:szCs w:val="24"/>
              </w:rPr>
              <w:t>Overall content of answers, analysis, or presentation</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rsidR="00805747" w:rsidRPr="00805747" w:rsidRDefault="00805747" w:rsidP="00805747">
            <w:pPr>
              <w:spacing w:before="30" w:after="75" w:line="240" w:lineRule="auto"/>
              <w:rPr>
                <w:rFonts w:ascii="Arial" w:eastAsia="Times New Roman" w:hAnsi="Arial" w:cs="Arial"/>
                <w:sz w:val="24"/>
                <w:szCs w:val="24"/>
              </w:rPr>
            </w:pPr>
            <w:r w:rsidRPr="00805747">
              <w:rPr>
                <w:rFonts w:ascii="Arial" w:eastAsia="Times New Roman" w:hAnsi="Arial" w:cs="Arial"/>
                <w:sz w:val="24"/>
                <w:szCs w:val="24"/>
              </w:rPr>
              <w:t>12 points</w:t>
            </w:r>
            <w:r w:rsidRPr="00805747">
              <w:rPr>
                <w:rFonts w:ascii="Arial" w:eastAsia="Times New Roman" w:hAnsi="Arial" w:cs="Arial"/>
                <w:sz w:val="24"/>
                <w:szCs w:val="24"/>
              </w:rPr>
              <w:br/>
            </w:r>
          </w:p>
          <w:p w:rsidR="00805747" w:rsidRPr="00805747" w:rsidRDefault="00805747" w:rsidP="00805747">
            <w:pPr>
              <w:spacing w:before="100" w:beforeAutospacing="1" w:after="100" w:afterAutospacing="1" w:line="240" w:lineRule="auto"/>
              <w:rPr>
                <w:rFonts w:ascii="Arial" w:eastAsia="Times New Roman" w:hAnsi="Arial" w:cs="Arial"/>
                <w:sz w:val="24"/>
                <w:szCs w:val="24"/>
              </w:rPr>
            </w:pPr>
            <w:r w:rsidRPr="00805747">
              <w:rPr>
                <w:rFonts w:ascii="Arial" w:eastAsia="Times New Roman" w:hAnsi="Arial" w:cs="Arial"/>
                <w:sz w:val="24"/>
                <w:szCs w:val="24"/>
              </w:rPr>
              <w:t>The student's answers address all questions asked, demonstrate critical thinking skills, and provide thorough and sophisticated analysis of each issue.</w:t>
            </w:r>
          </w:p>
        </w:tc>
      </w:tr>
      <w:tr w:rsidR="00805747" w:rsidRPr="00805747" w:rsidTr="00805747">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rsidR="00805747" w:rsidRPr="00805747" w:rsidRDefault="00805747" w:rsidP="00805747">
            <w:pPr>
              <w:spacing w:after="0" w:line="240" w:lineRule="auto"/>
              <w:rPr>
                <w:rFonts w:ascii="Arial" w:eastAsia="Times New Roman" w:hAnsi="Arial" w:cs="Arial"/>
                <w:sz w:val="24"/>
                <w:szCs w:val="24"/>
              </w:rPr>
            </w:pPr>
            <w:r w:rsidRPr="00805747">
              <w:rPr>
                <w:rFonts w:ascii="Arial" w:eastAsia="Times New Roman" w:hAnsi="Arial" w:cs="Arial"/>
                <w:sz w:val="24"/>
                <w:szCs w:val="24"/>
              </w:rPr>
              <w:t>Responsiveness to Project Description (e.g., application of theory and knowledge to given facts, using proper terminology, effective organization of ideas, etc.)</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rsidR="00805747" w:rsidRPr="00805747" w:rsidRDefault="00805747" w:rsidP="00805747">
            <w:pPr>
              <w:spacing w:after="0" w:line="240" w:lineRule="auto"/>
              <w:rPr>
                <w:rFonts w:ascii="Arial" w:eastAsia="Times New Roman" w:hAnsi="Arial" w:cs="Arial"/>
                <w:sz w:val="24"/>
                <w:szCs w:val="24"/>
              </w:rPr>
            </w:pPr>
            <w:r w:rsidRPr="00805747">
              <w:rPr>
                <w:rFonts w:ascii="Arial" w:eastAsia="Times New Roman" w:hAnsi="Arial" w:cs="Arial"/>
                <w:sz w:val="24"/>
                <w:szCs w:val="24"/>
              </w:rPr>
              <w:t>9 points</w:t>
            </w:r>
            <w:r w:rsidRPr="00805747">
              <w:rPr>
                <w:rFonts w:ascii="Arial" w:eastAsia="Times New Roman" w:hAnsi="Arial" w:cs="Arial"/>
                <w:sz w:val="24"/>
                <w:szCs w:val="24"/>
              </w:rPr>
              <w:br/>
            </w:r>
          </w:p>
          <w:p w:rsidR="00805747" w:rsidRPr="00805747" w:rsidRDefault="00805747" w:rsidP="00805747">
            <w:pPr>
              <w:spacing w:before="100" w:beforeAutospacing="1" w:after="100" w:afterAutospacing="1" w:line="240" w:lineRule="auto"/>
              <w:rPr>
                <w:rFonts w:ascii="Arial" w:eastAsia="Times New Roman" w:hAnsi="Arial" w:cs="Arial"/>
                <w:sz w:val="24"/>
                <w:szCs w:val="24"/>
              </w:rPr>
            </w:pPr>
            <w:r w:rsidRPr="00805747">
              <w:rPr>
                <w:rFonts w:ascii="Arial" w:eastAsia="Times New Roman" w:hAnsi="Arial" w:cs="Arial"/>
                <w:sz w:val="24"/>
                <w:szCs w:val="24"/>
              </w:rPr>
              <w:t>Application of theory and knowledge is very evident. Use of topic-specific terminology is correct in all instances. Organization is relevant to topic, and answers are clear and understandable with logical flow.</w:t>
            </w:r>
          </w:p>
        </w:tc>
      </w:tr>
      <w:tr w:rsidR="00805747" w:rsidRPr="00805747" w:rsidTr="00805747">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rsidR="00805747" w:rsidRPr="00805747" w:rsidRDefault="00805747" w:rsidP="00805747">
            <w:pPr>
              <w:spacing w:after="0" w:line="240" w:lineRule="auto"/>
              <w:rPr>
                <w:rFonts w:ascii="Arial" w:eastAsia="Times New Roman" w:hAnsi="Arial" w:cs="Arial"/>
                <w:sz w:val="24"/>
                <w:szCs w:val="24"/>
              </w:rPr>
            </w:pPr>
            <w:r w:rsidRPr="00805747">
              <w:rPr>
                <w:rFonts w:ascii="Arial" w:eastAsia="Times New Roman" w:hAnsi="Arial" w:cs="Arial"/>
                <w:sz w:val="24"/>
                <w:szCs w:val="24"/>
              </w:rPr>
              <w:t>Research, references, and APA citations</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rsidR="00805747" w:rsidRPr="00805747" w:rsidRDefault="00805747" w:rsidP="00805747">
            <w:pPr>
              <w:spacing w:after="0" w:line="240" w:lineRule="auto"/>
              <w:rPr>
                <w:rFonts w:ascii="Arial" w:eastAsia="Times New Roman" w:hAnsi="Arial" w:cs="Arial"/>
                <w:sz w:val="24"/>
                <w:szCs w:val="24"/>
              </w:rPr>
            </w:pPr>
            <w:r w:rsidRPr="00805747">
              <w:rPr>
                <w:rFonts w:ascii="Arial" w:eastAsia="Times New Roman" w:hAnsi="Arial" w:cs="Arial"/>
                <w:sz w:val="24"/>
                <w:szCs w:val="24"/>
              </w:rPr>
              <w:t>5 points</w:t>
            </w:r>
            <w:r w:rsidRPr="00805747">
              <w:rPr>
                <w:rFonts w:ascii="Arial" w:eastAsia="Times New Roman" w:hAnsi="Arial" w:cs="Arial"/>
                <w:sz w:val="24"/>
                <w:szCs w:val="24"/>
              </w:rPr>
              <w:br/>
            </w:r>
          </w:p>
          <w:p w:rsidR="00805747" w:rsidRPr="00805747" w:rsidRDefault="00805747" w:rsidP="00805747">
            <w:pPr>
              <w:spacing w:before="100" w:beforeAutospacing="1" w:after="100" w:afterAutospacing="1" w:line="240" w:lineRule="auto"/>
              <w:rPr>
                <w:rFonts w:ascii="Arial" w:eastAsia="Times New Roman" w:hAnsi="Arial" w:cs="Arial"/>
                <w:sz w:val="24"/>
                <w:szCs w:val="24"/>
              </w:rPr>
            </w:pPr>
            <w:r w:rsidRPr="00805747">
              <w:rPr>
                <w:rFonts w:ascii="Arial" w:eastAsia="Times New Roman" w:hAnsi="Arial" w:cs="Arial"/>
                <w:sz w:val="24"/>
                <w:szCs w:val="24"/>
              </w:rPr>
              <w:t>It is clear the student used at least five (5) external resources (in addition to his or her textbook) in researching his or her answers, all required citations and references are present, APA standards are followed with respect to formatting the References page, </w:t>
            </w:r>
            <w:proofErr w:type="spellStart"/>
            <w:r w:rsidRPr="00805747">
              <w:rPr>
                <w:rFonts w:ascii="Arial" w:eastAsia="Times New Roman" w:hAnsi="Arial" w:cs="Arial"/>
                <w:sz w:val="24"/>
                <w:szCs w:val="24"/>
                <w:u w:val="single"/>
              </w:rPr>
              <w:t>and</w:t>
            </w:r>
            <w:r w:rsidRPr="00805747">
              <w:rPr>
                <w:rFonts w:ascii="Arial" w:eastAsia="Times New Roman" w:hAnsi="Arial" w:cs="Arial"/>
                <w:sz w:val="24"/>
                <w:szCs w:val="24"/>
              </w:rPr>
              <w:t>formatting</w:t>
            </w:r>
            <w:proofErr w:type="spellEnd"/>
            <w:r w:rsidRPr="00805747">
              <w:rPr>
                <w:rFonts w:ascii="Arial" w:eastAsia="Times New Roman" w:hAnsi="Arial" w:cs="Arial"/>
                <w:sz w:val="24"/>
                <w:szCs w:val="24"/>
              </w:rPr>
              <w:t xml:space="preserve"> requirements for the submission overall (e.g., cover page, font size, etc.) are followed.</w:t>
            </w:r>
          </w:p>
        </w:tc>
      </w:tr>
      <w:tr w:rsidR="00805747" w:rsidRPr="00805747" w:rsidTr="00805747">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rsidR="00805747" w:rsidRPr="00805747" w:rsidRDefault="00805747" w:rsidP="00805747">
            <w:pPr>
              <w:spacing w:after="0" w:line="240" w:lineRule="auto"/>
              <w:rPr>
                <w:rFonts w:ascii="Arial" w:eastAsia="Times New Roman" w:hAnsi="Arial" w:cs="Arial"/>
                <w:sz w:val="24"/>
                <w:szCs w:val="24"/>
              </w:rPr>
            </w:pPr>
            <w:r w:rsidRPr="00805747">
              <w:rPr>
                <w:rFonts w:ascii="Arial" w:eastAsia="Times New Roman" w:hAnsi="Arial" w:cs="Arial"/>
                <w:sz w:val="24"/>
                <w:szCs w:val="24"/>
              </w:rPr>
              <w:t>Grammar / Mechanics</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rsidR="00805747" w:rsidRPr="00805747" w:rsidRDefault="00805747" w:rsidP="00805747">
            <w:pPr>
              <w:spacing w:after="0" w:line="240" w:lineRule="auto"/>
              <w:rPr>
                <w:rFonts w:ascii="Arial" w:eastAsia="Times New Roman" w:hAnsi="Arial" w:cs="Arial"/>
                <w:sz w:val="24"/>
                <w:szCs w:val="24"/>
              </w:rPr>
            </w:pPr>
            <w:r w:rsidRPr="00805747">
              <w:rPr>
                <w:rFonts w:ascii="Arial" w:eastAsia="Times New Roman" w:hAnsi="Arial" w:cs="Arial"/>
                <w:sz w:val="24"/>
                <w:szCs w:val="24"/>
              </w:rPr>
              <w:t>4 points</w:t>
            </w:r>
            <w:r w:rsidRPr="00805747">
              <w:rPr>
                <w:rFonts w:ascii="Arial" w:eastAsia="Times New Roman" w:hAnsi="Arial" w:cs="Arial"/>
                <w:sz w:val="24"/>
                <w:szCs w:val="24"/>
              </w:rPr>
              <w:br/>
            </w:r>
          </w:p>
          <w:p w:rsidR="00805747" w:rsidRPr="00805747" w:rsidRDefault="00805747" w:rsidP="00805747">
            <w:pPr>
              <w:spacing w:before="100" w:beforeAutospacing="1" w:after="100" w:afterAutospacing="1" w:line="240" w:lineRule="auto"/>
              <w:rPr>
                <w:rFonts w:ascii="Arial" w:eastAsia="Times New Roman" w:hAnsi="Arial" w:cs="Arial"/>
                <w:sz w:val="24"/>
                <w:szCs w:val="24"/>
              </w:rPr>
            </w:pPr>
            <w:r w:rsidRPr="00805747">
              <w:rPr>
                <w:rFonts w:ascii="Arial" w:eastAsia="Times New Roman" w:hAnsi="Arial" w:cs="Arial"/>
                <w:sz w:val="24"/>
                <w:szCs w:val="24"/>
              </w:rPr>
              <w:t>No, or only minor, English and grammar usage errors.</w:t>
            </w:r>
          </w:p>
        </w:tc>
      </w:tr>
      <w:tr w:rsidR="00805747" w:rsidRPr="00805747" w:rsidTr="00805747">
        <w:tc>
          <w:tcPr>
            <w:tcW w:w="0" w:type="auto"/>
            <w:tcBorders>
              <w:top w:val="single" w:sz="6" w:space="0" w:color="CCCCCC"/>
              <w:left w:val="single" w:sz="6" w:space="0" w:color="CCCCCC"/>
              <w:bottom w:val="single" w:sz="6" w:space="0" w:color="CCCCCC"/>
              <w:right w:val="single" w:sz="6" w:space="0" w:color="CCCCCC"/>
            </w:tcBorders>
            <w:shd w:val="clear" w:color="auto" w:fill="E7E7E7"/>
            <w:tcMar>
              <w:top w:w="45" w:type="dxa"/>
              <w:left w:w="60" w:type="dxa"/>
              <w:bottom w:w="45" w:type="dxa"/>
              <w:right w:w="60" w:type="dxa"/>
            </w:tcMar>
            <w:vAlign w:val="center"/>
            <w:hideMark/>
          </w:tcPr>
          <w:p w:rsidR="00805747" w:rsidRPr="00805747" w:rsidRDefault="00805747" w:rsidP="00805747">
            <w:pPr>
              <w:spacing w:after="0" w:line="266" w:lineRule="atLeast"/>
              <w:jc w:val="center"/>
              <w:rPr>
                <w:rFonts w:ascii="Arial" w:eastAsia="Times New Roman" w:hAnsi="Arial" w:cs="Arial"/>
                <w:b/>
                <w:bCs/>
                <w:color w:val="353535"/>
                <w:sz w:val="20"/>
                <w:szCs w:val="20"/>
              </w:rPr>
            </w:pPr>
            <w:r w:rsidRPr="00805747">
              <w:rPr>
                <w:rFonts w:ascii="Arial" w:eastAsia="Times New Roman" w:hAnsi="Arial" w:cs="Arial"/>
                <w:b/>
                <w:bCs/>
                <w:color w:val="000000"/>
                <w:sz w:val="20"/>
                <w:szCs w:val="20"/>
              </w:rPr>
              <w:t>Overall Score</w:t>
            </w:r>
          </w:p>
        </w:tc>
        <w:tc>
          <w:tcPr>
            <w:tcW w:w="0" w:type="auto"/>
            <w:tcBorders>
              <w:top w:val="single" w:sz="6" w:space="0" w:color="CCCCCC"/>
              <w:left w:val="single" w:sz="6" w:space="0" w:color="CCCCCC"/>
              <w:bottom w:val="single" w:sz="6" w:space="0" w:color="CCCCCC"/>
              <w:right w:val="single" w:sz="6" w:space="0" w:color="CCCCCC"/>
            </w:tcBorders>
            <w:shd w:val="clear" w:color="auto" w:fill="E7E7E7"/>
            <w:tcMar>
              <w:top w:w="45" w:type="dxa"/>
              <w:left w:w="60" w:type="dxa"/>
              <w:bottom w:w="45" w:type="dxa"/>
              <w:right w:w="60" w:type="dxa"/>
            </w:tcMar>
            <w:vAlign w:val="center"/>
            <w:hideMark/>
          </w:tcPr>
          <w:p w:rsidR="00805747" w:rsidRPr="00805747" w:rsidRDefault="00805747" w:rsidP="00805747">
            <w:pPr>
              <w:spacing w:after="0" w:line="266" w:lineRule="atLeast"/>
              <w:jc w:val="center"/>
              <w:rPr>
                <w:rFonts w:ascii="Arial" w:eastAsia="Times New Roman" w:hAnsi="Arial" w:cs="Arial"/>
                <w:b/>
                <w:bCs/>
                <w:color w:val="353535"/>
                <w:sz w:val="20"/>
                <w:szCs w:val="20"/>
              </w:rPr>
            </w:pPr>
            <w:r w:rsidRPr="00805747">
              <w:rPr>
                <w:rFonts w:ascii="Arial" w:eastAsia="Times New Roman" w:hAnsi="Arial" w:cs="Arial"/>
                <w:b/>
                <w:bCs/>
                <w:color w:val="000000"/>
                <w:sz w:val="20"/>
                <w:szCs w:val="20"/>
              </w:rPr>
              <w:t>A</w:t>
            </w:r>
            <w:r w:rsidRPr="00805747">
              <w:rPr>
                <w:rFonts w:ascii="Arial" w:eastAsia="Times New Roman" w:hAnsi="Arial" w:cs="Arial"/>
                <w:b/>
                <w:bCs/>
                <w:color w:val="353535"/>
                <w:sz w:val="20"/>
                <w:szCs w:val="20"/>
              </w:rPr>
              <w:br/>
            </w:r>
            <w:r w:rsidRPr="00805747">
              <w:rPr>
                <w:rFonts w:ascii="Arial" w:eastAsia="Times New Roman" w:hAnsi="Arial" w:cs="Arial"/>
                <w:b/>
                <w:bCs/>
                <w:color w:val="000000"/>
                <w:sz w:val="20"/>
                <w:szCs w:val="20"/>
              </w:rPr>
              <w:t>27 or more</w:t>
            </w:r>
          </w:p>
        </w:tc>
      </w:tr>
    </w:tbl>
    <w:p w:rsidR="00B70B2D" w:rsidRDefault="00805747"/>
    <w:sectPr w:rsidR="00B70B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747"/>
    <w:rsid w:val="0008222B"/>
    <w:rsid w:val="0015786E"/>
    <w:rsid w:val="008057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3E5790-EF6B-4575-AF0D-0B12E59FB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0574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8251750">
      <w:bodyDiv w:val="1"/>
      <w:marLeft w:val="0"/>
      <w:marRight w:val="0"/>
      <w:marTop w:val="0"/>
      <w:marBottom w:val="0"/>
      <w:divBdr>
        <w:top w:val="none" w:sz="0" w:space="0" w:color="auto"/>
        <w:left w:val="none" w:sz="0" w:space="0" w:color="auto"/>
        <w:bottom w:val="none" w:sz="0" w:space="0" w:color="auto"/>
        <w:right w:val="none" w:sz="0" w:space="0" w:color="auto"/>
      </w:divBdr>
      <w:divsChild>
        <w:div w:id="1729958614">
          <w:marLeft w:val="0"/>
          <w:marRight w:val="0"/>
          <w:marTop w:val="0"/>
          <w:marBottom w:val="0"/>
          <w:divBdr>
            <w:top w:val="none" w:sz="0" w:space="0" w:color="auto"/>
            <w:left w:val="none" w:sz="0" w:space="0" w:color="auto"/>
            <w:bottom w:val="none" w:sz="0" w:space="0" w:color="auto"/>
            <w:right w:val="none" w:sz="0" w:space="0" w:color="auto"/>
          </w:divBdr>
        </w:div>
        <w:div w:id="757292611">
          <w:marLeft w:val="0"/>
          <w:marRight w:val="0"/>
          <w:marTop w:val="0"/>
          <w:marBottom w:val="0"/>
          <w:divBdr>
            <w:top w:val="none" w:sz="0" w:space="0" w:color="auto"/>
            <w:left w:val="none" w:sz="0" w:space="0" w:color="auto"/>
            <w:bottom w:val="none" w:sz="0" w:space="0" w:color="auto"/>
            <w:right w:val="none" w:sz="0" w:space="0" w:color="auto"/>
          </w:divBdr>
        </w:div>
        <w:div w:id="1227036813">
          <w:marLeft w:val="0"/>
          <w:marRight w:val="0"/>
          <w:marTop w:val="0"/>
          <w:marBottom w:val="0"/>
          <w:divBdr>
            <w:top w:val="none" w:sz="0" w:space="0" w:color="auto"/>
            <w:left w:val="none" w:sz="0" w:space="0" w:color="auto"/>
            <w:bottom w:val="none" w:sz="0" w:space="0" w:color="auto"/>
            <w:right w:val="none" w:sz="0" w:space="0" w:color="auto"/>
          </w:divBdr>
        </w:div>
        <w:div w:id="1492067548">
          <w:marLeft w:val="0"/>
          <w:marRight w:val="0"/>
          <w:marTop w:val="0"/>
          <w:marBottom w:val="0"/>
          <w:divBdr>
            <w:top w:val="none" w:sz="0" w:space="0" w:color="auto"/>
            <w:left w:val="none" w:sz="0" w:space="0" w:color="auto"/>
            <w:bottom w:val="none" w:sz="0" w:space="0" w:color="auto"/>
            <w:right w:val="none" w:sz="0" w:space="0" w:color="auto"/>
          </w:divBdr>
        </w:div>
        <w:div w:id="689455954">
          <w:marLeft w:val="0"/>
          <w:marRight w:val="0"/>
          <w:marTop w:val="0"/>
          <w:marBottom w:val="0"/>
          <w:divBdr>
            <w:top w:val="none" w:sz="0" w:space="0" w:color="auto"/>
            <w:left w:val="none" w:sz="0" w:space="0" w:color="auto"/>
            <w:bottom w:val="none" w:sz="0" w:space="0" w:color="auto"/>
            <w:right w:val="none" w:sz="0" w:space="0" w:color="auto"/>
          </w:divBdr>
        </w:div>
        <w:div w:id="1234312453">
          <w:marLeft w:val="0"/>
          <w:marRight w:val="0"/>
          <w:marTop w:val="0"/>
          <w:marBottom w:val="0"/>
          <w:divBdr>
            <w:top w:val="none" w:sz="0" w:space="0" w:color="auto"/>
            <w:left w:val="none" w:sz="0" w:space="0" w:color="auto"/>
            <w:bottom w:val="none" w:sz="0" w:space="0" w:color="auto"/>
            <w:right w:val="none" w:sz="0" w:space="0" w:color="auto"/>
          </w:divBdr>
        </w:div>
        <w:div w:id="1744793333">
          <w:marLeft w:val="0"/>
          <w:marRight w:val="0"/>
          <w:marTop w:val="0"/>
          <w:marBottom w:val="0"/>
          <w:divBdr>
            <w:top w:val="none" w:sz="0" w:space="0" w:color="auto"/>
            <w:left w:val="none" w:sz="0" w:space="0" w:color="auto"/>
            <w:bottom w:val="none" w:sz="0" w:space="0" w:color="auto"/>
            <w:right w:val="none" w:sz="0" w:space="0" w:color="auto"/>
          </w:divBdr>
        </w:div>
        <w:div w:id="1433545580">
          <w:marLeft w:val="0"/>
          <w:marRight w:val="0"/>
          <w:marTop w:val="0"/>
          <w:marBottom w:val="0"/>
          <w:divBdr>
            <w:top w:val="none" w:sz="0" w:space="0" w:color="auto"/>
            <w:left w:val="none" w:sz="0" w:space="0" w:color="auto"/>
            <w:bottom w:val="none" w:sz="0" w:space="0" w:color="auto"/>
            <w:right w:val="none" w:sz="0" w:space="0" w:color="auto"/>
          </w:divBdr>
        </w:div>
        <w:div w:id="1675380746">
          <w:marLeft w:val="0"/>
          <w:marRight w:val="0"/>
          <w:marTop w:val="0"/>
          <w:marBottom w:val="0"/>
          <w:divBdr>
            <w:top w:val="none" w:sz="0" w:space="0" w:color="auto"/>
            <w:left w:val="none" w:sz="0" w:space="0" w:color="auto"/>
            <w:bottom w:val="none" w:sz="0" w:space="0" w:color="auto"/>
            <w:right w:val="none" w:sz="0" w:space="0" w:color="auto"/>
          </w:divBdr>
        </w:div>
        <w:div w:id="1024095404">
          <w:marLeft w:val="0"/>
          <w:marRight w:val="0"/>
          <w:marTop w:val="0"/>
          <w:marBottom w:val="0"/>
          <w:divBdr>
            <w:top w:val="none" w:sz="0" w:space="0" w:color="auto"/>
            <w:left w:val="none" w:sz="0" w:space="0" w:color="auto"/>
            <w:bottom w:val="none" w:sz="0" w:space="0" w:color="auto"/>
            <w:right w:val="none" w:sz="0" w:space="0" w:color="auto"/>
          </w:divBdr>
        </w:div>
        <w:div w:id="637956976">
          <w:marLeft w:val="0"/>
          <w:marRight w:val="0"/>
          <w:marTop w:val="0"/>
          <w:marBottom w:val="0"/>
          <w:divBdr>
            <w:top w:val="none" w:sz="0" w:space="0" w:color="auto"/>
            <w:left w:val="none" w:sz="0" w:space="0" w:color="auto"/>
            <w:bottom w:val="none" w:sz="0" w:space="0" w:color="auto"/>
            <w:right w:val="none" w:sz="0" w:space="0" w:color="auto"/>
          </w:divBdr>
        </w:div>
        <w:div w:id="721169938">
          <w:marLeft w:val="0"/>
          <w:marRight w:val="0"/>
          <w:marTop w:val="0"/>
          <w:marBottom w:val="0"/>
          <w:divBdr>
            <w:top w:val="none" w:sz="0" w:space="0" w:color="auto"/>
            <w:left w:val="none" w:sz="0" w:space="0" w:color="auto"/>
            <w:bottom w:val="none" w:sz="0" w:space="0" w:color="auto"/>
            <w:right w:val="none" w:sz="0" w:space="0" w:color="auto"/>
          </w:divBdr>
        </w:div>
        <w:div w:id="2139833814">
          <w:marLeft w:val="0"/>
          <w:marRight w:val="0"/>
          <w:marTop w:val="0"/>
          <w:marBottom w:val="0"/>
          <w:divBdr>
            <w:top w:val="none" w:sz="0" w:space="0" w:color="auto"/>
            <w:left w:val="none" w:sz="0" w:space="0" w:color="auto"/>
            <w:bottom w:val="none" w:sz="0" w:space="0" w:color="auto"/>
            <w:right w:val="none" w:sz="0" w:space="0" w:color="auto"/>
          </w:divBdr>
        </w:div>
        <w:div w:id="754479890">
          <w:marLeft w:val="0"/>
          <w:marRight w:val="0"/>
          <w:marTop w:val="0"/>
          <w:marBottom w:val="0"/>
          <w:divBdr>
            <w:top w:val="none" w:sz="0" w:space="0" w:color="auto"/>
            <w:left w:val="none" w:sz="0" w:space="0" w:color="auto"/>
            <w:bottom w:val="none" w:sz="0" w:space="0" w:color="auto"/>
            <w:right w:val="none" w:sz="0" w:space="0" w:color="auto"/>
          </w:divBdr>
        </w:div>
        <w:div w:id="331572295">
          <w:marLeft w:val="0"/>
          <w:marRight w:val="0"/>
          <w:marTop w:val="0"/>
          <w:marBottom w:val="0"/>
          <w:divBdr>
            <w:top w:val="none" w:sz="0" w:space="0" w:color="auto"/>
            <w:left w:val="none" w:sz="0" w:space="0" w:color="auto"/>
            <w:bottom w:val="none" w:sz="0" w:space="0" w:color="auto"/>
            <w:right w:val="none" w:sz="0" w:space="0" w:color="auto"/>
          </w:divBdr>
        </w:div>
        <w:div w:id="420488626">
          <w:marLeft w:val="0"/>
          <w:marRight w:val="0"/>
          <w:marTop w:val="0"/>
          <w:marBottom w:val="0"/>
          <w:divBdr>
            <w:top w:val="none" w:sz="0" w:space="0" w:color="auto"/>
            <w:left w:val="none" w:sz="0" w:space="0" w:color="auto"/>
            <w:bottom w:val="none" w:sz="0" w:space="0" w:color="auto"/>
            <w:right w:val="none" w:sz="0" w:space="0" w:color="auto"/>
          </w:divBdr>
        </w:div>
        <w:div w:id="784815913">
          <w:marLeft w:val="0"/>
          <w:marRight w:val="0"/>
          <w:marTop w:val="0"/>
          <w:marBottom w:val="0"/>
          <w:divBdr>
            <w:top w:val="none" w:sz="0" w:space="0" w:color="auto"/>
            <w:left w:val="none" w:sz="0" w:space="0" w:color="auto"/>
            <w:bottom w:val="none" w:sz="0" w:space="0" w:color="auto"/>
            <w:right w:val="none" w:sz="0" w:space="0" w:color="auto"/>
          </w:divBdr>
        </w:div>
        <w:div w:id="1904564796">
          <w:marLeft w:val="0"/>
          <w:marRight w:val="0"/>
          <w:marTop w:val="0"/>
          <w:marBottom w:val="0"/>
          <w:divBdr>
            <w:top w:val="none" w:sz="0" w:space="0" w:color="auto"/>
            <w:left w:val="none" w:sz="0" w:space="0" w:color="auto"/>
            <w:bottom w:val="none" w:sz="0" w:space="0" w:color="auto"/>
            <w:right w:val="none" w:sz="0" w:space="0" w:color="auto"/>
          </w:divBdr>
        </w:div>
        <w:div w:id="1357077397">
          <w:marLeft w:val="0"/>
          <w:marRight w:val="0"/>
          <w:marTop w:val="0"/>
          <w:marBottom w:val="0"/>
          <w:divBdr>
            <w:top w:val="none" w:sz="0" w:space="0" w:color="auto"/>
            <w:left w:val="none" w:sz="0" w:space="0" w:color="auto"/>
            <w:bottom w:val="none" w:sz="0" w:space="0" w:color="auto"/>
            <w:right w:val="none" w:sz="0" w:space="0" w:color="auto"/>
          </w:divBdr>
        </w:div>
        <w:div w:id="2111461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171</Words>
  <Characters>978</Characters>
  <Application>Microsoft Office Word</Application>
  <DocSecurity>0</DocSecurity>
  <Lines>8</Lines>
  <Paragraphs>2</Paragraphs>
  <ScaleCrop>false</ScaleCrop>
  <Company/>
  <LinksUpToDate>false</LinksUpToDate>
  <CharactersWithSpaces>1147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derbigny</dc:creator>
  <cp:keywords/>
  <dc:description/>
  <cp:lastModifiedBy>adam derbigny</cp:lastModifiedBy>
  <cp:revision>1</cp:revision>
  <dcterms:created xsi:type="dcterms:W3CDTF">2015-03-29T20:10:00Z</dcterms:created>
  <dcterms:modified xsi:type="dcterms:W3CDTF">2015-03-29T20:10:00Z</dcterms:modified>
</cp:coreProperties>
</file>