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39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D90B00"/>
          <w:sz w:val="26"/>
          <w:szCs w:val="26"/>
        </w:rPr>
        <w:t>Money Management - Midterm Assessment (30% Weight)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30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Your pension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30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overflowPunct w:val="0"/>
        <w:autoSpaceDE w:val="0"/>
        <w:autoSpaceDN w:val="0"/>
        <w:adjustRightInd w:val="0"/>
        <w:spacing w:after="0" w:line="244" w:lineRule="auto"/>
        <w:ind w:left="720" w:right="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Suppose you have reached retirement. You have saved a good mount of money, say EUR 500,000, but, if you wish to take a currency and and an amount more realistic for your country, please do so.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38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overflowPunct w:val="0"/>
        <w:autoSpaceDE w:val="0"/>
        <w:autoSpaceDN w:val="0"/>
        <w:adjustRightInd w:val="0"/>
        <w:spacing w:after="0" w:line="245" w:lineRule="auto"/>
        <w:ind w:left="720" w:right="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You are now to make a comparison between two approaches to us</w:t>
      </w:r>
      <w:r>
        <w:rPr>
          <w:rFonts w:ascii="Arial" w:hAnsi="Arial" w:cs="Arial"/>
          <w:sz w:val="26"/>
          <w:szCs w:val="26"/>
        </w:rPr>
        <w:t>ing your wealth to see you through retirement:</w:t>
      </w:r>
    </w:p>
    <w:p w:rsidR="00000000" w:rsidRDefault="00D346ED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1141"/>
        </w:tabs>
        <w:overflowPunct w:val="0"/>
        <w:autoSpaceDE w:val="0"/>
        <w:autoSpaceDN w:val="0"/>
        <w:adjustRightInd w:val="0"/>
        <w:spacing w:after="0" w:line="240" w:lineRule="auto"/>
        <w:ind w:right="420" w:hanging="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Establish what yearly pension a life insurance company is prepared to pay you for the rest of your life. 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Arial" w:hAnsi="Arial" w:cs="Arial"/>
          <w:sz w:val="26"/>
          <w:szCs w:val="26"/>
        </w:rPr>
      </w:pPr>
    </w:p>
    <w:p w:rsidR="00000000" w:rsidRDefault="00D346ED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1141"/>
        </w:tabs>
        <w:overflowPunct w:val="0"/>
        <w:autoSpaceDE w:val="0"/>
        <w:autoSpaceDN w:val="0"/>
        <w:adjustRightInd w:val="0"/>
        <w:spacing w:after="0" w:line="241" w:lineRule="auto"/>
        <w:ind w:right="140" w:hanging="3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You manage your wealth yourself. Set an amount you want to withdraw each year, and estimate what percent you can earn on the outstanding balance. 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overflowPunct w:val="0"/>
        <w:autoSpaceDE w:val="0"/>
        <w:autoSpaceDN w:val="0"/>
        <w:adjustRightInd w:val="0"/>
        <w:spacing w:after="0" w:line="250" w:lineRule="auto"/>
        <w:ind w:left="720" w:righ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All you numbers should be realistic for you and your country and your situation.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overflowPunct w:val="0"/>
        <w:autoSpaceDE w:val="0"/>
        <w:autoSpaceDN w:val="0"/>
        <w:adjustRightInd w:val="0"/>
        <w:spacing w:after="0" w:line="247" w:lineRule="auto"/>
        <w:ind w:left="720" w:right="5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Do stick to my simplifying</w:t>
      </w:r>
      <w:r>
        <w:rPr>
          <w:rFonts w:ascii="Arial" w:hAnsi="Arial" w:cs="Arial"/>
          <w:sz w:val="26"/>
          <w:szCs w:val="26"/>
        </w:rPr>
        <w:t xml:space="preserve"> conventions about the table reflecting end-year movements and balances, and have a year zero.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Share Analysis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30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overflowPunct w:val="0"/>
        <w:autoSpaceDE w:val="0"/>
        <w:autoSpaceDN w:val="0"/>
        <w:adjustRightInd w:val="0"/>
        <w:spacing w:after="0" w:line="247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Choose two companies from “Morningstar”. One should be a company you might like to invest in and the other one you would avoid.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overflowPunct w:val="0"/>
        <w:autoSpaceDE w:val="0"/>
        <w:autoSpaceDN w:val="0"/>
        <w:adjustRightInd w:val="0"/>
        <w:spacing w:after="0" w:line="243" w:lineRule="auto"/>
        <w:ind w:left="720" w:right="2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Using the data on the Morningstar database available in the library, explain the signification of the various financial ratios related to the two companies you have chosen (e.g. Price/Earnings, Price/Book, Price/Sales, Price/Cash Flow, Dividend %).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38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D346ED">
      <w:pPr>
        <w:pStyle w:val="a0"/>
        <w:widowControl w:val="0"/>
        <w:overflowPunct w:val="0"/>
        <w:autoSpaceDE w:val="0"/>
        <w:autoSpaceDN w:val="0"/>
        <w:adjustRightInd w:val="0"/>
        <w:spacing w:after="0" w:line="250" w:lineRule="auto"/>
        <w:ind w:left="720" w:righ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Prepa</w:t>
      </w:r>
      <w:r>
        <w:rPr>
          <w:rFonts w:ascii="Arial" w:hAnsi="Arial" w:cs="Arial"/>
          <w:sz w:val="26"/>
          <w:szCs w:val="26"/>
        </w:rPr>
        <w:t>re a brief description of each company and explain why one attracts you the other not.</w:t>
      </w:r>
    </w:p>
    <w:p w:rsidR="00000000" w:rsidRDefault="00D346ED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00">
      <w:pgSz w:w="11900" w:h="16838"/>
      <w:pgMar w:top="1440" w:right="1200" w:bottom="1440" w:left="1140" w:header="720" w:footer="720" w:gutter="0"/>
      <w:cols w:space="720" w:equalWidth="0">
        <w:col w:w="956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46ED"/>
    <w:rsid w:val="00D3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197</ap:Words>
  <ap:Characters>1126</ap:Characters>
  <ap:Application>convertonlinefree.com</ap:Application>
  <ap:DocSecurity>4</ap:DocSecurity>
  <ap:Lines>9</ap:Lines>
  <ap:Paragraphs>2</ap:Paragraphs>
  <ap:ScaleCrop>false</ap:ScaleCrop>
  <ap:Company/>
  <ap:LinksUpToDate>false</ap:LinksUpToDate>
  <ap:CharactersWithSpaces>1321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2015-04-29T09:54:00Z</dcterms:created>
  <dcterms:modified xsi:type="dcterms:W3CDTF">2015-04-29T09:54:00Z</dcterms:modified>
</cp:coreProperties>
</file>