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2C5" w:rsidRDefault="007332C5" w:rsidP="007332C5">
      <w:pPr>
        <w:rPr>
          <w:rFonts w:ascii="Arial" w:hAnsi="Arial" w:cs="Arial"/>
          <w:b/>
        </w:rPr>
      </w:pPr>
      <w:r w:rsidRPr="007332C5">
        <w:rPr>
          <w:rFonts w:ascii="Arial" w:hAnsi="Arial" w:cs="Arial"/>
          <w:b/>
        </w:rPr>
        <w:t>BFBL622</w:t>
      </w:r>
      <w:r>
        <w:rPr>
          <w:rFonts w:ascii="Arial" w:hAnsi="Arial" w:cs="Arial"/>
        </w:rPr>
        <w:t xml:space="preserve"> </w:t>
      </w:r>
      <w:r w:rsidRPr="000D634C">
        <w:rPr>
          <w:rFonts w:ascii="Arial" w:hAnsi="Arial" w:cs="Arial"/>
          <w:b/>
        </w:rPr>
        <w:t>Coursework Assignment</w:t>
      </w:r>
    </w:p>
    <w:p w:rsidR="007332C5" w:rsidRPr="000D634C" w:rsidRDefault="007332C5" w:rsidP="007332C5">
      <w:pPr>
        <w:rPr>
          <w:rFonts w:ascii="Arial" w:hAnsi="Arial" w:cs="Arial"/>
          <w:b/>
        </w:rPr>
      </w:pPr>
    </w:p>
    <w:p w:rsidR="007332C5" w:rsidRPr="000D634C" w:rsidRDefault="007332C5" w:rsidP="007332C5">
      <w:pPr>
        <w:pStyle w:val="Heading1"/>
        <w:rPr>
          <w:rFonts w:ascii="Arial" w:hAnsi="Arial" w:cs="Arial"/>
          <w:sz w:val="20"/>
        </w:rPr>
      </w:pPr>
      <w:r w:rsidRPr="000D634C">
        <w:rPr>
          <w:rFonts w:ascii="Arial" w:hAnsi="Arial" w:cs="Arial"/>
          <w:sz w:val="20"/>
        </w:rPr>
        <w:t xml:space="preserve">The coursework for this module </w:t>
      </w:r>
      <w:r>
        <w:rPr>
          <w:rFonts w:ascii="Arial" w:hAnsi="Arial" w:cs="Arial"/>
          <w:sz w:val="20"/>
        </w:rPr>
        <w:t>can</w:t>
      </w:r>
      <w:r w:rsidRPr="000D634C">
        <w:rPr>
          <w:rFonts w:ascii="Arial" w:hAnsi="Arial" w:cs="Arial"/>
          <w:sz w:val="20"/>
        </w:rPr>
        <w:t xml:space="preserve"> be undertaken in pairs</w:t>
      </w:r>
      <w:r>
        <w:rPr>
          <w:rFonts w:ascii="Arial" w:hAnsi="Arial" w:cs="Arial"/>
          <w:sz w:val="20"/>
        </w:rPr>
        <w:t xml:space="preserve"> (maximum word count 2500) or individually (maximum word count 2000). </w:t>
      </w:r>
      <w:r w:rsidRPr="000D634C">
        <w:rPr>
          <w:rFonts w:ascii="Arial" w:hAnsi="Arial" w:cs="Arial"/>
          <w:sz w:val="20"/>
        </w:rPr>
        <w:t>(Abstract, References and Tables not included</w:t>
      </w:r>
      <w:r>
        <w:rPr>
          <w:rFonts w:ascii="Arial" w:hAnsi="Arial" w:cs="Arial"/>
          <w:sz w:val="20"/>
        </w:rPr>
        <w:t xml:space="preserve"> in the word count.</w:t>
      </w:r>
    </w:p>
    <w:p w:rsidR="007332C5" w:rsidRPr="000D634C" w:rsidRDefault="007332C5" w:rsidP="007332C5">
      <w:pPr>
        <w:rPr>
          <w:rFonts w:ascii="Arial" w:hAnsi="Arial" w:cs="Arial"/>
          <w:b/>
        </w:rPr>
      </w:pPr>
    </w:p>
    <w:p w:rsidR="007332C5" w:rsidRPr="000D634C" w:rsidRDefault="007332C5" w:rsidP="007332C5">
      <w:pPr>
        <w:pStyle w:val="Heading3"/>
        <w:ind w:left="1080"/>
        <w:rPr>
          <w:rFonts w:ascii="Arial" w:hAnsi="Arial" w:cs="Arial"/>
          <w:sz w:val="20"/>
        </w:rPr>
      </w:pPr>
      <w:bookmarkStart w:id="0" w:name="_GoBack"/>
      <w:bookmarkEnd w:id="0"/>
    </w:p>
    <w:p w:rsidR="007332C5" w:rsidRPr="000D634C" w:rsidRDefault="007332C5" w:rsidP="007332C5">
      <w:pPr>
        <w:ind w:left="1080"/>
        <w:rPr>
          <w:rFonts w:ascii="Arial" w:hAnsi="Arial" w:cs="Arial"/>
          <w:b/>
          <w:i/>
        </w:rPr>
      </w:pPr>
    </w:p>
    <w:p w:rsidR="007332C5" w:rsidRPr="000D634C" w:rsidRDefault="007332C5" w:rsidP="007332C5">
      <w:pPr>
        <w:pStyle w:val="BodyTextIndent2"/>
        <w:ind w:left="0"/>
        <w:rPr>
          <w:rFonts w:ascii="Arial" w:hAnsi="Arial" w:cs="Arial"/>
          <w:sz w:val="20"/>
        </w:rPr>
      </w:pPr>
      <w:r w:rsidRPr="000D634C">
        <w:rPr>
          <w:rFonts w:ascii="Arial" w:hAnsi="Arial" w:cs="Arial"/>
          <w:sz w:val="20"/>
        </w:rPr>
        <w:t xml:space="preserve">Write a report for a hypothetical client, Alan Green considering the </w:t>
      </w:r>
      <w:r w:rsidRPr="000D634C">
        <w:rPr>
          <w:rFonts w:ascii="Arial" w:hAnsi="Arial" w:cs="Arial"/>
          <w:b/>
          <w:sz w:val="20"/>
        </w:rPr>
        <w:t>one</w:t>
      </w:r>
      <w:r w:rsidRPr="000D634C">
        <w:rPr>
          <w:rFonts w:ascii="Arial" w:hAnsi="Arial" w:cs="Arial"/>
          <w:sz w:val="20"/>
        </w:rPr>
        <w:t xml:space="preserve"> of the two possible developments in Alan’s life as listed below. </w:t>
      </w:r>
    </w:p>
    <w:p w:rsidR="007332C5" w:rsidRPr="000D634C" w:rsidRDefault="007332C5" w:rsidP="007332C5">
      <w:pPr>
        <w:pStyle w:val="BodyTextIndent2"/>
        <w:ind w:left="0"/>
        <w:rPr>
          <w:rFonts w:ascii="Arial" w:hAnsi="Arial" w:cs="Arial"/>
          <w:sz w:val="20"/>
        </w:rPr>
      </w:pPr>
    </w:p>
    <w:p w:rsidR="007332C5" w:rsidRPr="000D634C" w:rsidRDefault="007332C5" w:rsidP="007332C5">
      <w:pPr>
        <w:rPr>
          <w:rFonts w:ascii="Arial" w:hAnsi="Arial" w:cs="Arial"/>
          <w:b/>
          <w:i/>
        </w:rPr>
      </w:pPr>
    </w:p>
    <w:p w:rsidR="007332C5" w:rsidRPr="000D634C" w:rsidRDefault="007332C5" w:rsidP="007332C5">
      <w:pPr>
        <w:pStyle w:val="BodyTextIndent2"/>
        <w:ind w:left="0"/>
        <w:rPr>
          <w:rFonts w:ascii="Arial" w:hAnsi="Arial" w:cs="Arial"/>
          <w:sz w:val="20"/>
        </w:rPr>
      </w:pPr>
      <w:r w:rsidRPr="000D634C">
        <w:rPr>
          <w:rFonts w:ascii="Arial" w:hAnsi="Arial" w:cs="Arial"/>
          <w:sz w:val="20"/>
        </w:rPr>
        <w:t>15 years ago:</w:t>
      </w:r>
    </w:p>
    <w:p w:rsidR="007332C5" w:rsidRPr="000D634C" w:rsidRDefault="007332C5" w:rsidP="007332C5">
      <w:pPr>
        <w:pStyle w:val="BodyTextIndent2"/>
        <w:ind w:left="0"/>
        <w:rPr>
          <w:rFonts w:ascii="Arial" w:hAnsi="Arial" w:cs="Arial"/>
          <w:sz w:val="20"/>
        </w:rPr>
      </w:pPr>
      <w:r w:rsidRPr="000D634C">
        <w:rPr>
          <w:rFonts w:ascii="Arial" w:hAnsi="Arial" w:cs="Arial"/>
          <w:sz w:val="20"/>
        </w:rPr>
        <w:t xml:space="preserve">Alan Green was 20, he was studying architecture at the University of Westminster in London. Alan hoped to graduate </w:t>
      </w:r>
      <w:r w:rsidR="00080F29">
        <w:rPr>
          <w:rFonts w:ascii="Arial" w:hAnsi="Arial" w:cs="Arial"/>
          <w:sz w:val="20"/>
        </w:rPr>
        <w:t>after</w:t>
      </w:r>
      <w:r w:rsidRPr="000D634C">
        <w:rPr>
          <w:rFonts w:ascii="Arial" w:hAnsi="Arial" w:cs="Arial"/>
          <w:sz w:val="20"/>
        </w:rPr>
        <w:t xml:space="preserve"> 2 years and be able to start working </w:t>
      </w:r>
      <w:r w:rsidR="00941DF3">
        <w:rPr>
          <w:rFonts w:ascii="Arial" w:hAnsi="Arial" w:cs="Arial"/>
          <w:sz w:val="20"/>
        </w:rPr>
        <w:t>shortly after turning</w:t>
      </w:r>
      <w:r w:rsidRPr="000D634C">
        <w:rPr>
          <w:rFonts w:ascii="Arial" w:hAnsi="Arial" w:cs="Arial"/>
          <w:sz w:val="20"/>
        </w:rPr>
        <w:t xml:space="preserve"> 23.</w:t>
      </w:r>
    </w:p>
    <w:p w:rsidR="007332C5" w:rsidRPr="000D634C" w:rsidRDefault="007332C5" w:rsidP="007332C5">
      <w:pPr>
        <w:rPr>
          <w:rFonts w:ascii="Arial" w:hAnsi="Arial" w:cs="Arial"/>
        </w:rPr>
      </w:pPr>
    </w:p>
    <w:p w:rsidR="007332C5" w:rsidRPr="000D634C" w:rsidRDefault="007332C5" w:rsidP="007332C5">
      <w:pPr>
        <w:pStyle w:val="BodyText"/>
        <w:rPr>
          <w:rFonts w:ascii="Arial" w:hAnsi="Arial" w:cs="Arial"/>
          <w:sz w:val="20"/>
        </w:rPr>
      </w:pPr>
      <w:r w:rsidRPr="000D634C">
        <w:rPr>
          <w:rFonts w:ascii="Arial" w:hAnsi="Arial" w:cs="Arial"/>
          <w:sz w:val="20"/>
        </w:rPr>
        <w:t>15 years on… today:</w:t>
      </w:r>
    </w:p>
    <w:p w:rsidR="007332C5" w:rsidRPr="000D634C" w:rsidRDefault="007332C5" w:rsidP="007332C5">
      <w:pPr>
        <w:rPr>
          <w:rFonts w:ascii="Arial" w:hAnsi="Arial" w:cs="Arial"/>
        </w:rPr>
      </w:pPr>
      <w:r w:rsidRPr="000D634C">
        <w:rPr>
          <w:rFonts w:ascii="Arial" w:hAnsi="Arial" w:cs="Arial"/>
        </w:rPr>
        <w:t xml:space="preserve">You are a financial advisor who works for an independent institution and </w:t>
      </w:r>
      <w:r w:rsidR="008D03F6">
        <w:rPr>
          <w:rFonts w:ascii="Arial" w:hAnsi="Arial" w:cs="Arial"/>
        </w:rPr>
        <w:t>Alan</w:t>
      </w:r>
      <w:r w:rsidRPr="000D634C">
        <w:rPr>
          <w:rFonts w:ascii="Arial" w:hAnsi="Arial" w:cs="Arial"/>
        </w:rPr>
        <w:t xml:space="preserve"> is one of your clients, you have to advise </w:t>
      </w:r>
      <w:r w:rsidR="008D03F6">
        <w:rPr>
          <w:rFonts w:ascii="Arial" w:hAnsi="Arial" w:cs="Arial"/>
        </w:rPr>
        <w:t>him</w:t>
      </w:r>
      <w:r w:rsidRPr="000D634C">
        <w:rPr>
          <w:rFonts w:ascii="Arial" w:hAnsi="Arial" w:cs="Arial"/>
        </w:rPr>
        <w:t xml:space="preserve"> on how best to manage </w:t>
      </w:r>
      <w:r w:rsidR="008D03F6">
        <w:rPr>
          <w:rFonts w:ascii="Arial" w:hAnsi="Arial" w:cs="Arial"/>
        </w:rPr>
        <w:t>his</w:t>
      </w:r>
      <w:r w:rsidRPr="000D634C">
        <w:rPr>
          <w:rFonts w:ascii="Arial" w:hAnsi="Arial" w:cs="Arial"/>
        </w:rPr>
        <w:t xml:space="preserve"> finances (property, investment and pension) according to </w:t>
      </w:r>
      <w:r w:rsidRPr="000D634C">
        <w:rPr>
          <w:rFonts w:ascii="Arial" w:hAnsi="Arial" w:cs="Arial"/>
          <w:b/>
        </w:rPr>
        <w:t>one</w:t>
      </w:r>
      <w:r w:rsidRPr="000D634C">
        <w:rPr>
          <w:rFonts w:ascii="Arial" w:hAnsi="Arial" w:cs="Arial"/>
        </w:rPr>
        <w:t xml:space="preserve"> of the two circumstances below:</w:t>
      </w:r>
    </w:p>
    <w:p w:rsidR="007332C5" w:rsidRPr="000D634C" w:rsidRDefault="007332C5" w:rsidP="007332C5">
      <w:pPr>
        <w:rPr>
          <w:rFonts w:ascii="Arial" w:hAnsi="Arial" w:cs="Arial"/>
          <w:i/>
        </w:rPr>
      </w:pPr>
    </w:p>
    <w:p w:rsidR="008D03F6" w:rsidRDefault="007332C5" w:rsidP="007332C5">
      <w:pPr>
        <w:pStyle w:val="ListParagraph"/>
        <w:numPr>
          <w:ilvl w:val="0"/>
          <w:numId w:val="2"/>
        </w:numPr>
        <w:tabs>
          <w:tab w:val="clear" w:pos="1440"/>
          <w:tab w:val="num" w:pos="1200"/>
        </w:tabs>
        <w:ind w:left="0" w:firstLine="0"/>
        <w:rPr>
          <w:rFonts w:ascii="Arial" w:hAnsi="Arial" w:cs="Arial"/>
          <w:sz w:val="20"/>
        </w:rPr>
      </w:pPr>
      <w:r w:rsidRPr="000D634C">
        <w:rPr>
          <w:rFonts w:ascii="Arial" w:hAnsi="Arial" w:cs="Arial"/>
          <w:sz w:val="20"/>
        </w:rPr>
        <w:t xml:space="preserve">Alan is now 35 and works as an architect for a construction firm in London. He is satisfied with the way his career has progressed, although he started working later than expected, when he was 25. His job is now relatively safe. His annual salary is £55,000, he currently rents a flat in Fulham for which he pays £1400 a month in rent. </w:t>
      </w:r>
    </w:p>
    <w:p w:rsidR="007332C5" w:rsidRPr="000D634C" w:rsidRDefault="007332C5" w:rsidP="008D03F6">
      <w:pPr>
        <w:pStyle w:val="ListParagraph"/>
        <w:tabs>
          <w:tab w:val="num" w:pos="1200"/>
        </w:tabs>
        <w:rPr>
          <w:rFonts w:ascii="Arial" w:hAnsi="Arial" w:cs="Arial"/>
          <w:sz w:val="20"/>
        </w:rPr>
      </w:pPr>
      <w:r w:rsidRPr="000D634C">
        <w:rPr>
          <w:rFonts w:ascii="Arial" w:hAnsi="Arial" w:cs="Arial"/>
          <w:sz w:val="20"/>
        </w:rPr>
        <w:t xml:space="preserve">Alan is considering buying his own place. </w:t>
      </w:r>
    </w:p>
    <w:p w:rsidR="007332C5" w:rsidRPr="000D634C" w:rsidRDefault="007332C5" w:rsidP="007332C5">
      <w:pPr>
        <w:pStyle w:val="ListParagraph"/>
        <w:rPr>
          <w:rFonts w:ascii="Arial" w:hAnsi="Arial" w:cs="Arial"/>
          <w:sz w:val="20"/>
        </w:rPr>
      </w:pPr>
      <w:r w:rsidRPr="000D634C">
        <w:rPr>
          <w:rFonts w:ascii="Arial" w:hAnsi="Arial" w:cs="Arial"/>
          <w:sz w:val="20"/>
        </w:rPr>
        <w:t xml:space="preserve">Alan is in a Defined Contribution pension scheme, however, given that he has only started contributing to the scheme at the age of </w:t>
      </w:r>
      <w:r w:rsidR="008D03F6">
        <w:rPr>
          <w:rFonts w:ascii="Arial" w:hAnsi="Arial" w:cs="Arial"/>
          <w:sz w:val="20"/>
        </w:rPr>
        <w:t>30</w:t>
      </w:r>
      <w:r w:rsidRPr="000D634C">
        <w:rPr>
          <w:rFonts w:ascii="Arial" w:hAnsi="Arial" w:cs="Arial"/>
          <w:sz w:val="20"/>
        </w:rPr>
        <w:t xml:space="preserve"> he is wondering whether he will be able to live comfortably once he retires. </w:t>
      </w:r>
    </w:p>
    <w:p w:rsidR="007332C5" w:rsidRPr="000D634C" w:rsidRDefault="007332C5" w:rsidP="007332C5">
      <w:pPr>
        <w:pStyle w:val="ListParagraph"/>
        <w:rPr>
          <w:rFonts w:ascii="Arial" w:hAnsi="Arial" w:cs="Arial"/>
          <w:sz w:val="20"/>
        </w:rPr>
      </w:pPr>
      <w:r w:rsidRPr="000D634C">
        <w:rPr>
          <w:rFonts w:ascii="Arial" w:hAnsi="Arial" w:cs="Arial"/>
          <w:sz w:val="20"/>
        </w:rPr>
        <w:t>Alan has a credit card on which he pays 28% APR and which he rarely uses. He also has £15,000 in a saving account from which he receives 0.2% annual interest rate and £40,000 invested in Government premium bonds. He would like to earn more interest on his savings, but does not know how, he is willing to take more risk. Alan</w:t>
      </w:r>
      <w:r w:rsidR="008D03F6">
        <w:rPr>
          <w:rFonts w:ascii="Arial" w:hAnsi="Arial" w:cs="Arial"/>
          <w:sz w:val="20"/>
        </w:rPr>
        <w:t xml:space="preserve"> will be</w:t>
      </w:r>
      <w:r w:rsidRPr="000D634C">
        <w:rPr>
          <w:rFonts w:ascii="Arial" w:hAnsi="Arial" w:cs="Arial"/>
          <w:sz w:val="20"/>
        </w:rPr>
        <w:t xml:space="preserve"> getting married within the year.</w:t>
      </w:r>
    </w:p>
    <w:p w:rsidR="007332C5" w:rsidRPr="000D634C" w:rsidRDefault="007332C5" w:rsidP="007332C5">
      <w:pPr>
        <w:pStyle w:val="ListParagraph"/>
        <w:rPr>
          <w:rFonts w:ascii="Arial" w:hAnsi="Arial" w:cs="Arial"/>
          <w:sz w:val="20"/>
        </w:rPr>
      </w:pPr>
    </w:p>
    <w:p w:rsidR="007332C5" w:rsidRPr="000D634C" w:rsidRDefault="007332C5" w:rsidP="007332C5">
      <w:pPr>
        <w:pStyle w:val="ListParagraph"/>
        <w:rPr>
          <w:rFonts w:ascii="Arial" w:hAnsi="Arial" w:cs="Arial"/>
          <w:sz w:val="20"/>
        </w:rPr>
      </w:pPr>
    </w:p>
    <w:p w:rsidR="007332C5" w:rsidRPr="000D634C" w:rsidRDefault="007332C5" w:rsidP="007332C5">
      <w:pPr>
        <w:pStyle w:val="ListParagraph"/>
        <w:numPr>
          <w:ilvl w:val="0"/>
          <w:numId w:val="2"/>
        </w:numPr>
        <w:ind w:left="0" w:firstLine="0"/>
        <w:rPr>
          <w:rFonts w:ascii="Arial" w:hAnsi="Arial" w:cs="Arial"/>
          <w:sz w:val="20"/>
        </w:rPr>
      </w:pPr>
      <w:r w:rsidRPr="000D634C">
        <w:rPr>
          <w:rFonts w:ascii="Arial" w:hAnsi="Arial" w:cs="Arial"/>
          <w:sz w:val="20"/>
        </w:rPr>
        <w:t xml:space="preserve">Alan is now a well-known architect, he has been working hard since graduating and he has now worked at many UK projects. His annual salary is £70,000, but he is not in any pension scheme. </w:t>
      </w:r>
    </w:p>
    <w:p w:rsidR="007332C5" w:rsidRPr="000D634C" w:rsidRDefault="007332C5" w:rsidP="007332C5">
      <w:pPr>
        <w:pStyle w:val="ListParagraph"/>
        <w:rPr>
          <w:rFonts w:ascii="Arial" w:hAnsi="Arial" w:cs="Arial"/>
          <w:sz w:val="20"/>
        </w:rPr>
      </w:pPr>
      <w:r w:rsidRPr="000D634C">
        <w:rPr>
          <w:rFonts w:ascii="Arial" w:hAnsi="Arial" w:cs="Arial"/>
          <w:sz w:val="20"/>
        </w:rPr>
        <w:t xml:space="preserve">He </w:t>
      </w:r>
      <w:r w:rsidR="00A5578B">
        <w:rPr>
          <w:rFonts w:ascii="Arial" w:hAnsi="Arial" w:cs="Arial"/>
          <w:sz w:val="20"/>
        </w:rPr>
        <w:t>owns and live in</w:t>
      </w:r>
      <w:r w:rsidRPr="000D634C">
        <w:rPr>
          <w:rFonts w:ascii="Arial" w:hAnsi="Arial" w:cs="Arial"/>
          <w:sz w:val="20"/>
        </w:rPr>
        <w:t xml:space="preserve"> a small property in Wimbledon, however he now needs to move into a bigger place as his two children are 7 and 9 and need more space. He hopes that both his children will go to University. </w:t>
      </w:r>
    </w:p>
    <w:p w:rsidR="007332C5" w:rsidRPr="000D634C" w:rsidRDefault="007332C5" w:rsidP="007332C5">
      <w:pPr>
        <w:pStyle w:val="ListParagraph"/>
        <w:rPr>
          <w:rFonts w:ascii="Arial" w:hAnsi="Arial" w:cs="Arial"/>
          <w:sz w:val="20"/>
        </w:rPr>
      </w:pPr>
      <w:r w:rsidRPr="000D634C">
        <w:rPr>
          <w:rFonts w:ascii="Arial" w:hAnsi="Arial" w:cs="Arial"/>
          <w:sz w:val="20"/>
        </w:rPr>
        <w:t xml:space="preserve">All his savings (£80,000) are in a savings account which provides him with 0.5% interest a year. He is now quite risk averse but would also like higher interest on his savings as he is becoming concerned about how to pay for his sons’ education. </w:t>
      </w:r>
    </w:p>
    <w:p w:rsidR="007332C5" w:rsidRPr="000D634C" w:rsidRDefault="007332C5" w:rsidP="007332C5">
      <w:pPr>
        <w:pStyle w:val="ListParagraph"/>
        <w:rPr>
          <w:rFonts w:ascii="Arial" w:hAnsi="Arial" w:cs="Arial"/>
          <w:sz w:val="20"/>
        </w:rPr>
      </w:pPr>
      <w:r w:rsidRPr="000D634C">
        <w:rPr>
          <w:rFonts w:ascii="Arial" w:hAnsi="Arial" w:cs="Arial"/>
          <w:sz w:val="20"/>
        </w:rPr>
        <w:t>Alan also owns a</w:t>
      </w:r>
      <w:r w:rsidR="00A5578B">
        <w:rPr>
          <w:rFonts w:ascii="Arial" w:hAnsi="Arial" w:cs="Arial"/>
          <w:sz w:val="20"/>
        </w:rPr>
        <w:t>n expensive</w:t>
      </w:r>
      <w:r w:rsidRPr="000D634C">
        <w:rPr>
          <w:rFonts w:ascii="Arial" w:hAnsi="Arial" w:cs="Arial"/>
          <w:sz w:val="20"/>
        </w:rPr>
        <w:t xml:space="preserve"> </w:t>
      </w:r>
      <w:r w:rsidR="00A5578B">
        <w:rPr>
          <w:rFonts w:ascii="Arial" w:hAnsi="Arial" w:cs="Arial"/>
          <w:sz w:val="20"/>
        </w:rPr>
        <w:t>sport</w:t>
      </w:r>
      <w:r w:rsidRPr="000D634C">
        <w:rPr>
          <w:rFonts w:ascii="Arial" w:hAnsi="Arial" w:cs="Arial"/>
          <w:sz w:val="20"/>
        </w:rPr>
        <w:t xml:space="preserve"> car he rarely uses</w:t>
      </w:r>
      <w:r w:rsidR="00A5578B">
        <w:rPr>
          <w:rFonts w:ascii="Arial" w:hAnsi="Arial" w:cs="Arial"/>
          <w:sz w:val="20"/>
        </w:rPr>
        <w:t xml:space="preserve"> and would be willing to sell</w:t>
      </w:r>
      <w:r w:rsidRPr="000D634C">
        <w:rPr>
          <w:rFonts w:ascii="Arial" w:hAnsi="Arial" w:cs="Arial"/>
          <w:sz w:val="20"/>
        </w:rPr>
        <w:t xml:space="preserve">. </w:t>
      </w:r>
    </w:p>
    <w:p w:rsidR="007332C5" w:rsidRPr="000D634C" w:rsidRDefault="007332C5" w:rsidP="007332C5">
      <w:pPr>
        <w:pStyle w:val="ListParagraph"/>
        <w:rPr>
          <w:rFonts w:ascii="Arial" w:hAnsi="Arial" w:cs="Arial"/>
          <w:sz w:val="20"/>
        </w:rPr>
      </w:pPr>
      <w:r w:rsidRPr="000D634C">
        <w:rPr>
          <w:rFonts w:ascii="Arial" w:hAnsi="Arial" w:cs="Arial"/>
          <w:sz w:val="20"/>
        </w:rPr>
        <w:t xml:space="preserve">Alan is also still paying a mortgage (£700 a month), he has an interest-only mortgage and does not realise that in 4 years time he will also have to pay back the capital he borrowed which amounts to £120,000. </w:t>
      </w:r>
    </w:p>
    <w:p w:rsidR="007332C5" w:rsidRPr="000D634C" w:rsidRDefault="007332C5" w:rsidP="007332C5">
      <w:pPr>
        <w:pStyle w:val="ListParagraph"/>
        <w:rPr>
          <w:rFonts w:ascii="Arial" w:hAnsi="Arial" w:cs="Arial"/>
          <w:sz w:val="20"/>
        </w:rPr>
      </w:pPr>
    </w:p>
    <w:p w:rsidR="007332C5" w:rsidRPr="000D634C" w:rsidRDefault="007332C5" w:rsidP="007332C5">
      <w:pPr>
        <w:pStyle w:val="ListParagraph"/>
        <w:rPr>
          <w:rFonts w:ascii="Arial" w:hAnsi="Arial" w:cs="Arial"/>
          <w:sz w:val="20"/>
        </w:rPr>
      </w:pPr>
    </w:p>
    <w:p w:rsidR="007332C5" w:rsidRPr="000D634C" w:rsidRDefault="007332C5" w:rsidP="007332C5">
      <w:pPr>
        <w:pStyle w:val="ListParagraph"/>
        <w:rPr>
          <w:rFonts w:ascii="Arial" w:hAnsi="Arial" w:cs="Arial"/>
          <w:sz w:val="20"/>
        </w:rPr>
      </w:pPr>
    </w:p>
    <w:p w:rsidR="007332C5" w:rsidRPr="000D634C" w:rsidRDefault="007332C5" w:rsidP="007332C5">
      <w:pPr>
        <w:pStyle w:val="ListParagraph"/>
        <w:rPr>
          <w:rFonts w:ascii="Arial" w:hAnsi="Arial" w:cs="Arial"/>
          <w:b/>
          <w:sz w:val="20"/>
        </w:rPr>
      </w:pPr>
      <w:r w:rsidRPr="000D634C">
        <w:rPr>
          <w:rFonts w:ascii="Arial" w:hAnsi="Arial" w:cs="Arial"/>
          <w:b/>
          <w:sz w:val="20"/>
        </w:rPr>
        <w:t>Required:</w:t>
      </w:r>
    </w:p>
    <w:p w:rsidR="007332C5" w:rsidRPr="000D634C" w:rsidRDefault="007332C5" w:rsidP="007332C5">
      <w:pPr>
        <w:pStyle w:val="ListParagraph"/>
        <w:rPr>
          <w:rFonts w:ascii="Arial" w:hAnsi="Arial" w:cs="Arial"/>
          <w:sz w:val="20"/>
        </w:rPr>
      </w:pPr>
      <w:r w:rsidRPr="000D634C">
        <w:rPr>
          <w:rFonts w:ascii="Arial" w:hAnsi="Arial" w:cs="Arial"/>
          <w:sz w:val="20"/>
          <w:u w:val="single"/>
        </w:rPr>
        <w:t>Choose</w:t>
      </w:r>
      <w:r w:rsidRPr="000D634C">
        <w:rPr>
          <w:rFonts w:ascii="Arial" w:hAnsi="Arial" w:cs="Arial"/>
          <w:sz w:val="20"/>
        </w:rPr>
        <w:t xml:space="preserve"> </w:t>
      </w:r>
      <w:r w:rsidRPr="000D634C">
        <w:rPr>
          <w:rFonts w:ascii="Arial" w:hAnsi="Arial" w:cs="Arial"/>
          <w:sz w:val="20"/>
          <w:u w:val="single"/>
        </w:rPr>
        <w:t>one</w:t>
      </w:r>
      <w:r w:rsidRPr="000D634C">
        <w:rPr>
          <w:rFonts w:ascii="Arial" w:hAnsi="Arial" w:cs="Arial"/>
          <w:sz w:val="20"/>
        </w:rPr>
        <w:t xml:space="preserve"> </w:t>
      </w:r>
      <w:r w:rsidRPr="000D634C">
        <w:rPr>
          <w:rFonts w:ascii="Arial" w:hAnsi="Arial" w:cs="Arial"/>
          <w:sz w:val="20"/>
          <w:u w:val="single"/>
        </w:rPr>
        <w:t>of the two</w:t>
      </w:r>
      <w:r w:rsidRPr="000D634C">
        <w:rPr>
          <w:rFonts w:ascii="Arial" w:hAnsi="Arial" w:cs="Arial"/>
          <w:sz w:val="20"/>
        </w:rPr>
        <w:t xml:space="preserve"> scenarios above (A or B) and advise Alan on how best to manage his savings, property and pension contributions in order to maximise his wealth in the long term (next 10 to 15 years). </w:t>
      </w:r>
    </w:p>
    <w:p w:rsidR="007332C5" w:rsidRPr="000D634C" w:rsidRDefault="007332C5" w:rsidP="007332C5">
      <w:pPr>
        <w:pStyle w:val="ListParagraph"/>
        <w:rPr>
          <w:rFonts w:ascii="Arial" w:hAnsi="Arial" w:cs="Arial"/>
          <w:sz w:val="20"/>
        </w:rPr>
      </w:pPr>
      <w:r w:rsidRPr="000D634C">
        <w:rPr>
          <w:rFonts w:ascii="Arial" w:hAnsi="Arial" w:cs="Arial"/>
          <w:sz w:val="20"/>
        </w:rPr>
        <w:t xml:space="preserve">Please take into consideration his personal circumstances as well as </w:t>
      </w:r>
      <w:r w:rsidR="00A5578B">
        <w:rPr>
          <w:rFonts w:ascii="Arial" w:hAnsi="Arial" w:cs="Arial"/>
          <w:sz w:val="20"/>
        </w:rPr>
        <w:t>his</w:t>
      </w:r>
      <w:r w:rsidRPr="000D634C">
        <w:rPr>
          <w:rFonts w:ascii="Arial" w:hAnsi="Arial" w:cs="Arial"/>
          <w:sz w:val="20"/>
        </w:rPr>
        <w:t xml:space="preserve"> attitude to risk.</w:t>
      </w:r>
    </w:p>
    <w:p w:rsidR="007332C5" w:rsidRPr="000D634C" w:rsidRDefault="007332C5" w:rsidP="007332C5">
      <w:pPr>
        <w:pStyle w:val="ListParagraph"/>
        <w:rPr>
          <w:rFonts w:ascii="Arial" w:hAnsi="Arial" w:cs="Arial"/>
          <w:sz w:val="20"/>
        </w:rPr>
      </w:pPr>
    </w:p>
    <w:p w:rsidR="007332C5" w:rsidRPr="000D634C" w:rsidRDefault="007332C5" w:rsidP="007332C5">
      <w:pPr>
        <w:pStyle w:val="ListParagraph"/>
        <w:rPr>
          <w:rFonts w:ascii="Arial" w:hAnsi="Arial" w:cs="Arial"/>
          <w:b/>
          <w:sz w:val="20"/>
        </w:rPr>
      </w:pPr>
      <w:r w:rsidRPr="000D634C">
        <w:rPr>
          <w:rFonts w:ascii="Arial" w:hAnsi="Arial" w:cs="Arial"/>
          <w:b/>
          <w:sz w:val="20"/>
        </w:rPr>
        <w:t>Marking guide:</w:t>
      </w:r>
    </w:p>
    <w:p w:rsidR="007332C5" w:rsidRPr="000D634C" w:rsidRDefault="007332C5" w:rsidP="007332C5">
      <w:pPr>
        <w:pStyle w:val="ListParagraph"/>
        <w:rPr>
          <w:rFonts w:ascii="Arial" w:hAnsi="Arial" w:cs="Arial"/>
          <w:sz w:val="20"/>
        </w:rPr>
      </w:pPr>
      <w:r w:rsidRPr="000D634C">
        <w:rPr>
          <w:rFonts w:ascii="Arial" w:hAnsi="Arial" w:cs="Arial"/>
          <w:sz w:val="20"/>
        </w:rPr>
        <w:t xml:space="preserve">30 marks will be awarded for complete answers to each section of </w:t>
      </w:r>
      <w:r w:rsidR="00A5578B">
        <w:rPr>
          <w:rFonts w:ascii="Arial" w:hAnsi="Arial" w:cs="Arial"/>
          <w:sz w:val="20"/>
        </w:rPr>
        <w:t>the</w:t>
      </w:r>
      <w:r w:rsidRPr="000D634C">
        <w:rPr>
          <w:rFonts w:ascii="Arial" w:hAnsi="Arial" w:cs="Arial"/>
          <w:sz w:val="20"/>
        </w:rPr>
        <w:t xml:space="preserve"> report. </w:t>
      </w:r>
    </w:p>
    <w:p w:rsidR="007332C5" w:rsidRPr="000D634C" w:rsidRDefault="007332C5" w:rsidP="007332C5">
      <w:pPr>
        <w:pStyle w:val="ListParagraph"/>
        <w:rPr>
          <w:rFonts w:ascii="Arial" w:hAnsi="Arial" w:cs="Arial"/>
          <w:sz w:val="20"/>
        </w:rPr>
      </w:pPr>
      <w:r w:rsidRPr="000D634C">
        <w:rPr>
          <w:rFonts w:ascii="Arial" w:hAnsi="Arial" w:cs="Arial"/>
          <w:sz w:val="20"/>
          <w:u w:val="single"/>
        </w:rPr>
        <w:lastRenderedPageBreak/>
        <w:t>The three sections</w:t>
      </w:r>
      <w:r w:rsidRPr="000D634C">
        <w:rPr>
          <w:rFonts w:ascii="Arial" w:hAnsi="Arial" w:cs="Arial"/>
          <w:sz w:val="20"/>
        </w:rPr>
        <w:t xml:space="preserve"> </w:t>
      </w:r>
      <w:r w:rsidRPr="000D634C">
        <w:rPr>
          <w:rFonts w:ascii="Arial" w:hAnsi="Arial" w:cs="Arial"/>
          <w:sz w:val="20"/>
          <w:u w:val="single"/>
        </w:rPr>
        <w:t xml:space="preserve">of </w:t>
      </w:r>
      <w:r w:rsidR="00A5578B">
        <w:rPr>
          <w:rFonts w:ascii="Arial" w:hAnsi="Arial" w:cs="Arial"/>
          <w:sz w:val="20"/>
          <w:u w:val="single"/>
        </w:rPr>
        <w:t>the</w:t>
      </w:r>
      <w:r w:rsidRPr="000D634C">
        <w:rPr>
          <w:rFonts w:ascii="Arial" w:hAnsi="Arial" w:cs="Arial"/>
          <w:sz w:val="20"/>
          <w:u w:val="single"/>
        </w:rPr>
        <w:t xml:space="preserve"> report</w:t>
      </w:r>
      <w:r w:rsidRPr="000D634C">
        <w:rPr>
          <w:rFonts w:ascii="Arial" w:hAnsi="Arial" w:cs="Arial"/>
          <w:sz w:val="20"/>
        </w:rPr>
        <w:t xml:space="preserve"> </w:t>
      </w:r>
      <w:r w:rsidRPr="000D634C">
        <w:rPr>
          <w:rFonts w:ascii="Arial" w:hAnsi="Arial" w:cs="Arial"/>
          <w:sz w:val="20"/>
          <w:u w:val="single"/>
        </w:rPr>
        <w:t>must</w:t>
      </w:r>
      <w:r w:rsidRPr="000D634C">
        <w:rPr>
          <w:rFonts w:ascii="Arial" w:hAnsi="Arial" w:cs="Arial"/>
          <w:sz w:val="20"/>
        </w:rPr>
        <w:t xml:space="preserve"> </w:t>
      </w:r>
      <w:r w:rsidRPr="000D634C">
        <w:rPr>
          <w:rFonts w:ascii="Arial" w:hAnsi="Arial" w:cs="Arial"/>
          <w:sz w:val="20"/>
          <w:u w:val="single"/>
        </w:rPr>
        <w:t>include management of</w:t>
      </w:r>
      <w:r w:rsidRPr="000D634C">
        <w:rPr>
          <w:rFonts w:ascii="Arial" w:hAnsi="Arial" w:cs="Arial"/>
          <w:sz w:val="20"/>
        </w:rPr>
        <w:t>: 1) property, 2) savings and investments and 3) pensions.</w:t>
      </w:r>
    </w:p>
    <w:p w:rsidR="007332C5" w:rsidRPr="000D634C" w:rsidRDefault="007332C5" w:rsidP="007332C5">
      <w:pPr>
        <w:pStyle w:val="ListParagraph"/>
        <w:rPr>
          <w:rFonts w:ascii="Arial" w:hAnsi="Arial" w:cs="Arial"/>
          <w:sz w:val="20"/>
        </w:rPr>
      </w:pPr>
      <w:r w:rsidRPr="000D634C">
        <w:rPr>
          <w:rFonts w:ascii="Arial" w:hAnsi="Arial" w:cs="Arial"/>
          <w:b/>
          <w:sz w:val="20"/>
        </w:rPr>
        <w:t>For full marks students must provide</w:t>
      </w:r>
      <w:r w:rsidRPr="000D634C">
        <w:rPr>
          <w:rFonts w:ascii="Arial" w:hAnsi="Arial" w:cs="Arial"/>
          <w:sz w:val="20"/>
        </w:rPr>
        <w:t>:</w:t>
      </w:r>
    </w:p>
    <w:p w:rsidR="007332C5" w:rsidRPr="000D634C" w:rsidRDefault="007332C5" w:rsidP="007332C5">
      <w:pPr>
        <w:pStyle w:val="ListParagraph"/>
        <w:rPr>
          <w:rFonts w:ascii="Arial" w:hAnsi="Arial" w:cs="Arial"/>
          <w:sz w:val="20"/>
        </w:rPr>
      </w:pPr>
      <w:r w:rsidRPr="000D634C">
        <w:rPr>
          <w:rFonts w:ascii="Arial" w:hAnsi="Arial" w:cs="Arial"/>
          <w:sz w:val="20"/>
        </w:rPr>
        <w:t>Realistic additional assumptions on Alan’s future (i.e. future earnings), real-life examples of mortgage and interest rates, expected rates of return on specific investments, expected pension contributions and incomes.</w:t>
      </w:r>
    </w:p>
    <w:p w:rsidR="007332C5" w:rsidRPr="000D634C" w:rsidRDefault="007332C5" w:rsidP="007332C5">
      <w:pPr>
        <w:pStyle w:val="Heading1"/>
        <w:rPr>
          <w:rFonts w:ascii="Arial" w:hAnsi="Arial" w:cs="Arial"/>
          <w:sz w:val="20"/>
        </w:rPr>
      </w:pPr>
      <w:r w:rsidRPr="000D634C">
        <w:rPr>
          <w:rFonts w:ascii="Arial" w:hAnsi="Arial" w:cs="Arial"/>
          <w:sz w:val="20"/>
        </w:rPr>
        <w:t>A structured financial plan that matches the client’s profile and objectives</w:t>
      </w:r>
    </w:p>
    <w:p w:rsidR="007332C5" w:rsidRPr="000D634C" w:rsidRDefault="007332C5" w:rsidP="005C5E84">
      <w:pPr>
        <w:pStyle w:val="BodyText"/>
        <w:rPr>
          <w:rFonts w:ascii="Arial" w:hAnsi="Arial" w:cs="Arial"/>
          <w:sz w:val="20"/>
        </w:rPr>
      </w:pPr>
      <w:r w:rsidRPr="000D634C">
        <w:rPr>
          <w:rFonts w:ascii="Arial" w:hAnsi="Arial" w:cs="Arial"/>
          <w:sz w:val="20"/>
        </w:rPr>
        <w:t>The strategy should quantify the extent of improvement in the client’s fin</w:t>
      </w:r>
      <w:r w:rsidR="005C5E84">
        <w:rPr>
          <w:rFonts w:ascii="Arial" w:hAnsi="Arial" w:cs="Arial"/>
          <w:sz w:val="20"/>
        </w:rPr>
        <w:t xml:space="preserve">ances following your advice, the report </w:t>
      </w:r>
      <w:r w:rsidRPr="000D634C">
        <w:rPr>
          <w:rFonts w:ascii="Arial" w:hAnsi="Arial" w:cs="Arial"/>
          <w:sz w:val="20"/>
        </w:rPr>
        <w:t>should analytically examine the recommended products in terms of risk and return</w:t>
      </w:r>
    </w:p>
    <w:p w:rsidR="007332C5" w:rsidRPr="000D634C" w:rsidRDefault="007332C5" w:rsidP="007332C5">
      <w:pPr>
        <w:pStyle w:val="ListParagraph"/>
        <w:rPr>
          <w:rFonts w:ascii="Arial" w:hAnsi="Arial" w:cs="Arial"/>
          <w:sz w:val="20"/>
        </w:rPr>
      </w:pPr>
      <w:r w:rsidRPr="000D634C">
        <w:rPr>
          <w:rFonts w:ascii="Arial" w:hAnsi="Arial" w:cs="Arial"/>
          <w:sz w:val="20"/>
        </w:rPr>
        <w:t>Another 10 marks will be awarded for presentation.</w:t>
      </w:r>
    </w:p>
    <w:p w:rsidR="007332C5" w:rsidRPr="000D634C" w:rsidRDefault="007332C5" w:rsidP="007332C5">
      <w:pPr>
        <w:rPr>
          <w:rFonts w:ascii="Arial" w:hAnsi="Arial" w:cs="Arial"/>
        </w:rPr>
      </w:pPr>
    </w:p>
    <w:p w:rsidR="007332C5" w:rsidRPr="000D634C" w:rsidRDefault="007332C5" w:rsidP="007332C5">
      <w:pPr>
        <w:ind w:left="1080"/>
        <w:rPr>
          <w:rFonts w:ascii="Arial" w:hAnsi="Arial" w:cs="Arial"/>
        </w:rPr>
      </w:pPr>
    </w:p>
    <w:p w:rsidR="007332C5" w:rsidRPr="000D634C" w:rsidRDefault="007332C5" w:rsidP="007332C5">
      <w:pPr>
        <w:pStyle w:val="BodyTextIndent"/>
        <w:spacing w:after="0"/>
        <w:rPr>
          <w:rFonts w:ascii="Arial" w:hAnsi="Arial" w:cs="Arial"/>
          <w:sz w:val="20"/>
        </w:rPr>
      </w:pPr>
    </w:p>
    <w:p w:rsidR="007332C5" w:rsidRPr="000D634C" w:rsidRDefault="007332C5" w:rsidP="007332C5">
      <w:pPr>
        <w:pStyle w:val="Heading2"/>
        <w:rPr>
          <w:rFonts w:ascii="Arial" w:hAnsi="Arial" w:cs="Arial"/>
          <w:i/>
          <w:sz w:val="20"/>
        </w:rPr>
      </w:pPr>
    </w:p>
    <w:p w:rsidR="007332C5" w:rsidRPr="000D634C" w:rsidRDefault="007332C5" w:rsidP="007332C5">
      <w:pPr>
        <w:pStyle w:val="Heading2"/>
        <w:rPr>
          <w:rFonts w:ascii="Arial" w:hAnsi="Arial" w:cs="Arial"/>
          <w:i/>
          <w:sz w:val="20"/>
        </w:rPr>
      </w:pPr>
    </w:p>
    <w:p w:rsidR="007332C5" w:rsidRPr="000D634C" w:rsidRDefault="007332C5" w:rsidP="007332C5">
      <w:pPr>
        <w:pStyle w:val="Heading2"/>
        <w:rPr>
          <w:rFonts w:ascii="Arial" w:hAnsi="Arial" w:cs="Arial"/>
          <w:sz w:val="20"/>
        </w:rPr>
      </w:pPr>
      <w:r w:rsidRPr="000D634C">
        <w:rPr>
          <w:rFonts w:ascii="Arial" w:hAnsi="Arial" w:cs="Arial"/>
          <w:i/>
          <w:sz w:val="20"/>
        </w:rPr>
        <w:t>Marking Criteria</w:t>
      </w:r>
    </w:p>
    <w:p w:rsidR="007332C5" w:rsidRPr="000D634C" w:rsidRDefault="007332C5" w:rsidP="007332C5">
      <w:pPr>
        <w:rPr>
          <w:rFonts w:ascii="Arial" w:hAnsi="Arial" w:cs="Arial"/>
          <w:b/>
        </w:rPr>
      </w:pPr>
    </w:p>
    <w:p w:rsidR="007332C5" w:rsidRPr="000D634C" w:rsidRDefault="007332C5" w:rsidP="007332C5">
      <w:pPr>
        <w:pStyle w:val="BodyText"/>
        <w:numPr>
          <w:ilvl w:val="0"/>
          <w:numId w:val="1"/>
        </w:numPr>
        <w:rPr>
          <w:rFonts w:ascii="Arial" w:hAnsi="Arial" w:cs="Arial"/>
          <w:sz w:val="20"/>
        </w:rPr>
      </w:pPr>
      <w:r w:rsidRPr="000D634C">
        <w:rPr>
          <w:rFonts w:ascii="Arial" w:hAnsi="Arial" w:cs="Arial"/>
          <w:sz w:val="20"/>
        </w:rPr>
        <w:t>Address the client’s financial needs.</w:t>
      </w:r>
    </w:p>
    <w:p w:rsidR="007332C5" w:rsidRPr="000D634C" w:rsidRDefault="007332C5" w:rsidP="007332C5">
      <w:pPr>
        <w:rPr>
          <w:rFonts w:ascii="Arial" w:hAnsi="Arial" w:cs="Arial"/>
        </w:rPr>
      </w:pPr>
    </w:p>
    <w:p w:rsidR="007332C5" w:rsidRPr="000D634C" w:rsidRDefault="007332C5" w:rsidP="007332C5">
      <w:pPr>
        <w:numPr>
          <w:ilvl w:val="0"/>
          <w:numId w:val="1"/>
        </w:numPr>
        <w:rPr>
          <w:rFonts w:ascii="Arial" w:hAnsi="Arial" w:cs="Arial"/>
        </w:rPr>
      </w:pPr>
      <w:r w:rsidRPr="000D634C">
        <w:rPr>
          <w:rFonts w:ascii="Arial" w:hAnsi="Arial" w:cs="Arial"/>
        </w:rPr>
        <w:t>State and justify all assumptions.</w:t>
      </w:r>
    </w:p>
    <w:p w:rsidR="007332C5" w:rsidRPr="000D634C" w:rsidRDefault="007332C5" w:rsidP="007332C5">
      <w:pPr>
        <w:rPr>
          <w:rFonts w:ascii="Arial" w:hAnsi="Arial" w:cs="Arial"/>
        </w:rPr>
      </w:pPr>
    </w:p>
    <w:p w:rsidR="007332C5" w:rsidRPr="000D634C" w:rsidRDefault="007332C5" w:rsidP="007332C5">
      <w:pPr>
        <w:numPr>
          <w:ilvl w:val="0"/>
          <w:numId w:val="1"/>
        </w:numPr>
        <w:rPr>
          <w:rFonts w:ascii="Arial" w:hAnsi="Arial" w:cs="Arial"/>
        </w:rPr>
      </w:pPr>
      <w:r w:rsidRPr="000D634C">
        <w:rPr>
          <w:rFonts w:ascii="Arial" w:hAnsi="Arial" w:cs="Arial"/>
        </w:rPr>
        <w:t>Demonstrate familiarity with the relevant literature and products.</w:t>
      </w:r>
    </w:p>
    <w:p w:rsidR="007332C5" w:rsidRPr="000D634C" w:rsidRDefault="007332C5" w:rsidP="007332C5">
      <w:pPr>
        <w:rPr>
          <w:rFonts w:ascii="Arial" w:hAnsi="Arial" w:cs="Arial"/>
        </w:rPr>
      </w:pPr>
    </w:p>
    <w:p w:rsidR="007332C5" w:rsidRPr="000D634C" w:rsidRDefault="007332C5" w:rsidP="007332C5">
      <w:pPr>
        <w:numPr>
          <w:ilvl w:val="0"/>
          <w:numId w:val="1"/>
        </w:numPr>
        <w:rPr>
          <w:rFonts w:ascii="Arial" w:hAnsi="Arial" w:cs="Arial"/>
        </w:rPr>
      </w:pPr>
      <w:r w:rsidRPr="000D634C">
        <w:rPr>
          <w:rFonts w:ascii="Arial" w:hAnsi="Arial" w:cs="Arial"/>
        </w:rPr>
        <w:t>Attempt to apply concepts and theory to the case history</w:t>
      </w:r>
    </w:p>
    <w:p w:rsidR="007332C5" w:rsidRPr="000D634C" w:rsidRDefault="007332C5" w:rsidP="007332C5">
      <w:pPr>
        <w:rPr>
          <w:rFonts w:ascii="Arial" w:hAnsi="Arial" w:cs="Arial"/>
        </w:rPr>
      </w:pPr>
    </w:p>
    <w:p w:rsidR="007332C5" w:rsidRPr="000D634C" w:rsidRDefault="007332C5" w:rsidP="007332C5">
      <w:pPr>
        <w:numPr>
          <w:ilvl w:val="0"/>
          <w:numId w:val="1"/>
        </w:numPr>
        <w:rPr>
          <w:rFonts w:ascii="Arial" w:hAnsi="Arial" w:cs="Arial"/>
        </w:rPr>
      </w:pPr>
      <w:r w:rsidRPr="000D634C">
        <w:rPr>
          <w:rFonts w:ascii="Arial" w:hAnsi="Arial" w:cs="Arial"/>
        </w:rPr>
        <w:t>Demonstrate evidence of wide reading (at least 10 references required)</w:t>
      </w:r>
    </w:p>
    <w:p w:rsidR="007332C5" w:rsidRPr="000D634C" w:rsidRDefault="007332C5" w:rsidP="007332C5">
      <w:pPr>
        <w:rPr>
          <w:rFonts w:ascii="Arial" w:hAnsi="Arial" w:cs="Arial"/>
        </w:rPr>
      </w:pPr>
    </w:p>
    <w:p w:rsidR="007332C5" w:rsidRPr="000D634C" w:rsidRDefault="007332C5" w:rsidP="007332C5">
      <w:pPr>
        <w:numPr>
          <w:ilvl w:val="0"/>
          <w:numId w:val="1"/>
        </w:numPr>
        <w:rPr>
          <w:rFonts w:ascii="Arial" w:hAnsi="Arial" w:cs="Arial"/>
        </w:rPr>
      </w:pPr>
      <w:r w:rsidRPr="000D634C">
        <w:rPr>
          <w:rFonts w:ascii="Arial" w:hAnsi="Arial" w:cs="Arial"/>
        </w:rPr>
        <w:t>Endeavour to high quality presentation with good use of punctuation, spelling and grammar.</w:t>
      </w:r>
    </w:p>
    <w:p w:rsidR="00E15626" w:rsidRDefault="00E15626"/>
    <w:sectPr w:rsidR="00E15626">
      <w:footerReference w:type="even" r:id="rId8"/>
      <w:footerReference w:type="default" r:id="rId9"/>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7F4" w:rsidRDefault="00CD17F4">
      <w:r>
        <w:separator/>
      </w:r>
    </w:p>
  </w:endnote>
  <w:endnote w:type="continuationSeparator" w:id="0">
    <w:p w:rsidR="00CD17F4" w:rsidRDefault="00CD1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74F" w:rsidRDefault="00D3601C">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C274F" w:rsidRDefault="00AB51F3">
    <w:pPr>
      <w:pStyle w:val="Footer"/>
      <w:ind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74F" w:rsidRDefault="00D3601C">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sidR="00AB51F3">
      <w:rPr>
        <w:rStyle w:val="PageNumber"/>
        <w:noProof/>
      </w:rPr>
      <w:t>1</w:t>
    </w:r>
    <w:r>
      <w:rPr>
        <w:rStyle w:val="PageNumber"/>
      </w:rPr>
      <w:fldChar w:fldCharType="end"/>
    </w:r>
  </w:p>
  <w:p w:rsidR="003C274F" w:rsidRDefault="00AB51F3">
    <w:pPr>
      <w:pStyle w:val="Footer"/>
      <w:ind w:firstLine="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7F4" w:rsidRDefault="00CD17F4">
      <w:r>
        <w:separator/>
      </w:r>
    </w:p>
  </w:footnote>
  <w:footnote w:type="continuationSeparator" w:id="0">
    <w:p w:rsidR="00CD17F4" w:rsidRDefault="00CD17F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304D8"/>
    <w:multiLevelType w:val="multilevel"/>
    <w:tmpl w:val="3078F100"/>
    <w:lvl w:ilvl="0">
      <w:start w:val="1"/>
      <w:numFmt w:val="upperLetter"/>
      <w:lvlText w:val="%1."/>
      <w:lvlJc w:val="left"/>
      <w:pPr>
        <w:tabs>
          <w:tab w:val="num" w:pos="1440"/>
        </w:tabs>
        <w:ind w:left="1440" w:hanging="360"/>
      </w:pPr>
      <w:rPr>
        <w:rFonts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nsid w:val="40862519"/>
    <w:multiLevelType w:val="singleLevel"/>
    <w:tmpl w:val="08090017"/>
    <w:lvl w:ilvl="0">
      <w:start w:val="1"/>
      <w:numFmt w:val="lowerLetter"/>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2C5"/>
    <w:rsid w:val="00080F29"/>
    <w:rsid w:val="005C5E84"/>
    <w:rsid w:val="007332C5"/>
    <w:rsid w:val="007E6851"/>
    <w:rsid w:val="008D03F6"/>
    <w:rsid w:val="00941DF3"/>
    <w:rsid w:val="00A107DC"/>
    <w:rsid w:val="00A5578B"/>
    <w:rsid w:val="00AB51F3"/>
    <w:rsid w:val="00CD17F4"/>
    <w:rsid w:val="00D3601C"/>
    <w:rsid w:val="00E156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2C5"/>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7332C5"/>
    <w:pPr>
      <w:keepNext/>
      <w:outlineLvl w:val="0"/>
    </w:pPr>
    <w:rPr>
      <w:sz w:val="24"/>
    </w:rPr>
  </w:style>
  <w:style w:type="paragraph" w:styleId="Heading2">
    <w:name w:val="heading 2"/>
    <w:basedOn w:val="Normal"/>
    <w:next w:val="Normal"/>
    <w:link w:val="Heading2Char"/>
    <w:qFormat/>
    <w:rsid w:val="007332C5"/>
    <w:pPr>
      <w:keepNext/>
      <w:outlineLvl w:val="1"/>
    </w:pPr>
    <w:rPr>
      <w:b/>
      <w:sz w:val="24"/>
    </w:rPr>
  </w:style>
  <w:style w:type="paragraph" w:styleId="Heading3">
    <w:name w:val="heading 3"/>
    <w:basedOn w:val="Normal"/>
    <w:next w:val="Normal"/>
    <w:link w:val="Heading3Char"/>
    <w:qFormat/>
    <w:rsid w:val="007332C5"/>
    <w:pPr>
      <w:keepNext/>
      <w:outlineLvl w:val="2"/>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7332C5"/>
    <w:pPr>
      <w:tabs>
        <w:tab w:val="center" w:pos="4153"/>
        <w:tab w:val="right" w:pos="8306"/>
      </w:tabs>
    </w:pPr>
  </w:style>
  <w:style w:type="character" w:customStyle="1" w:styleId="FooterChar">
    <w:name w:val="Footer Char"/>
    <w:basedOn w:val="DefaultParagraphFont"/>
    <w:link w:val="Footer"/>
    <w:semiHidden/>
    <w:rsid w:val="007332C5"/>
    <w:rPr>
      <w:rFonts w:ascii="Times New Roman" w:eastAsia="Times New Roman" w:hAnsi="Times New Roman" w:cs="Times New Roman"/>
      <w:sz w:val="20"/>
      <w:szCs w:val="20"/>
    </w:rPr>
  </w:style>
  <w:style w:type="character" w:styleId="PageNumber">
    <w:name w:val="page number"/>
    <w:basedOn w:val="DefaultParagraphFont"/>
    <w:semiHidden/>
    <w:rsid w:val="007332C5"/>
  </w:style>
  <w:style w:type="character" w:customStyle="1" w:styleId="Heading1Char">
    <w:name w:val="Heading 1 Char"/>
    <w:basedOn w:val="DefaultParagraphFont"/>
    <w:link w:val="Heading1"/>
    <w:rsid w:val="007332C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7332C5"/>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7332C5"/>
    <w:rPr>
      <w:rFonts w:ascii="Times New Roman" w:eastAsia="Times New Roman" w:hAnsi="Times New Roman" w:cs="Times New Roman"/>
      <w:i/>
      <w:sz w:val="24"/>
      <w:szCs w:val="20"/>
    </w:rPr>
  </w:style>
  <w:style w:type="paragraph" w:styleId="BodyText">
    <w:name w:val="Body Text"/>
    <w:basedOn w:val="Normal"/>
    <w:link w:val="BodyTextChar"/>
    <w:semiHidden/>
    <w:rsid w:val="007332C5"/>
    <w:rPr>
      <w:sz w:val="24"/>
    </w:rPr>
  </w:style>
  <w:style w:type="character" w:customStyle="1" w:styleId="BodyTextChar">
    <w:name w:val="Body Text Char"/>
    <w:basedOn w:val="DefaultParagraphFont"/>
    <w:link w:val="BodyText"/>
    <w:semiHidden/>
    <w:rsid w:val="007332C5"/>
    <w:rPr>
      <w:rFonts w:ascii="Times New Roman" w:eastAsia="Times New Roman" w:hAnsi="Times New Roman" w:cs="Times New Roman"/>
      <w:sz w:val="24"/>
      <w:szCs w:val="20"/>
    </w:rPr>
  </w:style>
  <w:style w:type="paragraph" w:styleId="BodyTextIndent">
    <w:name w:val="Body Text Indent"/>
    <w:basedOn w:val="Normal"/>
    <w:link w:val="BodyTextIndentChar"/>
    <w:semiHidden/>
    <w:rsid w:val="007332C5"/>
    <w:pPr>
      <w:spacing w:after="120"/>
    </w:pPr>
    <w:rPr>
      <w:sz w:val="24"/>
    </w:rPr>
  </w:style>
  <w:style w:type="character" w:customStyle="1" w:styleId="BodyTextIndentChar">
    <w:name w:val="Body Text Indent Char"/>
    <w:basedOn w:val="DefaultParagraphFont"/>
    <w:link w:val="BodyTextIndent"/>
    <w:semiHidden/>
    <w:rsid w:val="007332C5"/>
    <w:rPr>
      <w:rFonts w:ascii="Times New Roman" w:eastAsia="Times New Roman" w:hAnsi="Times New Roman" w:cs="Times New Roman"/>
      <w:sz w:val="24"/>
      <w:szCs w:val="20"/>
    </w:rPr>
  </w:style>
  <w:style w:type="paragraph" w:styleId="ListParagraph">
    <w:name w:val="List Paragraph"/>
    <w:basedOn w:val="Normal"/>
    <w:qFormat/>
    <w:rsid w:val="007332C5"/>
    <w:rPr>
      <w:sz w:val="24"/>
    </w:rPr>
  </w:style>
  <w:style w:type="paragraph" w:styleId="BodyTextIndent2">
    <w:name w:val="Body Text Indent 2"/>
    <w:basedOn w:val="Normal"/>
    <w:link w:val="BodyTextIndent2Char"/>
    <w:semiHidden/>
    <w:rsid w:val="007332C5"/>
    <w:pPr>
      <w:ind w:left="1080"/>
    </w:pPr>
    <w:rPr>
      <w:sz w:val="24"/>
    </w:rPr>
  </w:style>
  <w:style w:type="character" w:customStyle="1" w:styleId="BodyTextIndent2Char">
    <w:name w:val="Body Text Indent 2 Char"/>
    <w:basedOn w:val="DefaultParagraphFont"/>
    <w:link w:val="BodyTextIndent2"/>
    <w:semiHidden/>
    <w:rsid w:val="007332C5"/>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2C5"/>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7332C5"/>
    <w:pPr>
      <w:keepNext/>
      <w:outlineLvl w:val="0"/>
    </w:pPr>
    <w:rPr>
      <w:sz w:val="24"/>
    </w:rPr>
  </w:style>
  <w:style w:type="paragraph" w:styleId="Heading2">
    <w:name w:val="heading 2"/>
    <w:basedOn w:val="Normal"/>
    <w:next w:val="Normal"/>
    <w:link w:val="Heading2Char"/>
    <w:qFormat/>
    <w:rsid w:val="007332C5"/>
    <w:pPr>
      <w:keepNext/>
      <w:outlineLvl w:val="1"/>
    </w:pPr>
    <w:rPr>
      <w:b/>
      <w:sz w:val="24"/>
    </w:rPr>
  </w:style>
  <w:style w:type="paragraph" w:styleId="Heading3">
    <w:name w:val="heading 3"/>
    <w:basedOn w:val="Normal"/>
    <w:next w:val="Normal"/>
    <w:link w:val="Heading3Char"/>
    <w:qFormat/>
    <w:rsid w:val="007332C5"/>
    <w:pPr>
      <w:keepNext/>
      <w:outlineLvl w:val="2"/>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7332C5"/>
    <w:pPr>
      <w:tabs>
        <w:tab w:val="center" w:pos="4153"/>
        <w:tab w:val="right" w:pos="8306"/>
      </w:tabs>
    </w:pPr>
  </w:style>
  <w:style w:type="character" w:customStyle="1" w:styleId="FooterChar">
    <w:name w:val="Footer Char"/>
    <w:basedOn w:val="DefaultParagraphFont"/>
    <w:link w:val="Footer"/>
    <w:semiHidden/>
    <w:rsid w:val="007332C5"/>
    <w:rPr>
      <w:rFonts w:ascii="Times New Roman" w:eastAsia="Times New Roman" w:hAnsi="Times New Roman" w:cs="Times New Roman"/>
      <w:sz w:val="20"/>
      <w:szCs w:val="20"/>
    </w:rPr>
  </w:style>
  <w:style w:type="character" w:styleId="PageNumber">
    <w:name w:val="page number"/>
    <w:basedOn w:val="DefaultParagraphFont"/>
    <w:semiHidden/>
    <w:rsid w:val="007332C5"/>
  </w:style>
  <w:style w:type="character" w:customStyle="1" w:styleId="Heading1Char">
    <w:name w:val="Heading 1 Char"/>
    <w:basedOn w:val="DefaultParagraphFont"/>
    <w:link w:val="Heading1"/>
    <w:rsid w:val="007332C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7332C5"/>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7332C5"/>
    <w:rPr>
      <w:rFonts w:ascii="Times New Roman" w:eastAsia="Times New Roman" w:hAnsi="Times New Roman" w:cs="Times New Roman"/>
      <w:i/>
      <w:sz w:val="24"/>
      <w:szCs w:val="20"/>
    </w:rPr>
  </w:style>
  <w:style w:type="paragraph" w:styleId="BodyText">
    <w:name w:val="Body Text"/>
    <w:basedOn w:val="Normal"/>
    <w:link w:val="BodyTextChar"/>
    <w:semiHidden/>
    <w:rsid w:val="007332C5"/>
    <w:rPr>
      <w:sz w:val="24"/>
    </w:rPr>
  </w:style>
  <w:style w:type="character" w:customStyle="1" w:styleId="BodyTextChar">
    <w:name w:val="Body Text Char"/>
    <w:basedOn w:val="DefaultParagraphFont"/>
    <w:link w:val="BodyText"/>
    <w:semiHidden/>
    <w:rsid w:val="007332C5"/>
    <w:rPr>
      <w:rFonts w:ascii="Times New Roman" w:eastAsia="Times New Roman" w:hAnsi="Times New Roman" w:cs="Times New Roman"/>
      <w:sz w:val="24"/>
      <w:szCs w:val="20"/>
    </w:rPr>
  </w:style>
  <w:style w:type="paragraph" w:styleId="BodyTextIndent">
    <w:name w:val="Body Text Indent"/>
    <w:basedOn w:val="Normal"/>
    <w:link w:val="BodyTextIndentChar"/>
    <w:semiHidden/>
    <w:rsid w:val="007332C5"/>
    <w:pPr>
      <w:spacing w:after="120"/>
    </w:pPr>
    <w:rPr>
      <w:sz w:val="24"/>
    </w:rPr>
  </w:style>
  <w:style w:type="character" w:customStyle="1" w:styleId="BodyTextIndentChar">
    <w:name w:val="Body Text Indent Char"/>
    <w:basedOn w:val="DefaultParagraphFont"/>
    <w:link w:val="BodyTextIndent"/>
    <w:semiHidden/>
    <w:rsid w:val="007332C5"/>
    <w:rPr>
      <w:rFonts w:ascii="Times New Roman" w:eastAsia="Times New Roman" w:hAnsi="Times New Roman" w:cs="Times New Roman"/>
      <w:sz w:val="24"/>
      <w:szCs w:val="20"/>
    </w:rPr>
  </w:style>
  <w:style w:type="paragraph" w:styleId="ListParagraph">
    <w:name w:val="List Paragraph"/>
    <w:basedOn w:val="Normal"/>
    <w:qFormat/>
    <w:rsid w:val="007332C5"/>
    <w:rPr>
      <w:sz w:val="24"/>
    </w:rPr>
  </w:style>
  <w:style w:type="paragraph" w:styleId="BodyTextIndent2">
    <w:name w:val="Body Text Indent 2"/>
    <w:basedOn w:val="Normal"/>
    <w:link w:val="BodyTextIndent2Char"/>
    <w:semiHidden/>
    <w:rsid w:val="007332C5"/>
    <w:pPr>
      <w:ind w:left="1080"/>
    </w:pPr>
    <w:rPr>
      <w:sz w:val="24"/>
    </w:rPr>
  </w:style>
  <w:style w:type="character" w:customStyle="1" w:styleId="BodyTextIndent2Char">
    <w:name w:val="Body Text Indent 2 Char"/>
    <w:basedOn w:val="DefaultParagraphFont"/>
    <w:link w:val="BodyTextIndent2"/>
    <w:semiHidden/>
    <w:rsid w:val="007332C5"/>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630</Words>
  <Characters>3591</Characters>
  <Application>Microsoft Macintosh Word</Application>
  <DocSecurity>0</DocSecurity>
  <Lines>29</Lines>
  <Paragraphs>8</Paragraphs>
  <ScaleCrop>false</ScaleCrop>
  <Company/>
  <LinksUpToDate>false</LinksUpToDate>
  <CharactersWithSpaces>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adami</dc:creator>
  <cp:keywords/>
  <dc:description/>
  <cp:lastModifiedBy>Nikolas Armenis</cp:lastModifiedBy>
  <cp:revision>2</cp:revision>
  <dcterms:created xsi:type="dcterms:W3CDTF">2013-10-29T20:30:00Z</dcterms:created>
  <dcterms:modified xsi:type="dcterms:W3CDTF">2013-10-29T20:30:00Z</dcterms:modified>
</cp:coreProperties>
</file>