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FCA" w:rsidRPr="00C83FCA" w:rsidRDefault="00C83FCA" w:rsidP="00C83FCA">
      <w:pPr>
        <w:shd w:val="clear" w:color="auto" w:fill="F7F7F7"/>
        <w:spacing w:after="0" w:line="360" w:lineRule="atLeast"/>
        <w:outlineLvl w:val="2"/>
        <w:rPr>
          <w:rFonts w:ascii="Arial" w:eastAsia="Times New Roman" w:hAnsi="Arial" w:cs="Arial"/>
          <w:b/>
          <w:bCs/>
          <w:color w:val="333333"/>
          <w:sz w:val="32"/>
          <w:szCs w:val="32"/>
        </w:rPr>
      </w:pPr>
      <w:r w:rsidRPr="00C83FCA">
        <w:rPr>
          <w:rFonts w:ascii="Arial" w:eastAsia="Times New Roman" w:hAnsi="Arial" w:cs="Arial"/>
          <w:b/>
          <w:bCs/>
          <w:color w:val="333333"/>
          <w:sz w:val="32"/>
          <w:szCs w:val="32"/>
        </w:rPr>
        <w:t>Process Designs and Supply Chains</w:t>
      </w:r>
    </w:p>
    <w:p w:rsidR="00C83FCA" w:rsidRPr="00C83FCA" w:rsidRDefault="00C83FCA" w:rsidP="00C83FCA">
      <w:pPr>
        <w:numPr>
          <w:ilvl w:val="0"/>
          <w:numId w:val="1"/>
        </w:numPr>
        <w:pBdr>
          <w:right w:val="single" w:sz="6" w:space="0" w:color="E5E5E5"/>
        </w:pBdr>
        <w:shd w:val="clear" w:color="auto" w:fill="F7F7F7"/>
        <w:spacing w:after="0" w:line="600" w:lineRule="atLeast"/>
        <w:ind w:left="0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C83FCA" w:rsidRPr="00C83FCA" w:rsidRDefault="00C83FCA" w:rsidP="00C83FCA">
      <w:pPr>
        <w:numPr>
          <w:ilvl w:val="1"/>
          <w:numId w:val="1"/>
        </w:numPr>
        <w:pBdr>
          <w:right w:val="single" w:sz="6" w:space="11" w:color="E5E5E5"/>
        </w:pBdr>
        <w:shd w:val="clear" w:color="auto" w:fill="6C6A6A"/>
        <w:spacing w:before="100" w:beforeAutospacing="1" w:after="100" w:afterAutospacing="1" w:line="600" w:lineRule="atLeast"/>
        <w:ind w:left="0"/>
        <w:jc w:val="center"/>
        <w:rPr>
          <w:rFonts w:ascii="Arial" w:eastAsia="Times New Roman" w:hAnsi="Arial" w:cs="Arial"/>
          <w:color w:val="FFFFFF"/>
          <w:sz w:val="17"/>
          <w:szCs w:val="17"/>
        </w:rPr>
      </w:pPr>
      <w:r w:rsidRPr="00C83FCA">
        <w:rPr>
          <w:rFonts w:ascii="Arial" w:eastAsia="Times New Roman" w:hAnsi="Arial" w:cs="Arial"/>
          <w:color w:val="FFFFFF"/>
          <w:sz w:val="17"/>
          <w:szCs w:val="17"/>
        </w:rPr>
        <w:t>Due</w:t>
      </w:r>
      <w:r w:rsidRPr="00C83FCA">
        <w:rPr>
          <w:rFonts w:ascii="Arial" w:eastAsia="Times New Roman" w:hAnsi="Arial" w:cs="Arial"/>
          <w:color w:val="FFFFFF"/>
          <w:sz w:val="17"/>
        </w:rPr>
        <w:t> </w:t>
      </w:r>
      <w:r w:rsidRPr="00C83FCA">
        <w:rPr>
          <w:rFonts w:ascii="Arial" w:eastAsia="Times New Roman" w:hAnsi="Arial" w:cs="Arial"/>
          <w:color w:val="FFFFFF"/>
          <w:sz w:val="17"/>
          <w:szCs w:val="17"/>
        </w:rPr>
        <w:t>Apr 13, 5:59 PM</w:t>
      </w:r>
    </w:p>
    <w:p w:rsidR="00C83FCA" w:rsidRPr="00C83FCA" w:rsidRDefault="00C83FCA" w:rsidP="00C83FCA">
      <w:pPr>
        <w:numPr>
          <w:ilvl w:val="1"/>
          <w:numId w:val="1"/>
        </w:numPr>
        <w:pBdr>
          <w:right w:val="single" w:sz="6" w:space="11" w:color="E5E5E5"/>
        </w:pBdr>
        <w:shd w:val="clear" w:color="auto" w:fill="6C6A6A"/>
        <w:spacing w:before="100" w:beforeAutospacing="1" w:after="100" w:afterAutospacing="1" w:line="600" w:lineRule="atLeast"/>
        <w:ind w:left="0"/>
        <w:jc w:val="center"/>
        <w:rPr>
          <w:rFonts w:ascii="Arial" w:eastAsia="Times New Roman" w:hAnsi="Arial" w:cs="Arial"/>
          <w:color w:val="FFFFFF"/>
          <w:sz w:val="17"/>
          <w:szCs w:val="17"/>
        </w:rPr>
      </w:pPr>
      <w:r w:rsidRPr="00C83FCA">
        <w:rPr>
          <w:rFonts w:ascii="Arial" w:eastAsia="Times New Roman" w:hAnsi="Arial" w:cs="Arial"/>
          <w:color w:val="FFFFFF"/>
          <w:sz w:val="17"/>
        </w:rPr>
        <w:t>Graded</w:t>
      </w:r>
    </w:p>
    <w:p w:rsidR="00C83FCA" w:rsidRPr="00C83FCA" w:rsidRDefault="00C83FCA" w:rsidP="00C83FCA">
      <w:pPr>
        <w:numPr>
          <w:ilvl w:val="1"/>
          <w:numId w:val="1"/>
        </w:numPr>
        <w:pBdr>
          <w:right w:val="single" w:sz="6" w:space="11" w:color="E5E5E5"/>
        </w:pBdr>
        <w:shd w:val="clear" w:color="auto" w:fill="F7F7F7"/>
        <w:spacing w:before="100" w:beforeAutospacing="1" w:after="100" w:afterAutospacing="1" w:line="600" w:lineRule="atLeast"/>
        <w:ind w:left="0"/>
        <w:jc w:val="center"/>
        <w:rPr>
          <w:rFonts w:ascii="Arial" w:eastAsia="Times New Roman" w:hAnsi="Arial" w:cs="Arial"/>
          <w:color w:val="000000"/>
          <w:sz w:val="17"/>
          <w:szCs w:val="17"/>
        </w:rPr>
      </w:pPr>
      <w:r w:rsidRPr="00C83FCA">
        <w:rPr>
          <w:rFonts w:ascii="Arial" w:eastAsia="Times New Roman" w:hAnsi="Arial" w:cs="Arial"/>
          <w:color w:val="000000"/>
          <w:sz w:val="17"/>
          <w:szCs w:val="17"/>
        </w:rPr>
        <w:t>POINTS</w:t>
      </w:r>
      <w:r w:rsidRPr="00C83FCA">
        <w:rPr>
          <w:rFonts w:ascii="Arial" w:eastAsia="Times New Roman" w:hAnsi="Arial" w:cs="Arial"/>
          <w:color w:val="000000"/>
          <w:sz w:val="17"/>
        </w:rPr>
        <w:t> 1.79/6</w:t>
      </w:r>
    </w:p>
    <w:p w:rsidR="00C83FCA" w:rsidRPr="00C83FCA" w:rsidRDefault="00C83FCA" w:rsidP="00C83FCA">
      <w:pPr>
        <w:numPr>
          <w:ilvl w:val="0"/>
          <w:numId w:val="1"/>
        </w:numPr>
        <w:pBdr>
          <w:right w:val="single" w:sz="6" w:space="0" w:color="E5E5E5"/>
        </w:pBdr>
        <w:shd w:val="clear" w:color="auto" w:fill="FFFFFF"/>
        <w:spacing w:before="100" w:beforeAutospacing="1" w:after="0" w:afterAutospacing="1" w:line="600" w:lineRule="atLeast"/>
        <w:ind w:left="0"/>
        <w:jc w:val="center"/>
        <w:rPr>
          <w:rFonts w:ascii="Arial" w:eastAsia="Times New Roman" w:hAnsi="Arial" w:cs="Arial"/>
          <w:color w:val="333333"/>
          <w:sz w:val="17"/>
          <w:szCs w:val="17"/>
        </w:rPr>
      </w:pPr>
      <w:r w:rsidRPr="00C83FCA">
        <w:rPr>
          <w:rFonts w:ascii="Arial" w:eastAsia="Times New Roman" w:hAnsi="Arial" w:cs="Arial"/>
          <w:color w:val="333333"/>
          <w:sz w:val="17"/>
        </w:rPr>
        <w:t> Paper</w:t>
      </w:r>
    </w:p>
    <w:p w:rsidR="00C83FCA" w:rsidRPr="00C83FCA" w:rsidRDefault="00C83FCA" w:rsidP="00C83FCA">
      <w:pPr>
        <w:numPr>
          <w:ilvl w:val="0"/>
          <w:numId w:val="1"/>
        </w:numPr>
        <w:shd w:val="clear" w:color="auto" w:fill="F7F7F7"/>
        <w:spacing w:beforeAutospacing="1" w:after="100" w:afterAutospacing="1" w:line="600" w:lineRule="atLeast"/>
        <w:ind w:left="0"/>
        <w:rPr>
          <w:rFonts w:ascii="Arial" w:eastAsia="Times New Roman" w:hAnsi="Arial" w:cs="Arial"/>
          <w:color w:val="000000"/>
          <w:sz w:val="21"/>
          <w:szCs w:val="21"/>
        </w:rPr>
      </w:pPr>
    </w:p>
    <w:p w:rsidR="00C83FCA" w:rsidRPr="00C83FCA" w:rsidRDefault="00C83FCA" w:rsidP="00C83FCA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</w:rPr>
        <w:t>Objectives:</w:t>
      </w:r>
    </w:p>
    <w:p w:rsidR="00C83FCA" w:rsidRPr="00C83FCA" w:rsidRDefault="00C83FCA" w:rsidP="00C83FCA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ind w:left="75" w:right="75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</w:rPr>
        <w:t>2.1</w:t>
      </w:r>
    </w:p>
    <w:p w:rsidR="00C83FCA" w:rsidRPr="00C83FCA" w:rsidRDefault="00C83FCA" w:rsidP="00C83FCA">
      <w:pPr>
        <w:numPr>
          <w:ilvl w:val="0"/>
          <w:numId w:val="2"/>
        </w:numPr>
        <w:shd w:val="clear" w:color="auto" w:fill="F7F7F7"/>
        <w:spacing w:before="100" w:beforeAutospacing="1" w:after="100" w:afterAutospacing="1" w:line="240" w:lineRule="auto"/>
        <w:ind w:left="75" w:right="75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</w:rPr>
        <w:t>2.2</w:t>
      </w:r>
    </w:p>
    <w:p w:rsidR="00C83FCA" w:rsidRPr="00C83FCA" w:rsidRDefault="00C83FCA" w:rsidP="00C83FCA">
      <w:pPr>
        <w:numPr>
          <w:ilvl w:val="0"/>
          <w:numId w:val="3"/>
        </w:numPr>
        <w:pBdr>
          <w:bottom w:val="single" w:sz="6" w:space="0" w:color="FFFFFF"/>
        </w:pBd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color w:val="333333"/>
          <w:sz w:val="21"/>
          <w:szCs w:val="21"/>
        </w:rPr>
      </w:pPr>
      <w:hyperlink r:id="rId5" w:history="1">
        <w:r w:rsidRPr="00C83FCA">
          <w:rPr>
            <w:rFonts w:ascii="Arial" w:eastAsia="Times New Roman" w:hAnsi="Arial" w:cs="Arial"/>
            <w:color w:val="333333"/>
            <w:sz w:val="21"/>
            <w:u w:val="single"/>
          </w:rPr>
          <w:t>Instructions</w:t>
        </w:r>
      </w:hyperlink>
    </w:p>
    <w:p w:rsidR="00C83FCA" w:rsidRPr="00C83FCA" w:rsidRDefault="00C83FCA" w:rsidP="00C83FCA">
      <w:pPr>
        <w:numPr>
          <w:ilvl w:val="0"/>
          <w:numId w:val="3"/>
        </w:numPr>
        <w:pBdr>
          <w:bottom w:val="single" w:sz="6" w:space="0" w:color="C6C6C6"/>
        </w:pBd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hyperlink r:id="rId6" w:history="1">
        <w:r w:rsidRPr="00C83FCA">
          <w:rPr>
            <w:rFonts w:ascii="Arial" w:eastAsia="Times New Roman" w:hAnsi="Arial" w:cs="Arial"/>
            <w:color w:val="666666"/>
            <w:sz w:val="21"/>
            <w:u w:val="single"/>
          </w:rPr>
          <w:t>Assignment Files</w:t>
        </w:r>
      </w:hyperlink>
    </w:p>
    <w:p w:rsidR="00C83FCA" w:rsidRPr="00C83FCA" w:rsidRDefault="00C83FCA" w:rsidP="00C83FCA">
      <w:pPr>
        <w:numPr>
          <w:ilvl w:val="0"/>
          <w:numId w:val="3"/>
        </w:numPr>
        <w:pBdr>
          <w:bottom w:val="single" w:sz="6" w:space="0" w:color="C6C6C6"/>
        </w:pBd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hyperlink r:id="rId7" w:history="1">
        <w:r w:rsidRPr="00C83FCA">
          <w:rPr>
            <w:rFonts w:ascii="Arial" w:eastAsia="Times New Roman" w:hAnsi="Arial" w:cs="Arial"/>
            <w:color w:val="666666"/>
            <w:sz w:val="21"/>
            <w:u w:val="single"/>
          </w:rPr>
          <w:t>Grading</w:t>
        </w:r>
      </w:hyperlink>
    </w:p>
    <w:p w:rsidR="00C83FCA" w:rsidRPr="00C83FCA" w:rsidRDefault="00C83FCA" w:rsidP="00C83F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This is part one of a two part assignment starting with an introductory look at process design and supply chains.</w:t>
      </w:r>
    </w:p>
    <w:p w:rsidR="00C83FCA" w:rsidRPr="00C83FCA" w:rsidRDefault="00C83FCA" w:rsidP="00C83FCA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 </w:t>
      </w:r>
    </w:p>
    <w:p w:rsidR="00C83FCA" w:rsidRPr="00C83FCA" w:rsidRDefault="00C83FCA" w:rsidP="00C83FCA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Identify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> a company with which you are familiar.  This could be your place of employment, a car wash, a yard service company, and so forth.</w:t>
      </w:r>
    </w:p>
    <w:p w:rsidR="00C83FCA" w:rsidRPr="00C83FCA" w:rsidRDefault="00C83FCA" w:rsidP="00C83FCA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C83FCA" w:rsidRPr="00C83FCA" w:rsidRDefault="00C83FCA" w:rsidP="00C83FCA">
      <w:p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Create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> an MS PowerPoint Presentation in which you describe the current state of your selected company's supply chain and an identified process.</w:t>
      </w:r>
    </w:p>
    <w:p w:rsidR="00C83FCA" w:rsidRPr="00C83FCA" w:rsidRDefault="00C83FCA" w:rsidP="00C83FCA">
      <w:pPr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Required</w:t>
      </w:r>
      <w:r w:rsidRPr="00C83FCA">
        <w:rPr>
          <w:rFonts w:ascii="Arial" w:eastAsia="Times New Roman" w:hAnsi="Arial" w:cs="Arial"/>
          <w:color w:val="000000"/>
          <w:sz w:val="21"/>
        </w:rPr>
        <w:t> 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>Elements: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Describe the company's supply chain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Identify a process internal to the company that you wish to analyze.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Describe the process internal to the company that you wish to analyze.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Identify an appropriate design approach for the process you have chosen.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Create a high-level AS IS process flow chart using an appropriate tool.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Identify at least one metric to measure the process and its application (how, what, when, and who).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Use an appropriate tool to collect data for each step of the process.</w:t>
      </w:r>
    </w:p>
    <w:p w:rsidR="00C83FCA" w:rsidRPr="00C83FCA" w:rsidRDefault="00C83FCA" w:rsidP="00C83FC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PowerPoint includes 4-5 slides with detailed speaker notes.</w:t>
      </w:r>
    </w:p>
    <w:p w:rsidR="00C83FCA" w:rsidRPr="00C83FCA" w:rsidRDefault="00C83FCA" w:rsidP="00C83FCA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lastRenderedPageBreak/>
        <w:t>Click</w:t>
      </w:r>
      <w:r w:rsidRPr="00C83FCA">
        <w:rPr>
          <w:rFonts w:ascii="Arial" w:eastAsia="Times New Roman" w:hAnsi="Arial" w:cs="Arial"/>
          <w:color w:val="000000"/>
          <w:sz w:val="21"/>
        </w:rPr>
        <w:t> 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>the Assignment Files tab to submit your assignment.</w:t>
      </w:r>
    </w:p>
    <w:p w:rsidR="00094426" w:rsidRDefault="00094426"/>
    <w:p w:rsidR="00C83FCA" w:rsidRDefault="00C83FCA"/>
    <w:p w:rsidR="00C83FCA" w:rsidRPr="00C83FCA" w:rsidRDefault="00C83FCA" w:rsidP="00C83FCA">
      <w:pPr>
        <w:shd w:val="clear" w:color="auto" w:fill="F7F7F7"/>
        <w:spacing w:after="0" w:line="360" w:lineRule="atLeast"/>
        <w:outlineLvl w:val="2"/>
        <w:rPr>
          <w:rFonts w:ascii="Arial" w:eastAsia="Times New Roman" w:hAnsi="Arial" w:cs="Arial"/>
          <w:b/>
          <w:bCs/>
          <w:color w:val="333333"/>
          <w:sz w:val="32"/>
          <w:szCs w:val="32"/>
        </w:rPr>
      </w:pPr>
      <w:r w:rsidRPr="00C83FCA">
        <w:rPr>
          <w:rFonts w:ascii="Arial" w:eastAsia="Times New Roman" w:hAnsi="Arial" w:cs="Arial"/>
          <w:b/>
          <w:bCs/>
          <w:color w:val="333333"/>
          <w:sz w:val="32"/>
          <w:szCs w:val="32"/>
        </w:rPr>
        <w:t>Process Designs and Supply Chains, Pt 2</w:t>
      </w:r>
    </w:p>
    <w:p w:rsidR="00C83FCA" w:rsidRPr="00C83FCA" w:rsidRDefault="00C83FCA" w:rsidP="00C83FCA">
      <w:pPr>
        <w:numPr>
          <w:ilvl w:val="0"/>
          <w:numId w:val="5"/>
        </w:numPr>
        <w:pBdr>
          <w:right w:val="single" w:sz="6" w:space="0" w:color="E5E5E5"/>
        </w:pBdr>
        <w:shd w:val="clear" w:color="auto" w:fill="F7F7F7"/>
        <w:spacing w:after="0" w:line="600" w:lineRule="atLeast"/>
        <w:ind w:left="0"/>
        <w:jc w:val="center"/>
        <w:rPr>
          <w:rFonts w:ascii="Arial" w:eastAsia="Times New Roman" w:hAnsi="Arial" w:cs="Arial"/>
          <w:color w:val="000000"/>
          <w:sz w:val="17"/>
          <w:szCs w:val="17"/>
        </w:rPr>
      </w:pPr>
    </w:p>
    <w:p w:rsidR="00C83FCA" w:rsidRPr="00C83FCA" w:rsidRDefault="00C83FCA" w:rsidP="00C83FCA">
      <w:pPr>
        <w:numPr>
          <w:ilvl w:val="1"/>
          <w:numId w:val="5"/>
        </w:numPr>
        <w:pBdr>
          <w:right w:val="single" w:sz="6" w:space="11" w:color="E5E5E5"/>
        </w:pBdr>
        <w:shd w:val="clear" w:color="auto" w:fill="FF6600"/>
        <w:spacing w:before="100" w:beforeAutospacing="1" w:after="100" w:afterAutospacing="1" w:line="600" w:lineRule="atLeast"/>
        <w:ind w:left="0"/>
        <w:jc w:val="center"/>
        <w:rPr>
          <w:rFonts w:ascii="Arial" w:eastAsia="Times New Roman" w:hAnsi="Arial" w:cs="Arial"/>
          <w:color w:val="FFFFFF"/>
          <w:sz w:val="17"/>
          <w:szCs w:val="17"/>
        </w:rPr>
      </w:pPr>
      <w:r w:rsidRPr="00C83FCA">
        <w:rPr>
          <w:rFonts w:ascii="Arial" w:eastAsia="Times New Roman" w:hAnsi="Arial" w:cs="Arial"/>
          <w:color w:val="FFFFFF"/>
          <w:sz w:val="17"/>
          <w:szCs w:val="17"/>
        </w:rPr>
        <w:t>Due</w:t>
      </w:r>
      <w:r w:rsidRPr="00C83FCA">
        <w:rPr>
          <w:rFonts w:ascii="Arial" w:eastAsia="Times New Roman" w:hAnsi="Arial" w:cs="Arial"/>
          <w:color w:val="FFFFFF"/>
          <w:sz w:val="17"/>
        </w:rPr>
        <w:t> </w:t>
      </w:r>
      <w:r w:rsidRPr="00C83FCA">
        <w:rPr>
          <w:rFonts w:ascii="Arial" w:eastAsia="Times New Roman" w:hAnsi="Arial" w:cs="Arial"/>
          <w:color w:val="FFFFFF"/>
          <w:sz w:val="17"/>
          <w:szCs w:val="17"/>
        </w:rPr>
        <w:t>Apr 20, 5:59 PM</w:t>
      </w:r>
    </w:p>
    <w:p w:rsidR="00C83FCA" w:rsidRPr="00C83FCA" w:rsidRDefault="00C83FCA" w:rsidP="00C83FCA">
      <w:pPr>
        <w:numPr>
          <w:ilvl w:val="1"/>
          <w:numId w:val="5"/>
        </w:numPr>
        <w:pBdr>
          <w:right w:val="single" w:sz="6" w:space="11" w:color="E5E5E5"/>
        </w:pBdr>
        <w:shd w:val="clear" w:color="auto" w:fill="FF6600"/>
        <w:spacing w:before="100" w:beforeAutospacing="1" w:after="100" w:afterAutospacing="1" w:line="600" w:lineRule="atLeast"/>
        <w:ind w:left="0"/>
        <w:jc w:val="center"/>
        <w:rPr>
          <w:rFonts w:ascii="Arial" w:eastAsia="Times New Roman" w:hAnsi="Arial" w:cs="Arial"/>
          <w:color w:val="FFFFFF"/>
          <w:sz w:val="17"/>
          <w:szCs w:val="17"/>
        </w:rPr>
      </w:pPr>
      <w:r w:rsidRPr="00C83FCA">
        <w:rPr>
          <w:rFonts w:ascii="Arial" w:eastAsia="Times New Roman" w:hAnsi="Arial" w:cs="Arial"/>
          <w:color w:val="FFFFFF"/>
          <w:sz w:val="17"/>
        </w:rPr>
        <w:t>Not Submitted</w:t>
      </w:r>
    </w:p>
    <w:p w:rsidR="00C83FCA" w:rsidRPr="00C83FCA" w:rsidRDefault="00C83FCA" w:rsidP="00C83FCA">
      <w:pPr>
        <w:numPr>
          <w:ilvl w:val="1"/>
          <w:numId w:val="5"/>
        </w:numPr>
        <w:pBdr>
          <w:right w:val="single" w:sz="6" w:space="11" w:color="E5E5E5"/>
        </w:pBdr>
        <w:shd w:val="clear" w:color="auto" w:fill="F7F7F7"/>
        <w:spacing w:before="100" w:beforeAutospacing="1" w:after="100" w:afterAutospacing="1" w:line="600" w:lineRule="atLeast"/>
        <w:ind w:left="0"/>
        <w:jc w:val="center"/>
        <w:rPr>
          <w:rFonts w:ascii="Arial" w:eastAsia="Times New Roman" w:hAnsi="Arial" w:cs="Arial"/>
          <w:color w:val="000000"/>
          <w:sz w:val="17"/>
          <w:szCs w:val="17"/>
        </w:rPr>
      </w:pPr>
      <w:r w:rsidRPr="00C83FCA">
        <w:rPr>
          <w:rFonts w:ascii="Arial" w:eastAsia="Times New Roman" w:hAnsi="Arial" w:cs="Arial"/>
          <w:color w:val="000000"/>
          <w:sz w:val="17"/>
          <w:szCs w:val="17"/>
        </w:rPr>
        <w:t>POINTS</w:t>
      </w:r>
      <w:r w:rsidRPr="00C83FCA">
        <w:rPr>
          <w:rFonts w:ascii="Arial" w:eastAsia="Times New Roman" w:hAnsi="Arial" w:cs="Arial"/>
          <w:color w:val="000000"/>
          <w:sz w:val="17"/>
        </w:rPr>
        <w:t> 10</w:t>
      </w:r>
    </w:p>
    <w:p w:rsidR="00C83FCA" w:rsidRPr="00C83FCA" w:rsidRDefault="00C83FCA" w:rsidP="00C83FCA">
      <w:pPr>
        <w:numPr>
          <w:ilvl w:val="0"/>
          <w:numId w:val="5"/>
        </w:numPr>
        <w:pBdr>
          <w:right w:val="single" w:sz="6" w:space="0" w:color="E5E5E5"/>
        </w:pBdr>
        <w:shd w:val="clear" w:color="auto" w:fill="FFFFFF"/>
        <w:spacing w:before="100" w:beforeAutospacing="1" w:after="0" w:afterAutospacing="1" w:line="600" w:lineRule="atLeast"/>
        <w:ind w:left="0"/>
        <w:jc w:val="center"/>
        <w:rPr>
          <w:rFonts w:ascii="Arial" w:eastAsia="Times New Roman" w:hAnsi="Arial" w:cs="Arial"/>
          <w:color w:val="333333"/>
          <w:sz w:val="17"/>
          <w:szCs w:val="17"/>
        </w:rPr>
      </w:pPr>
      <w:r w:rsidRPr="00C83FCA">
        <w:rPr>
          <w:rFonts w:ascii="Arial" w:eastAsia="Times New Roman" w:hAnsi="Arial" w:cs="Arial"/>
          <w:color w:val="333333"/>
          <w:sz w:val="17"/>
        </w:rPr>
        <w:t> Paper</w:t>
      </w:r>
    </w:p>
    <w:p w:rsidR="00C83FCA" w:rsidRPr="00C83FCA" w:rsidRDefault="00C83FCA" w:rsidP="00C83FCA">
      <w:pPr>
        <w:numPr>
          <w:ilvl w:val="0"/>
          <w:numId w:val="5"/>
        </w:numPr>
        <w:shd w:val="clear" w:color="auto" w:fill="F7F7F7"/>
        <w:spacing w:beforeAutospacing="1" w:after="100" w:afterAutospacing="1" w:line="600" w:lineRule="atLeast"/>
        <w:ind w:left="0"/>
        <w:rPr>
          <w:rFonts w:ascii="Arial" w:eastAsia="Times New Roman" w:hAnsi="Arial" w:cs="Arial"/>
          <w:color w:val="000000"/>
          <w:sz w:val="21"/>
          <w:szCs w:val="21"/>
        </w:rPr>
      </w:pPr>
    </w:p>
    <w:p w:rsidR="00C83FCA" w:rsidRPr="00C83FCA" w:rsidRDefault="00C83FCA" w:rsidP="00C83FCA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</w:rPr>
        <w:t>Objectives:</w:t>
      </w:r>
    </w:p>
    <w:p w:rsidR="00C83FCA" w:rsidRPr="00C83FCA" w:rsidRDefault="00C83FCA" w:rsidP="00C83FCA">
      <w:pPr>
        <w:numPr>
          <w:ilvl w:val="0"/>
          <w:numId w:val="6"/>
        </w:numPr>
        <w:shd w:val="clear" w:color="auto" w:fill="F7F7F7"/>
        <w:spacing w:before="100" w:beforeAutospacing="1" w:after="100" w:afterAutospacing="1" w:line="240" w:lineRule="auto"/>
        <w:ind w:left="75" w:right="75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</w:rPr>
        <w:t>2.1</w:t>
      </w:r>
    </w:p>
    <w:p w:rsidR="00C83FCA" w:rsidRPr="00C83FCA" w:rsidRDefault="00C83FCA" w:rsidP="00C83FCA">
      <w:pPr>
        <w:numPr>
          <w:ilvl w:val="0"/>
          <w:numId w:val="6"/>
        </w:numPr>
        <w:shd w:val="clear" w:color="auto" w:fill="F7F7F7"/>
        <w:spacing w:before="100" w:beforeAutospacing="1" w:after="100" w:afterAutospacing="1" w:line="240" w:lineRule="auto"/>
        <w:ind w:left="75" w:right="75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</w:rPr>
        <w:t>2.2</w:t>
      </w:r>
    </w:p>
    <w:p w:rsidR="00C83FCA" w:rsidRPr="00C83FCA" w:rsidRDefault="00C83FCA" w:rsidP="00C83FCA">
      <w:pPr>
        <w:numPr>
          <w:ilvl w:val="0"/>
          <w:numId w:val="7"/>
        </w:numPr>
        <w:pBdr>
          <w:bottom w:val="single" w:sz="6" w:space="0" w:color="FFFFFF"/>
        </w:pBd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color w:val="333333"/>
          <w:sz w:val="21"/>
          <w:szCs w:val="21"/>
        </w:rPr>
      </w:pPr>
      <w:hyperlink r:id="rId8" w:history="1">
        <w:r w:rsidRPr="00C83FCA">
          <w:rPr>
            <w:rFonts w:ascii="Arial" w:eastAsia="Times New Roman" w:hAnsi="Arial" w:cs="Arial"/>
            <w:color w:val="333333"/>
            <w:sz w:val="21"/>
            <w:u w:val="single"/>
          </w:rPr>
          <w:t>Instructions</w:t>
        </w:r>
      </w:hyperlink>
    </w:p>
    <w:p w:rsidR="00C83FCA" w:rsidRPr="00C83FCA" w:rsidRDefault="00C83FCA" w:rsidP="00C83FCA">
      <w:pPr>
        <w:numPr>
          <w:ilvl w:val="0"/>
          <w:numId w:val="7"/>
        </w:numPr>
        <w:pBdr>
          <w:bottom w:val="single" w:sz="6" w:space="0" w:color="C6C6C6"/>
        </w:pBd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hyperlink r:id="rId9" w:history="1">
        <w:r w:rsidRPr="00C83FCA">
          <w:rPr>
            <w:rFonts w:ascii="Arial" w:eastAsia="Times New Roman" w:hAnsi="Arial" w:cs="Arial"/>
            <w:color w:val="666666"/>
            <w:sz w:val="21"/>
            <w:u w:val="single"/>
          </w:rPr>
          <w:t>Assignment Files</w:t>
        </w:r>
      </w:hyperlink>
    </w:p>
    <w:p w:rsidR="00C83FCA" w:rsidRPr="00C83FCA" w:rsidRDefault="00C83FCA" w:rsidP="00C83FCA">
      <w:pPr>
        <w:numPr>
          <w:ilvl w:val="0"/>
          <w:numId w:val="7"/>
        </w:numPr>
        <w:pBdr>
          <w:bottom w:val="single" w:sz="6" w:space="0" w:color="C6C6C6"/>
        </w:pBdr>
        <w:shd w:val="clear" w:color="auto" w:fill="FFFFFF"/>
        <w:spacing w:after="0" w:line="270" w:lineRule="atLeast"/>
        <w:ind w:left="0"/>
        <w:rPr>
          <w:rFonts w:ascii="Arial" w:eastAsia="Times New Roman" w:hAnsi="Arial" w:cs="Arial"/>
          <w:color w:val="000000"/>
          <w:sz w:val="21"/>
          <w:szCs w:val="21"/>
        </w:rPr>
      </w:pPr>
      <w:hyperlink r:id="rId10" w:history="1">
        <w:r w:rsidRPr="00C83FCA">
          <w:rPr>
            <w:rFonts w:ascii="Arial" w:eastAsia="Times New Roman" w:hAnsi="Arial" w:cs="Arial"/>
            <w:color w:val="666666"/>
            <w:sz w:val="21"/>
            <w:u w:val="single"/>
          </w:rPr>
          <w:t>Grading</w:t>
        </w:r>
      </w:hyperlink>
    </w:p>
    <w:p w:rsidR="00C83FCA" w:rsidRPr="00C83FCA" w:rsidRDefault="00C83FCA" w:rsidP="00C83FCA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Create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 xml:space="preserve"> an MS PowerPoint </w:t>
      </w:r>
      <w:proofErr w:type="spellStart"/>
      <w:r w:rsidRPr="00C83FCA">
        <w:rPr>
          <w:rFonts w:ascii="Arial" w:eastAsia="Times New Roman" w:hAnsi="Arial" w:cs="Arial"/>
          <w:color w:val="000000"/>
          <w:sz w:val="21"/>
          <w:szCs w:val="21"/>
        </w:rPr>
        <w:t>Presentationin</w:t>
      </w:r>
      <w:proofErr w:type="spellEnd"/>
      <w:r w:rsidRPr="00C83FCA">
        <w:rPr>
          <w:rFonts w:ascii="Arial" w:eastAsia="Times New Roman" w:hAnsi="Arial" w:cs="Arial"/>
          <w:color w:val="000000"/>
          <w:sz w:val="21"/>
          <w:szCs w:val="21"/>
        </w:rPr>
        <w:t xml:space="preserve"> which you evaluate the current state of the process you selected in Week Two and summarize the proposed future state.</w:t>
      </w:r>
      <w:r w:rsidRPr="00C83FCA">
        <w:rPr>
          <w:rFonts w:ascii="Arial" w:eastAsia="Times New Roman" w:hAnsi="Arial" w:cs="Arial"/>
          <w:b/>
          <w:bCs/>
          <w:i/>
          <w:iCs/>
          <w:color w:val="000000"/>
          <w:sz w:val="21"/>
        </w:rPr>
        <w:t> </w:t>
      </w:r>
    </w:p>
    <w:p w:rsidR="00C83FCA" w:rsidRPr="00C83FCA" w:rsidRDefault="00C83FCA" w:rsidP="00C83FC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Required</w:t>
      </w:r>
      <w:r w:rsidRPr="00C83FCA">
        <w:rPr>
          <w:rFonts w:ascii="Arial" w:eastAsia="Times New Roman" w:hAnsi="Arial" w:cs="Arial"/>
          <w:color w:val="000000"/>
          <w:sz w:val="21"/>
        </w:rPr>
        <w:t> 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>Elements:</w:t>
      </w:r>
    </w:p>
    <w:p w:rsidR="00C83FCA" w:rsidRPr="00C83FCA" w:rsidRDefault="00C83FCA" w:rsidP="00C83FC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Evaluate the efficiency and effectiveness of the process selected in Week Two using the data collected.</w:t>
      </w:r>
    </w:p>
    <w:p w:rsidR="00C83FCA" w:rsidRPr="00C83FCA" w:rsidRDefault="00C83FCA" w:rsidP="00C83FC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Determine areas for improvement</w:t>
      </w:r>
    </w:p>
    <w:p w:rsidR="00C83FCA" w:rsidRPr="00C83FCA" w:rsidRDefault="00C83FCA" w:rsidP="00C83FC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Design an improved process flow chart using an appropriate tool.</w:t>
      </w:r>
    </w:p>
    <w:p w:rsidR="00C83FCA" w:rsidRPr="00C83FCA" w:rsidRDefault="00C83FCA" w:rsidP="00C83FC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Summarize two items from this improved process.  Include an explanation of how these items could be used in your personal or professional life to improve a process.</w:t>
      </w:r>
    </w:p>
    <w:p w:rsidR="00C83FCA" w:rsidRPr="00C83FCA" w:rsidRDefault="00C83FCA" w:rsidP="00C83FC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color w:val="000000"/>
          <w:sz w:val="21"/>
          <w:szCs w:val="21"/>
        </w:rPr>
        <w:t>PowerPoint should include 4-5 slides with detailed speaker notes.</w:t>
      </w:r>
    </w:p>
    <w:p w:rsidR="00C83FCA" w:rsidRPr="00C83FCA" w:rsidRDefault="00C83FCA" w:rsidP="00C83FCA">
      <w:pPr>
        <w:spacing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C83FCA">
        <w:rPr>
          <w:rFonts w:ascii="Arial" w:eastAsia="Times New Roman" w:hAnsi="Arial" w:cs="Arial"/>
          <w:b/>
          <w:bCs/>
          <w:color w:val="000000"/>
          <w:sz w:val="21"/>
        </w:rPr>
        <w:t>Click</w:t>
      </w:r>
      <w:r w:rsidRPr="00C83FCA">
        <w:rPr>
          <w:rFonts w:ascii="Arial" w:eastAsia="Times New Roman" w:hAnsi="Arial" w:cs="Arial"/>
          <w:color w:val="000000"/>
          <w:sz w:val="21"/>
        </w:rPr>
        <w:t> </w:t>
      </w:r>
      <w:r w:rsidRPr="00C83FCA">
        <w:rPr>
          <w:rFonts w:ascii="Arial" w:eastAsia="Times New Roman" w:hAnsi="Arial" w:cs="Arial"/>
          <w:color w:val="000000"/>
          <w:sz w:val="21"/>
          <w:szCs w:val="21"/>
        </w:rPr>
        <w:t xml:space="preserve">the Assignment </w:t>
      </w:r>
      <w:proofErr w:type="spellStart"/>
      <w:r w:rsidRPr="00C83FCA">
        <w:rPr>
          <w:rFonts w:ascii="Arial" w:eastAsia="Times New Roman" w:hAnsi="Arial" w:cs="Arial"/>
          <w:color w:val="000000"/>
          <w:sz w:val="21"/>
          <w:szCs w:val="21"/>
        </w:rPr>
        <w:t>FIles</w:t>
      </w:r>
      <w:proofErr w:type="spellEnd"/>
      <w:r w:rsidRPr="00C83FCA">
        <w:rPr>
          <w:rFonts w:ascii="Arial" w:eastAsia="Times New Roman" w:hAnsi="Arial" w:cs="Arial"/>
          <w:color w:val="000000"/>
          <w:sz w:val="21"/>
          <w:szCs w:val="21"/>
        </w:rPr>
        <w:t xml:space="preserve"> tab to submit your assignment. </w:t>
      </w:r>
    </w:p>
    <w:p w:rsidR="00C83FCA" w:rsidRDefault="00C83FCA"/>
    <w:sectPr w:rsidR="00C83FCA" w:rsidSect="000944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E84"/>
    <w:multiLevelType w:val="multilevel"/>
    <w:tmpl w:val="9174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75E63"/>
    <w:multiLevelType w:val="multilevel"/>
    <w:tmpl w:val="B130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C27A8C"/>
    <w:multiLevelType w:val="multilevel"/>
    <w:tmpl w:val="34983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A65538"/>
    <w:multiLevelType w:val="multilevel"/>
    <w:tmpl w:val="17CE9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8A5187"/>
    <w:multiLevelType w:val="multilevel"/>
    <w:tmpl w:val="02C2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16E14"/>
    <w:multiLevelType w:val="multilevel"/>
    <w:tmpl w:val="0A5A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7A2AAE"/>
    <w:multiLevelType w:val="multilevel"/>
    <w:tmpl w:val="45727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D22F77"/>
    <w:multiLevelType w:val="multilevel"/>
    <w:tmpl w:val="30B87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C83FCA"/>
    <w:rsid w:val="00094426"/>
    <w:rsid w:val="00C8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4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menttitle">
    <w:name w:val="assignmenttitle"/>
    <w:basedOn w:val="Normal"/>
    <w:rsid w:val="00C8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83FCA"/>
  </w:style>
  <w:style w:type="character" w:customStyle="1" w:styleId="statustitle">
    <w:name w:val="statustitle"/>
    <w:basedOn w:val="DefaultParagraphFont"/>
    <w:rsid w:val="00C83FCA"/>
  </w:style>
  <w:style w:type="character" w:customStyle="1" w:styleId="pointstatus">
    <w:name w:val="pointstatus"/>
    <w:basedOn w:val="DefaultParagraphFont"/>
    <w:rsid w:val="00C83FCA"/>
  </w:style>
  <w:style w:type="character" w:customStyle="1" w:styleId="text">
    <w:name w:val="text"/>
    <w:basedOn w:val="DefaultParagraphFont"/>
    <w:rsid w:val="00C83FCA"/>
  </w:style>
  <w:style w:type="character" w:customStyle="1" w:styleId="objsummarytitle">
    <w:name w:val="objsummarytitle"/>
    <w:basedOn w:val="DefaultParagraphFont"/>
    <w:rsid w:val="00C83FCA"/>
  </w:style>
  <w:style w:type="character" w:customStyle="1" w:styleId="btn-text">
    <w:name w:val="btn-text"/>
    <w:basedOn w:val="DefaultParagraphFont"/>
    <w:rsid w:val="00C83FCA"/>
  </w:style>
  <w:style w:type="character" w:styleId="Hyperlink">
    <w:name w:val="Hyperlink"/>
    <w:basedOn w:val="DefaultParagraphFont"/>
    <w:uiPriority w:val="99"/>
    <w:semiHidden/>
    <w:unhideWhenUsed/>
    <w:rsid w:val="00C83FCA"/>
    <w:rPr>
      <w:color w:val="0000FF"/>
      <w:u w:val="single"/>
    </w:rPr>
  </w:style>
  <w:style w:type="paragraph" w:customStyle="1" w:styleId="assignmentslevel1">
    <w:name w:val="assignmentslevel1"/>
    <w:basedOn w:val="Normal"/>
    <w:rsid w:val="00C8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FCA"/>
    <w:rPr>
      <w:b/>
      <w:bCs/>
    </w:rPr>
  </w:style>
  <w:style w:type="character" w:styleId="Emphasis">
    <w:name w:val="Emphasis"/>
    <w:basedOn w:val="DefaultParagraphFont"/>
    <w:uiPriority w:val="20"/>
    <w:qFormat/>
    <w:rsid w:val="00C83F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8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8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5E5E5"/>
                <w:right w:val="none" w:sz="0" w:space="0" w:color="auto"/>
              </w:divBdr>
              <w:divsChild>
                <w:div w:id="50247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37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59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4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01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95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96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1885008">
              <w:marLeft w:val="0"/>
              <w:marRight w:val="0"/>
              <w:marTop w:val="0"/>
              <w:marBottom w:val="435"/>
              <w:divBdr>
                <w:top w:val="none" w:sz="0" w:space="0" w:color="auto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48760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8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1587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01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674805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11" w:color="CCCCCC"/>
                                  </w:divBdr>
                                  <w:divsChild>
                                    <w:div w:id="29048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1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5E5E5"/>
                <w:right w:val="none" w:sz="0" w:space="0" w:color="auto"/>
              </w:divBdr>
              <w:divsChild>
                <w:div w:id="198623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1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56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2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0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68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8433734">
              <w:marLeft w:val="0"/>
              <w:marRight w:val="0"/>
              <w:marTop w:val="0"/>
              <w:marBottom w:val="435"/>
              <w:divBdr>
                <w:top w:val="none" w:sz="0" w:space="0" w:color="auto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81733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297735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81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256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11" w:color="CCCCCC"/>
                                  </w:divBdr>
                                  <w:divsChild>
                                    <w:div w:id="141716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;" TargetMode="External"/><Relationship Id="rId11" Type="http://schemas.openxmlformats.org/officeDocument/2006/relationships/fontTable" Target="fontTable.xml"/><Relationship Id="rId5" Type="http://schemas.openxmlformats.org/officeDocument/2006/relationships/hyperlink" Target="javascript:;" TargetMode="External"/><Relationship Id="rId10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Busa Mayer</dc:creator>
  <cp:lastModifiedBy>Busa Mayer</cp:lastModifiedBy>
  <cp:revision>1</cp:revision>
  <dcterms:created xsi:type="dcterms:W3CDTF">2015-04-19T12:14:00Z</dcterms:created>
  <dcterms:modified xsi:type="dcterms:W3CDTF">2015-04-19T12:15:00Z</dcterms:modified>
</cp:coreProperties>
</file>