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C7B8FA" w14:textId="77777777" w:rsidR="00C83573" w:rsidRPr="007011A7" w:rsidRDefault="00C83573" w:rsidP="008A026A">
      <w:pPr>
        <w:spacing w:before="240" w:after="100" w:afterAutospacing="1" w:line="240" w:lineRule="auto"/>
        <w:rPr>
          <w:rFonts w:ascii="Verdana" w:eastAsia="Times New Roman" w:hAnsi="Verdana" w:cs="Tahoma"/>
          <w:sz w:val="20"/>
          <w:szCs w:val="20"/>
        </w:rPr>
      </w:pPr>
      <w:bookmarkStart w:id="0" w:name="_GoBack"/>
      <w:bookmarkEnd w:id="0"/>
      <w:r w:rsidRPr="007011A7">
        <w:rPr>
          <w:rFonts w:ascii="Verdana" w:eastAsia="Times New Roman" w:hAnsi="Verdana" w:cs="Tahoma"/>
          <w:sz w:val="20"/>
          <w:szCs w:val="20"/>
        </w:rPr>
        <w:t xml:space="preserve">Before you begin this assignment, be sure you have read the “UMUC Haircuts Case Study” and be sure to take a look at the </w:t>
      </w:r>
      <w:r w:rsidRPr="008F0E74">
        <w:rPr>
          <w:rFonts w:ascii="Verdana" w:eastAsia="Times New Roman" w:hAnsi="Verdana" w:cs="Tahoma"/>
          <w:sz w:val="20"/>
          <w:szCs w:val="20"/>
        </w:rPr>
        <w:t>“Walmart Example.”</w:t>
      </w:r>
    </w:p>
    <w:p w14:paraId="3F101ED8" w14:textId="77777777" w:rsidR="00C83573" w:rsidRPr="007011A7" w:rsidRDefault="002161C5" w:rsidP="000F6C2D">
      <w:pPr>
        <w:widowControl w:val="0"/>
        <w:overflowPunct w:val="0"/>
        <w:autoSpaceDE w:val="0"/>
        <w:autoSpaceDN w:val="0"/>
        <w:adjustRightInd w:val="0"/>
        <w:spacing w:after="0" w:line="240" w:lineRule="auto"/>
        <w:ind w:left="720"/>
        <w:rPr>
          <w:rFonts w:ascii="Verdana" w:eastAsia="Times New Roman" w:hAnsi="Verdana" w:cs="Tahoma"/>
          <w:sz w:val="20"/>
          <w:szCs w:val="20"/>
        </w:rPr>
      </w:pPr>
      <w:r>
        <w:rPr>
          <w:rFonts w:ascii="Verdana" w:eastAsia="Times New Roman" w:hAnsi="Verdana" w:cs="Tahoma"/>
          <w:b/>
          <w:noProof/>
          <w:sz w:val="20"/>
          <w:szCs w:val="20"/>
          <w:lang w:val="en-IN" w:eastAsia="en-IN"/>
        </w:rPr>
        <mc:AlternateContent>
          <mc:Choice Requires="wps">
            <w:drawing>
              <wp:anchor distT="0" distB="0" distL="114300" distR="114300" simplePos="0" relativeHeight="251659264" behindDoc="0" locked="0" layoutInCell="1" allowOverlap="1" wp14:anchorId="02408CCC" wp14:editId="0166100E">
                <wp:simplePos x="0" y="0"/>
                <wp:positionH relativeFrom="column">
                  <wp:align>center</wp:align>
                </wp:positionH>
                <wp:positionV relativeFrom="paragraph">
                  <wp:posOffset>0</wp:posOffset>
                </wp:positionV>
                <wp:extent cx="5897880" cy="1211580"/>
                <wp:effectExtent l="5080" t="8890" r="12065" b="825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7880" cy="1211580"/>
                        </a:xfrm>
                        <a:prstGeom prst="rect">
                          <a:avLst/>
                        </a:prstGeom>
                        <a:solidFill>
                          <a:schemeClr val="bg1">
                            <a:lumMod val="95000"/>
                            <a:lumOff val="0"/>
                          </a:schemeClr>
                        </a:solidFill>
                        <a:ln w="9525">
                          <a:solidFill>
                            <a:srgbClr val="000000"/>
                          </a:solidFill>
                          <a:miter lim="800000"/>
                          <a:headEnd/>
                          <a:tailEnd/>
                        </a:ln>
                      </wps:spPr>
                      <wps:txbx>
                        <w:txbxContent>
                          <w:p w14:paraId="0D77A1EE" w14:textId="77777777" w:rsidR="000F6C2D" w:rsidRPr="00E31B75" w:rsidRDefault="000F6C2D" w:rsidP="000F6C2D">
                            <w:pPr>
                              <w:spacing w:before="100" w:beforeAutospacing="1" w:after="0" w:line="240" w:lineRule="auto"/>
                              <w:rPr>
                                <w:rFonts w:ascii="Tahoma" w:eastAsia="Times New Roman" w:hAnsi="Tahoma" w:cs="Tahoma"/>
                                <w:b/>
                                <w:sz w:val="20"/>
                                <w:szCs w:val="20"/>
                              </w:rPr>
                            </w:pPr>
                            <w:r w:rsidRPr="00E31B75">
                              <w:rPr>
                                <w:rFonts w:ascii="Tahoma" w:eastAsia="Times New Roman" w:hAnsi="Tahoma" w:cs="Tahoma"/>
                                <w:b/>
                                <w:sz w:val="20"/>
                                <w:szCs w:val="20"/>
                              </w:rPr>
                              <w:t>Purpose of this Assignment</w:t>
                            </w:r>
                          </w:p>
                          <w:p w14:paraId="418BD46B" w14:textId="6DE2FFF4" w:rsidR="000F6C2D" w:rsidRPr="00E31B75" w:rsidRDefault="000F6C2D" w:rsidP="000F6C2D">
                            <w:pPr>
                              <w:widowControl w:val="0"/>
                              <w:overflowPunct w:val="0"/>
                              <w:autoSpaceDE w:val="0"/>
                              <w:autoSpaceDN w:val="0"/>
                              <w:adjustRightInd w:val="0"/>
                              <w:spacing w:after="0" w:line="240" w:lineRule="auto"/>
                              <w:rPr>
                                <w:rFonts w:ascii="Tahoma" w:eastAsia="Times New Roman" w:hAnsi="Tahoma" w:cs="Tahoma"/>
                                <w:sz w:val="18"/>
                                <w:szCs w:val="18"/>
                              </w:rPr>
                            </w:pPr>
                            <w:r w:rsidRPr="00E31B75">
                              <w:rPr>
                                <w:rFonts w:ascii="Tahoma" w:eastAsia="Times New Roman" w:hAnsi="Tahoma" w:cs="Tahoma"/>
                                <w:sz w:val="18"/>
                                <w:szCs w:val="18"/>
                              </w:rPr>
                              <w:t xml:space="preserve">This assignment gives you the opportunity to apply the concepts of the Porter Five Forces model to a specific business, </w:t>
                            </w:r>
                            <w:r w:rsidR="003429BB">
                              <w:rPr>
                                <w:rFonts w:ascii="Tahoma" w:eastAsia="Times New Roman" w:hAnsi="Tahoma" w:cs="Tahoma"/>
                                <w:sz w:val="18"/>
                                <w:szCs w:val="18"/>
                              </w:rPr>
                              <w:t>explain and support an identified</w:t>
                            </w:r>
                            <w:r w:rsidRPr="00E31B75">
                              <w:rPr>
                                <w:rFonts w:ascii="Tahoma" w:eastAsia="Times New Roman" w:hAnsi="Tahoma" w:cs="Tahoma"/>
                                <w:sz w:val="18"/>
                                <w:szCs w:val="18"/>
                              </w:rPr>
                              <w:t xml:space="preserve"> strategic direction for UMUC Haircuts, and </w:t>
                            </w:r>
                            <w:r w:rsidR="003429BB">
                              <w:rPr>
                                <w:rFonts w:ascii="Tahoma" w:eastAsia="Times New Roman" w:hAnsi="Tahoma" w:cs="Tahoma"/>
                                <w:sz w:val="18"/>
                                <w:szCs w:val="18"/>
                              </w:rPr>
                              <w:t>analyze the identified business process</w:t>
                            </w:r>
                            <w:r w:rsidRPr="00E31B75">
                              <w:rPr>
                                <w:rFonts w:ascii="Tahoma" w:eastAsia="Times New Roman" w:hAnsi="Tahoma" w:cs="Tahoma"/>
                                <w:sz w:val="18"/>
                                <w:szCs w:val="18"/>
                              </w:rPr>
                              <w:t xml:space="preserve"> that could be improved with the use of technology.  This assignment specifically addresses the following course outcomes to enable you to:</w:t>
                            </w:r>
                          </w:p>
                          <w:p w14:paraId="2C60E61D" w14:textId="77777777" w:rsidR="000F6C2D" w:rsidRPr="00E31B75" w:rsidRDefault="000F6C2D" w:rsidP="000F6C2D">
                            <w:pPr>
                              <w:widowControl w:val="0"/>
                              <w:overflowPunct w:val="0"/>
                              <w:autoSpaceDE w:val="0"/>
                              <w:autoSpaceDN w:val="0"/>
                              <w:adjustRightInd w:val="0"/>
                              <w:spacing w:after="0" w:line="240" w:lineRule="auto"/>
                              <w:rPr>
                                <w:rFonts w:ascii="Tahoma" w:eastAsia="Times New Roman" w:hAnsi="Tahoma" w:cs="Tahoma"/>
                                <w:sz w:val="18"/>
                                <w:szCs w:val="18"/>
                              </w:rPr>
                            </w:pPr>
                          </w:p>
                          <w:p w14:paraId="1C68A6D3" w14:textId="77777777" w:rsidR="000F6C2D" w:rsidRPr="00E31B75" w:rsidRDefault="000F6C2D" w:rsidP="000F6C2D">
                            <w:pPr>
                              <w:pStyle w:val="ListParagraph"/>
                              <w:widowControl w:val="0"/>
                              <w:numPr>
                                <w:ilvl w:val="0"/>
                                <w:numId w:val="2"/>
                              </w:numPr>
                              <w:overflowPunct w:val="0"/>
                              <w:autoSpaceDE w:val="0"/>
                              <w:autoSpaceDN w:val="0"/>
                              <w:adjustRightInd w:val="0"/>
                              <w:spacing w:after="0" w:line="240" w:lineRule="auto"/>
                              <w:rPr>
                                <w:rFonts w:ascii="Tahoma" w:eastAsia="Times New Roman" w:hAnsi="Tahoma" w:cs="Tahoma"/>
                                <w:sz w:val="18"/>
                                <w:szCs w:val="18"/>
                              </w:rPr>
                            </w:pPr>
                            <w:r w:rsidRPr="00E31B75">
                              <w:rPr>
                                <w:rFonts w:ascii="Tahoma" w:eastAsia="Times New Roman" w:hAnsi="Tahoma" w:cs="Tahoma"/>
                                <w:sz w:val="18"/>
                                <w:szCs w:val="18"/>
                              </w:rPr>
                              <w:t>analyze business strategy to recognize how technology solutions enable strategic outcomes</w:t>
                            </w:r>
                          </w:p>
                          <w:p w14:paraId="75D4C0A5" w14:textId="1CC23F2B" w:rsidR="000F6C2D" w:rsidRPr="00E31B75" w:rsidRDefault="000F6C2D" w:rsidP="000F6C2D">
                            <w:pPr>
                              <w:widowControl w:val="0"/>
                              <w:numPr>
                                <w:ilvl w:val="0"/>
                                <w:numId w:val="2"/>
                              </w:numPr>
                              <w:overflowPunct w:val="0"/>
                              <w:autoSpaceDE w:val="0"/>
                              <w:autoSpaceDN w:val="0"/>
                              <w:adjustRightInd w:val="0"/>
                              <w:spacing w:after="0" w:line="240" w:lineRule="auto"/>
                              <w:rPr>
                                <w:rFonts w:ascii="Tahoma" w:eastAsia="Times New Roman" w:hAnsi="Tahoma" w:cs="Tahoma"/>
                                <w:sz w:val="18"/>
                                <w:szCs w:val="18"/>
                              </w:rPr>
                            </w:pPr>
                            <w:r w:rsidRPr="00E31B75">
                              <w:rPr>
                                <w:rFonts w:ascii="Tahoma" w:eastAsia="Times New Roman" w:hAnsi="Tahoma" w:cs="Tahoma"/>
                                <w:sz w:val="18"/>
                                <w:szCs w:val="18"/>
                              </w:rPr>
                              <w:t>analyze internal and external business processes to identify i</w:t>
                            </w:r>
                            <w:r w:rsidR="00465B66">
                              <w:rPr>
                                <w:rFonts w:ascii="Tahoma" w:eastAsia="Times New Roman" w:hAnsi="Tahoma" w:cs="Tahoma"/>
                                <w:sz w:val="18"/>
                                <w:szCs w:val="18"/>
                              </w:rPr>
                              <w:t>nformation systems requirements</w:t>
                            </w:r>
                          </w:p>
                          <w:p w14:paraId="7DEF6B87" w14:textId="77777777" w:rsidR="000F6C2D" w:rsidRPr="00E31B75" w:rsidRDefault="000F6C2D" w:rsidP="000F6C2D">
                            <w:pPr>
                              <w:spacing w:before="100" w:beforeAutospacing="1" w:after="100" w:afterAutospacing="1" w:line="240" w:lineRule="auto"/>
                              <w:rPr>
                                <w:rFonts w:ascii="Tahoma" w:eastAsia="Times New Roman" w:hAnsi="Tahoma" w:cs="Tahoma"/>
                                <w:sz w:val="20"/>
                                <w:szCs w:val="20"/>
                              </w:rPr>
                            </w:pPr>
                          </w:p>
                          <w:p w14:paraId="64FD2854" w14:textId="77777777" w:rsidR="000F6C2D" w:rsidRPr="00E31B75" w:rsidRDefault="000F6C2D" w:rsidP="000F6C2D">
                            <w:pPr>
                              <w:spacing w:before="100" w:beforeAutospacing="1" w:after="100" w:afterAutospacing="1" w:line="240" w:lineRule="auto"/>
                              <w:rPr>
                                <w:rFonts w:ascii="Tahoma" w:eastAsia="Times New Roman" w:hAnsi="Tahoma" w:cs="Tahoma"/>
                                <w:sz w:val="20"/>
                                <w:szCs w:val="20"/>
                              </w:rPr>
                            </w:pPr>
                          </w:p>
                          <w:p w14:paraId="5F011C52" w14:textId="77777777" w:rsidR="000F6C2D" w:rsidRPr="00E31B75" w:rsidRDefault="000F6C2D" w:rsidP="000F6C2D">
                            <w:pPr>
                              <w:spacing w:before="100" w:beforeAutospacing="1" w:after="100" w:afterAutospacing="1" w:line="240" w:lineRule="auto"/>
                              <w:rPr>
                                <w:rFonts w:ascii="Tahoma" w:eastAsia="Times New Roman" w:hAnsi="Tahoma" w:cs="Tahoma"/>
                                <w:sz w:val="20"/>
                                <w:szCs w:val="20"/>
                              </w:rPr>
                            </w:pPr>
                          </w:p>
                          <w:p w14:paraId="48A84EA7" w14:textId="77777777" w:rsidR="000F6C2D" w:rsidRPr="00E31B75" w:rsidRDefault="000F6C2D" w:rsidP="000F6C2D">
                            <w:pPr>
                              <w:widowControl w:val="0"/>
                              <w:numPr>
                                <w:ilvl w:val="0"/>
                                <w:numId w:val="2"/>
                              </w:numPr>
                              <w:overflowPunct w:val="0"/>
                              <w:autoSpaceDE w:val="0"/>
                              <w:autoSpaceDN w:val="0"/>
                              <w:adjustRightInd w:val="0"/>
                              <w:spacing w:after="0" w:line="240" w:lineRule="auto"/>
                              <w:rPr>
                                <w:rFonts w:ascii="Tahoma" w:eastAsia="Times New Roman" w:hAnsi="Tahoma" w:cs="Tahoma"/>
                                <w:sz w:val="20"/>
                                <w:szCs w:val="20"/>
                              </w:rPr>
                            </w:pPr>
                            <w:r w:rsidRPr="00E31B75">
                              <w:rPr>
                                <w:rFonts w:ascii="Tahoma" w:eastAsia="Times New Roman" w:hAnsi="Tahoma" w:cs="Tahoma"/>
                                <w:sz w:val="20"/>
                                <w:szCs w:val="20"/>
                              </w:rPr>
                              <w:t>analyze business strategy to recognize how technology solutions enable strategic outcomes</w:t>
                            </w:r>
                          </w:p>
                          <w:p w14:paraId="7BDE46D7" w14:textId="77777777" w:rsidR="000F6C2D" w:rsidRPr="00E31B75" w:rsidRDefault="000F6C2D" w:rsidP="000F6C2D">
                            <w:proofErr w:type="gramStart"/>
                            <w:r w:rsidRPr="00E31B75">
                              <w:rPr>
                                <w:rFonts w:ascii="Tahoma" w:eastAsia="Times New Roman" w:hAnsi="Tahoma" w:cs="Tahoma"/>
                                <w:sz w:val="20"/>
                                <w:szCs w:val="20"/>
                              </w:rPr>
                              <w:t>analyze</w:t>
                            </w:r>
                            <w:proofErr w:type="gramEnd"/>
                            <w:r w:rsidRPr="00E31B75">
                              <w:rPr>
                                <w:rFonts w:ascii="Tahoma" w:eastAsia="Times New Roman" w:hAnsi="Tahoma" w:cs="Tahoma"/>
                                <w:sz w:val="20"/>
                                <w:szCs w:val="20"/>
                              </w:rPr>
                              <w:t xml:space="preserve"> internal and external business processes to identify information systems requirements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2408CCC" id="_x0000_t202" coordsize="21600,21600" o:spt="202" path="m,l,21600r21600,l21600,xe">
                <v:stroke joinstyle="miter"/>
                <v:path gradientshapeok="t" o:connecttype="rect"/>
              </v:shapetype>
              <v:shape id="Text Box 2" o:spid="_x0000_s1026" type="#_x0000_t202" style="position:absolute;left:0;text-align:left;margin-left:0;margin-top:0;width:464.4pt;height:95.4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" fillcolor="#f2f2f2 [3052]">
                <v:textbox>
                  <w:txbxContent>
                    <w:p w14:paraId="0D77A1EE" w14:textId="77777777" w:rsidR="000F6C2D" w:rsidRPr="00E31B75" w:rsidRDefault="000F6C2D" w:rsidP="000F6C2D">
                      <w:pPr>
                        <w:spacing w:before="100" w:beforeAutospacing="1" w:after="0" w:line="240" w:lineRule="auto"/>
                        <w:rPr>
                          <w:rFonts w:ascii="Tahoma" w:eastAsia="Times New Roman" w:hAnsi="Tahoma" w:cs="Tahoma"/>
                          <w:b/>
                          <w:sz w:val="20"/>
                          <w:szCs w:val="20"/>
                        </w:rPr>
                      </w:pPr>
                      <w:r w:rsidRPr="00E31B75">
                        <w:rPr>
                          <w:rFonts w:ascii="Tahoma" w:eastAsia="Times New Roman" w:hAnsi="Tahoma" w:cs="Tahoma"/>
                          <w:b/>
                          <w:sz w:val="20"/>
                          <w:szCs w:val="20"/>
                        </w:rPr>
                        <w:t>Purpose of this Assignment</w:t>
                      </w:r>
                    </w:p>
                    <w:p w14:paraId="418BD46B" w14:textId="6DE2FFF4" w:rsidR="000F6C2D" w:rsidRPr="00E31B75" w:rsidRDefault="000F6C2D" w:rsidP="000F6C2D">
                      <w:pPr>
                        <w:widowControl w:val="0"/>
                        <w:overflowPunct w:val="0"/>
                        <w:autoSpaceDE w:val="0"/>
                        <w:autoSpaceDN w:val="0"/>
                        <w:adjustRightInd w:val="0"/>
                        <w:spacing w:after="0" w:line="240" w:lineRule="auto"/>
                        <w:rPr>
                          <w:rFonts w:ascii="Tahoma" w:eastAsia="Times New Roman" w:hAnsi="Tahoma" w:cs="Tahoma"/>
                          <w:sz w:val="18"/>
                          <w:szCs w:val="18"/>
                        </w:rPr>
                      </w:pPr>
                      <w:r w:rsidRPr="00E31B75">
                        <w:rPr>
                          <w:rFonts w:ascii="Tahoma" w:eastAsia="Times New Roman" w:hAnsi="Tahoma" w:cs="Tahoma"/>
                          <w:sz w:val="18"/>
                          <w:szCs w:val="18"/>
                        </w:rPr>
                        <w:t xml:space="preserve">This assignment gives you the opportunity to apply the concepts of the Porter Five Forces model to a specific business, </w:t>
                      </w:r>
                      <w:r w:rsidR="003429BB">
                        <w:rPr>
                          <w:rFonts w:ascii="Tahoma" w:eastAsia="Times New Roman" w:hAnsi="Tahoma" w:cs="Tahoma"/>
                          <w:sz w:val="18"/>
                          <w:szCs w:val="18"/>
                        </w:rPr>
                        <w:t>explain and support an identified</w:t>
                      </w:r>
                      <w:r w:rsidRPr="00E31B75">
                        <w:rPr>
                          <w:rFonts w:ascii="Tahoma" w:eastAsia="Times New Roman" w:hAnsi="Tahoma" w:cs="Tahoma"/>
                          <w:sz w:val="18"/>
                          <w:szCs w:val="18"/>
                        </w:rPr>
                        <w:t xml:space="preserve"> strategic direction for UMUC Haircuts, and </w:t>
                      </w:r>
                      <w:r w:rsidR="003429BB">
                        <w:rPr>
                          <w:rFonts w:ascii="Tahoma" w:eastAsia="Times New Roman" w:hAnsi="Tahoma" w:cs="Tahoma"/>
                          <w:sz w:val="18"/>
                          <w:szCs w:val="18"/>
                        </w:rPr>
                        <w:t>analyze the identified business process</w:t>
                      </w:r>
                      <w:r w:rsidRPr="00E31B75">
                        <w:rPr>
                          <w:rFonts w:ascii="Tahoma" w:eastAsia="Times New Roman" w:hAnsi="Tahoma" w:cs="Tahoma"/>
                          <w:sz w:val="18"/>
                          <w:szCs w:val="18"/>
                        </w:rPr>
                        <w:t xml:space="preserve"> that could be improved with the use of technology.  This assignment specifically addresses the following course outcomes to enable you to:</w:t>
                      </w:r>
                    </w:p>
                    <w:p w14:paraId="2C60E61D" w14:textId="77777777" w:rsidR="000F6C2D" w:rsidRPr="00E31B75" w:rsidRDefault="000F6C2D" w:rsidP="000F6C2D">
                      <w:pPr>
                        <w:widowControl w:val="0"/>
                        <w:overflowPunct w:val="0"/>
                        <w:autoSpaceDE w:val="0"/>
                        <w:autoSpaceDN w:val="0"/>
                        <w:adjustRightInd w:val="0"/>
                        <w:spacing w:after="0" w:line="240" w:lineRule="auto"/>
                        <w:rPr>
                          <w:rFonts w:ascii="Tahoma" w:eastAsia="Times New Roman" w:hAnsi="Tahoma" w:cs="Tahoma"/>
                          <w:sz w:val="18"/>
                          <w:szCs w:val="18"/>
                        </w:rPr>
                      </w:pPr>
                    </w:p>
                    <w:p w14:paraId="1C68A6D3" w14:textId="77777777" w:rsidR="000F6C2D" w:rsidRPr="00E31B75" w:rsidRDefault="000F6C2D" w:rsidP="000F6C2D">
                      <w:pPr>
                        <w:pStyle w:val="ListParagraph"/>
                        <w:widowControl w:val="0"/>
                        <w:numPr>
                          <w:ilvl w:val="0"/>
                          <w:numId w:val="2"/>
                        </w:numPr>
                        <w:overflowPunct w:val="0"/>
                        <w:autoSpaceDE w:val="0"/>
                        <w:autoSpaceDN w:val="0"/>
                        <w:adjustRightInd w:val="0"/>
                        <w:spacing w:after="0" w:line="240" w:lineRule="auto"/>
                        <w:rPr>
                          <w:rFonts w:ascii="Tahoma" w:eastAsia="Times New Roman" w:hAnsi="Tahoma" w:cs="Tahoma"/>
                          <w:sz w:val="18"/>
                          <w:szCs w:val="18"/>
                        </w:rPr>
                      </w:pPr>
                      <w:r w:rsidRPr="00E31B75">
                        <w:rPr>
                          <w:rFonts w:ascii="Tahoma" w:eastAsia="Times New Roman" w:hAnsi="Tahoma" w:cs="Tahoma"/>
                          <w:sz w:val="18"/>
                          <w:szCs w:val="18"/>
                        </w:rPr>
                        <w:t>analyze business strategy to recognize how technology solutions enable strategic outcomes</w:t>
                      </w:r>
                    </w:p>
                    <w:p w14:paraId="75D4C0A5" w14:textId="1CC23F2B" w:rsidR="000F6C2D" w:rsidRPr="00E31B75" w:rsidRDefault="000F6C2D" w:rsidP="000F6C2D">
                      <w:pPr>
                        <w:widowControl w:val="0"/>
                        <w:numPr>
                          <w:ilvl w:val="0"/>
                          <w:numId w:val="2"/>
                        </w:numPr>
                        <w:overflowPunct w:val="0"/>
                        <w:autoSpaceDE w:val="0"/>
                        <w:autoSpaceDN w:val="0"/>
                        <w:adjustRightInd w:val="0"/>
                        <w:spacing w:after="0" w:line="240" w:lineRule="auto"/>
                        <w:rPr>
                          <w:rFonts w:ascii="Tahoma" w:eastAsia="Times New Roman" w:hAnsi="Tahoma" w:cs="Tahoma"/>
                          <w:sz w:val="18"/>
                          <w:szCs w:val="18"/>
                        </w:rPr>
                      </w:pPr>
                      <w:r w:rsidRPr="00E31B75">
                        <w:rPr>
                          <w:rFonts w:ascii="Tahoma" w:eastAsia="Times New Roman" w:hAnsi="Tahoma" w:cs="Tahoma"/>
                          <w:sz w:val="18"/>
                          <w:szCs w:val="18"/>
                        </w:rPr>
                        <w:t>analyze internal and external business processes to identify i</w:t>
                      </w:r>
                      <w:r w:rsidR="00465B66">
                        <w:rPr>
                          <w:rFonts w:ascii="Tahoma" w:eastAsia="Times New Roman" w:hAnsi="Tahoma" w:cs="Tahoma"/>
                          <w:sz w:val="18"/>
                          <w:szCs w:val="18"/>
                        </w:rPr>
                        <w:t>nformation systems requirements</w:t>
                      </w:r>
                    </w:p>
                    <w:p w14:paraId="7DEF6B87" w14:textId="77777777" w:rsidR="000F6C2D" w:rsidRPr="00E31B75" w:rsidRDefault="000F6C2D" w:rsidP="000F6C2D">
                      <w:pPr>
                        <w:spacing w:before="100" w:beforeAutospacing="1" w:after="100" w:afterAutospacing="1" w:line="240" w:lineRule="auto"/>
                        <w:rPr>
                          <w:rFonts w:ascii="Tahoma" w:eastAsia="Times New Roman" w:hAnsi="Tahoma" w:cs="Tahoma"/>
                          <w:sz w:val="20"/>
                          <w:szCs w:val="20"/>
                        </w:rPr>
                      </w:pPr>
                    </w:p>
                    <w:p w14:paraId="64FD2854" w14:textId="77777777" w:rsidR="000F6C2D" w:rsidRPr="00E31B75" w:rsidRDefault="000F6C2D" w:rsidP="000F6C2D">
                      <w:pPr>
                        <w:spacing w:before="100" w:beforeAutospacing="1" w:after="100" w:afterAutospacing="1" w:line="240" w:lineRule="auto"/>
                        <w:rPr>
                          <w:rFonts w:ascii="Tahoma" w:eastAsia="Times New Roman" w:hAnsi="Tahoma" w:cs="Tahoma"/>
                          <w:sz w:val="20"/>
                          <w:szCs w:val="20"/>
                        </w:rPr>
                      </w:pPr>
                    </w:p>
                    <w:p w14:paraId="5F011C52" w14:textId="77777777" w:rsidR="000F6C2D" w:rsidRPr="00E31B75" w:rsidRDefault="000F6C2D" w:rsidP="000F6C2D">
                      <w:pPr>
                        <w:spacing w:before="100" w:beforeAutospacing="1" w:after="100" w:afterAutospacing="1" w:line="240" w:lineRule="auto"/>
                        <w:rPr>
                          <w:rFonts w:ascii="Tahoma" w:eastAsia="Times New Roman" w:hAnsi="Tahoma" w:cs="Tahoma"/>
                          <w:sz w:val="20"/>
                          <w:szCs w:val="20"/>
                        </w:rPr>
                      </w:pPr>
                    </w:p>
                    <w:p w14:paraId="48A84EA7" w14:textId="77777777" w:rsidR="000F6C2D" w:rsidRPr="00E31B75" w:rsidRDefault="000F6C2D" w:rsidP="000F6C2D">
                      <w:pPr>
                        <w:widowControl w:val="0"/>
                        <w:numPr>
                          <w:ilvl w:val="0"/>
                          <w:numId w:val="2"/>
                        </w:numPr>
                        <w:overflowPunct w:val="0"/>
                        <w:autoSpaceDE w:val="0"/>
                        <w:autoSpaceDN w:val="0"/>
                        <w:adjustRightInd w:val="0"/>
                        <w:spacing w:after="0" w:line="240" w:lineRule="auto"/>
                        <w:rPr>
                          <w:rFonts w:ascii="Tahoma" w:eastAsia="Times New Roman" w:hAnsi="Tahoma" w:cs="Tahoma"/>
                          <w:sz w:val="20"/>
                          <w:szCs w:val="20"/>
                        </w:rPr>
                      </w:pPr>
                      <w:r w:rsidRPr="00E31B75">
                        <w:rPr>
                          <w:rFonts w:ascii="Tahoma" w:eastAsia="Times New Roman" w:hAnsi="Tahoma" w:cs="Tahoma"/>
                          <w:sz w:val="20"/>
                          <w:szCs w:val="20"/>
                        </w:rPr>
                        <w:t>analyze business strategy to recognize how technology solutions enable strategic outcomes</w:t>
                      </w:r>
                    </w:p>
                    <w:p w14:paraId="7BDE46D7" w14:textId="77777777" w:rsidR="000F6C2D" w:rsidRPr="00E31B75" w:rsidRDefault="000F6C2D" w:rsidP="000F6C2D">
                      <w:proofErr w:type="gramStart"/>
                      <w:r w:rsidRPr="00E31B75">
                        <w:rPr>
                          <w:rFonts w:ascii="Tahoma" w:eastAsia="Times New Roman" w:hAnsi="Tahoma" w:cs="Tahoma"/>
                          <w:sz w:val="20"/>
                          <w:szCs w:val="20"/>
                        </w:rPr>
                        <w:t>analyze</w:t>
                      </w:r>
                      <w:proofErr w:type="gramEnd"/>
                      <w:r w:rsidRPr="00E31B75">
                        <w:rPr>
                          <w:rFonts w:ascii="Tahoma" w:eastAsia="Times New Roman" w:hAnsi="Tahoma" w:cs="Tahoma"/>
                          <w:sz w:val="20"/>
                          <w:szCs w:val="20"/>
                        </w:rPr>
                        <w:t xml:space="preserve"> internal and external business processes to identify information systems requirements</w:t>
                      </w:r>
                    </w:p>
                  </w:txbxContent>
                </v:textbox>
              </v:shape>
            </w:pict>
          </mc:Fallback>
        </mc:AlternateContent>
      </w:r>
    </w:p>
    <w:p w14:paraId="687C1E02" w14:textId="77777777" w:rsidR="000F6C2D" w:rsidRPr="007011A7" w:rsidRDefault="000F6C2D" w:rsidP="00C83573">
      <w:pPr>
        <w:spacing w:before="100" w:beforeAutospacing="1" w:after="100" w:afterAutospacing="1" w:line="240" w:lineRule="auto"/>
        <w:rPr>
          <w:rFonts w:ascii="Verdana" w:eastAsia="Times New Roman" w:hAnsi="Verdana" w:cs="Tahoma"/>
          <w:b/>
          <w:sz w:val="20"/>
          <w:szCs w:val="20"/>
        </w:rPr>
      </w:pPr>
    </w:p>
    <w:p w14:paraId="7C980EE3" w14:textId="77777777" w:rsidR="000F6C2D" w:rsidRPr="007011A7" w:rsidRDefault="000F6C2D" w:rsidP="00C83573">
      <w:pPr>
        <w:spacing w:before="100" w:beforeAutospacing="1" w:after="100" w:afterAutospacing="1" w:line="240" w:lineRule="auto"/>
        <w:rPr>
          <w:rFonts w:ascii="Verdana" w:eastAsia="Times New Roman" w:hAnsi="Verdana" w:cs="Tahoma"/>
          <w:b/>
          <w:sz w:val="20"/>
          <w:szCs w:val="20"/>
        </w:rPr>
      </w:pPr>
    </w:p>
    <w:p w14:paraId="70800456" w14:textId="77777777" w:rsidR="000F6C2D" w:rsidRPr="007011A7" w:rsidRDefault="000F6C2D" w:rsidP="00C83573">
      <w:pPr>
        <w:spacing w:before="100" w:beforeAutospacing="1" w:after="100" w:afterAutospacing="1" w:line="240" w:lineRule="auto"/>
        <w:rPr>
          <w:rFonts w:ascii="Verdana" w:eastAsia="Times New Roman" w:hAnsi="Verdana" w:cs="Tahoma"/>
          <w:b/>
          <w:sz w:val="20"/>
          <w:szCs w:val="20"/>
        </w:rPr>
      </w:pPr>
    </w:p>
    <w:p w14:paraId="33E8465A" w14:textId="77777777" w:rsidR="00C83573" w:rsidRDefault="00C83573" w:rsidP="008A026A">
      <w:pPr>
        <w:spacing w:after="100" w:afterAutospacing="1" w:line="240" w:lineRule="auto"/>
        <w:rPr>
          <w:rFonts w:ascii="Verdana" w:eastAsia="Times New Roman" w:hAnsi="Verdana" w:cs="Tahoma"/>
          <w:b/>
          <w:sz w:val="20"/>
          <w:szCs w:val="20"/>
        </w:rPr>
      </w:pPr>
      <w:r w:rsidRPr="007011A7">
        <w:rPr>
          <w:rFonts w:ascii="Verdana" w:eastAsia="Times New Roman" w:hAnsi="Verdana" w:cs="Tahoma"/>
          <w:b/>
          <w:sz w:val="20"/>
          <w:szCs w:val="20"/>
        </w:rPr>
        <w:t>Overview of Business Environment Analysis for UMUC Haircuts</w:t>
      </w:r>
    </w:p>
    <w:p w14:paraId="70DFC74E" w14:textId="2B013E8E" w:rsidR="006A47BC" w:rsidRDefault="00C83573" w:rsidP="00C83573">
      <w:pPr>
        <w:pStyle w:val="NormalWeb"/>
        <w:spacing w:before="0" w:beforeAutospacing="0"/>
        <w:rPr>
          <w:rFonts w:ascii="Verdana" w:hAnsi="Verdana" w:cs="Tahoma"/>
          <w:bCs/>
          <w:sz w:val="20"/>
          <w:szCs w:val="20"/>
        </w:rPr>
      </w:pPr>
      <w:r w:rsidRPr="007011A7">
        <w:rPr>
          <w:rFonts w:ascii="Verdana" w:hAnsi="Verdana" w:cs="Tahoma"/>
          <w:bCs/>
          <w:sz w:val="20"/>
          <w:szCs w:val="20"/>
        </w:rPr>
        <w:t>UMUC Haircuts has been in business since 1995 and has</w:t>
      </w:r>
      <w:r w:rsidRPr="007011A7">
        <w:rPr>
          <w:rStyle w:val="Strong"/>
          <w:rFonts w:ascii="Verdana" w:hAnsi="Verdana" w:cs="Tahoma"/>
          <w:b w:val="0"/>
          <w:sz w:val="20"/>
          <w:szCs w:val="20"/>
        </w:rPr>
        <w:t xml:space="preserve"> seen an increase in competition from a variety of competitors, as described in the Case Study.  With the news that a Hair Cuttery is likely to open only five miles away, Myra, the owner of UMUC Haircuts, </w:t>
      </w:r>
      <w:r w:rsidRPr="007011A7">
        <w:rPr>
          <w:rFonts w:ascii="Verdana" w:hAnsi="Verdana" w:cs="Tahoma"/>
          <w:bCs/>
          <w:sz w:val="20"/>
          <w:szCs w:val="20"/>
        </w:rPr>
        <w:t xml:space="preserve">is concerned and has </w:t>
      </w:r>
      <w:r w:rsidR="006A47BC">
        <w:rPr>
          <w:rFonts w:ascii="Verdana" w:hAnsi="Verdana" w:cs="Tahoma"/>
          <w:bCs/>
          <w:sz w:val="20"/>
          <w:szCs w:val="20"/>
        </w:rPr>
        <w:t xml:space="preserve">begun analyzing her situation and what could be done to remain competitive in this changing environment.  </w:t>
      </w:r>
      <w:r w:rsidR="006A47BC" w:rsidRPr="008A026A">
        <w:rPr>
          <w:rFonts w:ascii="Verdana" w:hAnsi="Verdana" w:cs="Tahoma"/>
          <w:b/>
          <w:bCs/>
          <w:sz w:val="20"/>
          <w:szCs w:val="20"/>
        </w:rPr>
        <w:t>She has recognized that scheduling her employees and her customers is causing her problems, and she thinks she should focus on that first, as it is fundamental to her business.</w:t>
      </w:r>
      <w:r w:rsidR="006A47BC">
        <w:rPr>
          <w:rFonts w:ascii="Verdana" w:hAnsi="Verdana" w:cs="Tahoma"/>
          <w:bCs/>
          <w:sz w:val="20"/>
          <w:szCs w:val="20"/>
        </w:rPr>
        <w:t xml:space="preserve">  Myra also believes that there must be a technology solution that could help her run her salon, but she has no idea where to start. </w:t>
      </w:r>
    </w:p>
    <w:p w14:paraId="69034F78" w14:textId="388221B6" w:rsidR="006C0B4B" w:rsidRPr="006C0B4B" w:rsidRDefault="006A47BC" w:rsidP="008A026A">
      <w:pPr>
        <w:pStyle w:val="NormalWeb"/>
        <w:spacing w:before="0" w:beforeAutospacing="0"/>
        <w:rPr>
          <w:rFonts w:ascii="Verdana" w:hAnsi="Verdana" w:cs="Tahoma"/>
          <w:sz w:val="20"/>
          <w:szCs w:val="20"/>
        </w:rPr>
      </w:pPr>
      <w:r>
        <w:rPr>
          <w:rFonts w:ascii="Verdana" w:hAnsi="Verdana" w:cs="Tahoma"/>
          <w:bCs/>
          <w:sz w:val="20"/>
          <w:szCs w:val="20"/>
        </w:rPr>
        <w:t>You are a Systems Analyst, and Myra has asked you to help her with determining how she can improve her business.  Myra</w:t>
      </w:r>
      <w:r w:rsidR="00260557">
        <w:rPr>
          <w:rFonts w:ascii="Verdana" w:hAnsi="Verdana" w:cs="Tahoma"/>
          <w:bCs/>
          <w:sz w:val="20"/>
          <w:szCs w:val="20"/>
        </w:rPr>
        <w:t xml:space="preserve"> has requested, specifically, that you</w:t>
      </w:r>
      <w:r w:rsidR="00C83573" w:rsidRPr="007011A7">
        <w:rPr>
          <w:rFonts w:ascii="Verdana" w:hAnsi="Verdana" w:cs="Tahoma"/>
          <w:bCs/>
          <w:sz w:val="20"/>
          <w:szCs w:val="20"/>
        </w:rPr>
        <w:t xml:space="preserve"> </w:t>
      </w:r>
      <w:r w:rsidR="00260557">
        <w:rPr>
          <w:rFonts w:ascii="Verdana" w:hAnsi="Verdana" w:cs="Tahoma"/>
          <w:bCs/>
          <w:sz w:val="20"/>
          <w:szCs w:val="20"/>
        </w:rPr>
        <w:t>verify and provide added support to her own analysis that has resulted in the identification of a Strategy for Competitive Advantage and a Business Process for Improvement.  This will be the basis for defining business and systems requirements for an IT solution.</w:t>
      </w:r>
      <w:r w:rsidR="00C83573" w:rsidRPr="007011A7">
        <w:rPr>
          <w:rFonts w:ascii="Verdana" w:hAnsi="Verdana" w:cs="Tahoma"/>
          <w:bCs/>
          <w:sz w:val="20"/>
          <w:szCs w:val="20"/>
        </w:rPr>
        <w:t xml:space="preserve"> </w:t>
      </w:r>
      <w:r w:rsidR="00260557">
        <w:rPr>
          <w:rFonts w:ascii="Verdana" w:hAnsi="Verdana" w:cs="Tahoma"/>
          <w:bCs/>
          <w:sz w:val="20"/>
          <w:szCs w:val="20"/>
        </w:rPr>
        <w:t>This Strategy and IT Solution</w:t>
      </w:r>
      <w:r w:rsidR="006C0B4B">
        <w:rPr>
          <w:rFonts w:ascii="Verdana" w:hAnsi="Verdana" w:cs="Tahoma"/>
          <w:bCs/>
          <w:sz w:val="20"/>
          <w:szCs w:val="20"/>
        </w:rPr>
        <w:t xml:space="preserve"> will help to</w:t>
      </w:r>
      <w:r w:rsidR="00C83573" w:rsidRPr="007011A7">
        <w:rPr>
          <w:rFonts w:ascii="Verdana" w:hAnsi="Verdana" w:cs="Tahoma"/>
          <w:bCs/>
          <w:sz w:val="20"/>
          <w:szCs w:val="20"/>
        </w:rPr>
        <w:t xml:space="preserve"> bring UMUC Haircuts into the 21</w:t>
      </w:r>
      <w:r w:rsidR="00C83573" w:rsidRPr="007011A7">
        <w:rPr>
          <w:rFonts w:ascii="Verdana" w:hAnsi="Verdana" w:cs="Tahoma"/>
          <w:bCs/>
          <w:sz w:val="20"/>
          <w:szCs w:val="20"/>
          <w:vertAlign w:val="superscript"/>
        </w:rPr>
        <w:t>st</w:t>
      </w:r>
      <w:r w:rsidR="00C83573" w:rsidRPr="007011A7">
        <w:rPr>
          <w:rFonts w:ascii="Verdana" w:hAnsi="Verdana" w:cs="Tahoma"/>
          <w:bCs/>
          <w:sz w:val="20"/>
          <w:szCs w:val="20"/>
        </w:rPr>
        <w:t xml:space="preserve"> century and taking advantage of </w:t>
      </w:r>
      <w:r>
        <w:rPr>
          <w:rFonts w:ascii="Verdana" w:hAnsi="Verdana" w:cs="Tahoma"/>
          <w:bCs/>
          <w:sz w:val="20"/>
          <w:szCs w:val="20"/>
        </w:rPr>
        <w:t xml:space="preserve">current </w:t>
      </w:r>
      <w:r w:rsidR="00C83573" w:rsidRPr="007011A7">
        <w:rPr>
          <w:rFonts w:ascii="Verdana" w:hAnsi="Verdana" w:cs="Tahoma"/>
          <w:bCs/>
          <w:sz w:val="20"/>
          <w:szCs w:val="20"/>
        </w:rPr>
        <w:t>technology</w:t>
      </w:r>
      <w:r w:rsidR="00C83573" w:rsidRPr="00043627">
        <w:rPr>
          <w:rStyle w:val="Strong"/>
          <w:rFonts w:ascii="Verdana" w:hAnsi="Verdana" w:cs="Tahoma"/>
          <w:b w:val="0"/>
          <w:sz w:val="20"/>
          <w:szCs w:val="20"/>
        </w:rPr>
        <w:t>.</w:t>
      </w:r>
      <w:r w:rsidR="00043627" w:rsidRPr="00043627">
        <w:rPr>
          <w:rStyle w:val="Strong"/>
          <w:rFonts w:ascii="Verdana" w:hAnsi="Verdana" w:cs="Tahoma"/>
          <w:b w:val="0"/>
          <w:sz w:val="20"/>
          <w:szCs w:val="20"/>
        </w:rPr>
        <w:t xml:space="preserve"> </w:t>
      </w:r>
      <w:r w:rsidR="00043627">
        <w:rPr>
          <w:rStyle w:val="Strong"/>
          <w:rFonts w:ascii="Verdana" w:hAnsi="Verdana" w:cs="Tahoma"/>
          <w:b w:val="0"/>
          <w:sz w:val="20"/>
          <w:szCs w:val="20"/>
        </w:rPr>
        <w:t xml:space="preserve"> You will analyze her business environment using </w:t>
      </w:r>
      <w:r>
        <w:rPr>
          <w:rStyle w:val="Strong"/>
          <w:rFonts w:ascii="Verdana" w:hAnsi="Verdana" w:cs="Tahoma"/>
          <w:b w:val="0"/>
          <w:sz w:val="20"/>
          <w:szCs w:val="20"/>
        </w:rPr>
        <w:t xml:space="preserve">Porter's </w:t>
      </w:r>
      <w:r w:rsidR="00043627">
        <w:rPr>
          <w:rStyle w:val="Strong"/>
          <w:rFonts w:ascii="Verdana" w:hAnsi="Verdana" w:cs="Tahoma"/>
          <w:b w:val="0"/>
          <w:sz w:val="20"/>
          <w:szCs w:val="20"/>
        </w:rPr>
        <w:t>Five Forces Analysis</w:t>
      </w:r>
      <w:r>
        <w:rPr>
          <w:rStyle w:val="Strong"/>
          <w:rFonts w:ascii="Verdana" w:hAnsi="Verdana" w:cs="Tahoma"/>
          <w:b w:val="0"/>
          <w:sz w:val="20"/>
          <w:szCs w:val="20"/>
        </w:rPr>
        <w:t xml:space="preserve">.  Then, you will </w:t>
      </w:r>
      <w:r w:rsidR="006C0B4B">
        <w:rPr>
          <w:rStyle w:val="Strong"/>
          <w:rFonts w:ascii="Verdana" w:hAnsi="Verdana" w:cs="Tahoma"/>
          <w:b w:val="0"/>
          <w:sz w:val="20"/>
          <w:szCs w:val="20"/>
        </w:rPr>
        <w:t>us</w:t>
      </w:r>
      <w:r>
        <w:rPr>
          <w:rStyle w:val="Strong"/>
          <w:rFonts w:ascii="Verdana" w:hAnsi="Verdana" w:cs="Tahoma"/>
          <w:b w:val="0"/>
          <w:sz w:val="20"/>
          <w:szCs w:val="20"/>
        </w:rPr>
        <w:t>e</w:t>
      </w:r>
      <w:r w:rsidR="006C0B4B">
        <w:rPr>
          <w:rStyle w:val="Strong"/>
          <w:rFonts w:ascii="Verdana" w:hAnsi="Verdana" w:cs="Tahoma"/>
          <w:b w:val="0"/>
          <w:sz w:val="20"/>
          <w:szCs w:val="20"/>
        </w:rPr>
        <w:t xml:space="preserve"> the results of that analysis </w:t>
      </w:r>
      <w:r>
        <w:rPr>
          <w:rStyle w:val="Strong"/>
          <w:rFonts w:ascii="Verdana" w:hAnsi="Verdana" w:cs="Tahoma"/>
          <w:b w:val="0"/>
          <w:sz w:val="20"/>
          <w:szCs w:val="20"/>
        </w:rPr>
        <w:t xml:space="preserve">to </w:t>
      </w:r>
      <w:r w:rsidR="006C0B4B">
        <w:rPr>
          <w:rStyle w:val="Strong"/>
          <w:rFonts w:ascii="Verdana" w:hAnsi="Verdana" w:cs="Tahoma"/>
          <w:b w:val="0"/>
          <w:sz w:val="20"/>
          <w:szCs w:val="20"/>
        </w:rPr>
        <w:t>explain how it supports Myra’s</w:t>
      </w:r>
      <w:r>
        <w:rPr>
          <w:rStyle w:val="Strong"/>
          <w:rFonts w:ascii="Verdana" w:hAnsi="Verdana" w:cs="Tahoma"/>
          <w:b w:val="0"/>
          <w:sz w:val="20"/>
          <w:szCs w:val="20"/>
        </w:rPr>
        <w:t xml:space="preserve"> </w:t>
      </w:r>
      <w:r w:rsidR="00043627">
        <w:rPr>
          <w:rStyle w:val="Strong"/>
          <w:rFonts w:ascii="Verdana" w:hAnsi="Verdana" w:cs="Tahoma"/>
          <w:b w:val="0"/>
          <w:sz w:val="20"/>
          <w:szCs w:val="20"/>
        </w:rPr>
        <w:t xml:space="preserve">Strategy for Competitive Advantage, and </w:t>
      </w:r>
      <w:r w:rsidR="006C0B4B">
        <w:rPr>
          <w:rStyle w:val="Strong"/>
          <w:rFonts w:ascii="Verdana" w:hAnsi="Verdana" w:cs="Tahoma"/>
          <w:b w:val="0"/>
          <w:sz w:val="20"/>
          <w:szCs w:val="20"/>
        </w:rPr>
        <w:t>the</w:t>
      </w:r>
      <w:r w:rsidR="00043627">
        <w:rPr>
          <w:rStyle w:val="Strong"/>
          <w:rFonts w:ascii="Verdana" w:hAnsi="Verdana" w:cs="Tahoma"/>
          <w:b w:val="0"/>
          <w:sz w:val="20"/>
          <w:szCs w:val="20"/>
        </w:rPr>
        <w:t xml:space="preserve"> business process that </w:t>
      </w:r>
      <w:r w:rsidR="006C0B4B">
        <w:rPr>
          <w:rStyle w:val="Strong"/>
          <w:rFonts w:ascii="Verdana" w:hAnsi="Verdana" w:cs="Tahoma"/>
          <w:b w:val="0"/>
          <w:sz w:val="20"/>
          <w:szCs w:val="20"/>
        </w:rPr>
        <w:t xml:space="preserve">she selected for </w:t>
      </w:r>
      <w:r w:rsidR="00043627">
        <w:rPr>
          <w:rStyle w:val="Strong"/>
          <w:rFonts w:ascii="Verdana" w:hAnsi="Verdana" w:cs="Tahoma"/>
          <w:b w:val="0"/>
          <w:sz w:val="20"/>
          <w:szCs w:val="20"/>
        </w:rPr>
        <w:t>improve</w:t>
      </w:r>
      <w:r w:rsidR="006C0B4B">
        <w:rPr>
          <w:rStyle w:val="Strong"/>
          <w:rFonts w:ascii="Verdana" w:hAnsi="Verdana" w:cs="Tahoma"/>
          <w:b w:val="0"/>
          <w:sz w:val="20"/>
          <w:szCs w:val="20"/>
        </w:rPr>
        <w:t>ment</w:t>
      </w:r>
      <w:r w:rsidR="00043627">
        <w:rPr>
          <w:rStyle w:val="Strong"/>
          <w:rFonts w:ascii="Verdana" w:hAnsi="Verdana" w:cs="Tahoma"/>
          <w:b w:val="0"/>
          <w:sz w:val="20"/>
          <w:szCs w:val="20"/>
        </w:rPr>
        <w:t xml:space="preserve"> through the use of technology.</w:t>
      </w:r>
    </w:p>
    <w:p w14:paraId="090B7F95" w14:textId="5C75D49C" w:rsidR="006A47BC" w:rsidRDefault="002B7B9D" w:rsidP="007011A7">
      <w:pPr>
        <w:spacing w:before="100" w:beforeAutospacing="1" w:after="100" w:afterAutospacing="1" w:line="240" w:lineRule="auto"/>
        <w:rPr>
          <w:rFonts w:ascii="Verdana" w:hAnsi="Verdana" w:cs="Tahoma"/>
          <w:sz w:val="20"/>
          <w:szCs w:val="20"/>
        </w:rPr>
      </w:pPr>
      <w:r>
        <w:rPr>
          <w:rFonts w:ascii="Verdana" w:hAnsi="Verdana" w:cs="Tahoma"/>
          <w:sz w:val="20"/>
          <w:szCs w:val="20"/>
        </w:rPr>
        <w:t xml:space="preserve">It is important to note that </w:t>
      </w:r>
      <w:r w:rsidR="006A47BC">
        <w:rPr>
          <w:rFonts w:ascii="Verdana" w:hAnsi="Verdana" w:cs="Tahoma"/>
          <w:sz w:val="20"/>
          <w:szCs w:val="20"/>
        </w:rPr>
        <w:t>a business owner has many areas where improvements can be made, such as:  staff, building facility, supplier agreements, advertising, etc.  There are also many possible solutions that could improve the business strategy and processes.  S</w:t>
      </w:r>
      <w:r>
        <w:rPr>
          <w:rFonts w:ascii="Verdana" w:hAnsi="Verdana" w:cs="Tahoma"/>
          <w:sz w:val="20"/>
          <w:szCs w:val="20"/>
        </w:rPr>
        <w:t>ince</w:t>
      </w:r>
      <w:r w:rsidR="006A47BC">
        <w:rPr>
          <w:rFonts w:ascii="Verdana" w:hAnsi="Verdana" w:cs="Tahoma"/>
          <w:sz w:val="20"/>
          <w:szCs w:val="20"/>
        </w:rPr>
        <w:t xml:space="preserve"> time and c</w:t>
      </w:r>
      <w:r>
        <w:rPr>
          <w:rFonts w:ascii="Verdana" w:hAnsi="Verdana" w:cs="Tahoma"/>
          <w:sz w:val="20"/>
          <w:szCs w:val="20"/>
        </w:rPr>
        <w:t xml:space="preserve">osts </w:t>
      </w:r>
      <w:r w:rsidR="006A47BC">
        <w:rPr>
          <w:rFonts w:ascii="Verdana" w:hAnsi="Verdana" w:cs="Tahoma"/>
          <w:sz w:val="20"/>
          <w:szCs w:val="20"/>
        </w:rPr>
        <w:t xml:space="preserve">are </w:t>
      </w:r>
      <w:r>
        <w:rPr>
          <w:rFonts w:ascii="Verdana" w:hAnsi="Verdana" w:cs="Tahoma"/>
          <w:sz w:val="20"/>
          <w:szCs w:val="20"/>
        </w:rPr>
        <w:t xml:space="preserve">involved, the </w:t>
      </w:r>
      <w:r w:rsidR="006A47BC">
        <w:rPr>
          <w:rFonts w:ascii="Verdana" w:hAnsi="Verdana" w:cs="Tahoma"/>
          <w:sz w:val="20"/>
          <w:szCs w:val="20"/>
        </w:rPr>
        <w:t>owner should address basic problems first in choosing the Strategy and which processes to improve. (</w:t>
      </w:r>
      <w:r>
        <w:rPr>
          <w:rFonts w:ascii="Verdana" w:hAnsi="Verdana" w:cs="Tahoma"/>
          <w:sz w:val="20"/>
          <w:szCs w:val="20"/>
        </w:rPr>
        <w:t xml:space="preserve">Consider </w:t>
      </w:r>
      <w:r w:rsidR="00F76892">
        <w:rPr>
          <w:rFonts w:ascii="Verdana" w:hAnsi="Verdana" w:cs="Tahoma"/>
          <w:sz w:val="20"/>
          <w:szCs w:val="20"/>
        </w:rPr>
        <w:t xml:space="preserve">a lemonade stand; while </w:t>
      </w:r>
      <w:r w:rsidR="006A47BC">
        <w:rPr>
          <w:rFonts w:ascii="Verdana" w:hAnsi="Verdana" w:cs="Tahoma"/>
          <w:sz w:val="20"/>
          <w:szCs w:val="20"/>
        </w:rPr>
        <w:t>it would be nice to have</w:t>
      </w:r>
      <w:r w:rsidR="00F76892">
        <w:rPr>
          <w:rFonts w:ascii="Verdana" w:hAnsi="Verdana" w:cs="Tahoma"/>
          <w:sz w:val="20"/>
          <w:szCs w:val="20"/>
        </w:rPr>
        <w:t xml:space="preserve"> a table to sit behind and serve the lemonade to customers</w:t>
      </w:r>
      <w:r w:rsidR="006A47BC">
        <w:rPr>
          <w:rFonts w:ascii="Verdana" w:hAnsi="Verdana" w:cs="Tahoma"/>
          <w:sz w:val="20"/>
          <w:szCs w:val="20"/>
        </w:rPr>
        <w:t>, that</w:t>
      </w:r>
      <w:r w:rsidR="00F76892">
        <w:rPr>
          <w:rFonts w:ascii="Verdana" w:hAnsi="Verdana" w:cs="Tahoma"/>
          <w:sz w:val="20"/>
          <w:szCs w:val="20"/>
        </w:rPr>
        <w:t xml:space="preserve"> is not crucial</w:t>
      </w:r>
      <w:r w:rsidR="006A47BC">
        <w:rPr>
          <w:rFonts w:ascii="Verdana" w:hAnsi="Verdana" w:cs="Tahoma"/>
          <w:sz w:val="20"/>
          <w:szCs w:val="20"/>
        </w:rPr>
        <w:t>;</w:t>
      </w:r>
      <w:r w:rsidR="00F76892">
        <w:rPr>
          <w:rFonts w:ascii="Verdana" w:hAnsi="Verdana" w:cs="Tahoma"/>
          <w:sz w:val="20"/>
          <w:szCs w:val="20"/>
        </w:rPr>
        <w:t xml:space="preserve"> </w:t>
      </w:r>
      <w:r w:rsidR="006A47BC">
        <w:rPr>
          <w:rFonts w:ascii="Verdana" w:hAnsi="Verdana" w:cs="Tahoma"/>
          <w:sz w:val="20"/>
          <w:szCs w:val="20"/>
        </w:rPr>
        <w:t>however,</w:t>
      </w:r>
      <w:r w:rsidR="00F76892">
        <w:rPr>
          <w:rFonts w:ascii="Verdana" w:hAnsi="Verdana" w:cs="Tahoma"/>
          <w:sz w:val="20"/>
          <w:szCs w:val="20"/>
        </w:rPr>
        <w:t xml:space="preserve"> </w:t>
      </w:r>
      <w:r w:rsidR="006A47BC">
        <w:rPr>
          <w:rFonts w:ascii="Verdana" w:hAnsi="Verdana" w:cs="Tahoma"/>
          <w:sz w:val="20"/>
          <w:szCs w:val="20"/>
        </w:rPr>
        <w:t xml:space="preserve">having </w:t>
      </w:r>
      <w:r w:rsidR="00F76892">
        <w:rPr>
          <w:rFonts w:ascii="Verdana" w:hAnsi="Verdana" w:cs="Tahoma"/>
          <w:sz w:val="20"/>
          <w:szCs w:val="20"/>
        </w:rPr>
        <w:t>lemonade and cups are crucial</w:t>
      </w:r>
      <w:r w:rsidR="006A47BC">
        <w:rPr>
          <w:rFonts w:ascii="Verdana" w:hAnsi="Verdana" w:cs="Tahoma"/>
          <w:sz w:val="20"/>
          <w:szCs w:val="20"/>
        </w:rPr>
        <w:t xml:space="preserve"> to the business</w:t>
      </w:r>
      <w:r w:rsidR="00F76892">
        <w:rPr>
          <w:rFonts w:ascii="Verdana" w:hAnsi="Verdana" w:cs="Tahoma"/>
          <w:sz w:val="20"/>
          <w:szCs w:val="20"/>
        </w:rPr>
        <w:t>.</w:t>
      </w:r>
      <w:r w:rsidR="006A47BC">
        <w:rPr>
          <w:rFonts w:ascii="Verdana" w:hAnsi="Verdana" w:cs="Tahoma"/>
          <w:sz w:val="20"/>
          <w:szCs w:val="20"/>
        </w:rPr>
        <w:t>)</w:t>
      </w:r>
    </w:p>
    <w:p w14:paraId="192A26B6" w14:textId="77777777" w:rsidR="00F76892" w:rsidRPr="006C0B4B" w:rsidRDefault="006A47BC" w:rsidP="007011A7">
      <w:pPr>
        <w:spacing w:before="100" w:beforeAutospacing="1" w:after="100" w:afterAutospacing="1" w:line="240" w:lineRule="auto"/>
        <w:rPr>
          <w:rFonts w:ascii="Verdana" w:hAnsi="Verdana" w:cs="Tahoma"/>
          <w:sz w:val="20"/>
          <w:szCs w:val="20"/>
        </w:rPr>
      </w:pPr>
      <w:r>
        <w:rPr>
          <w:rFonts w:ascii="Verdana" w:hAnsi="Verdana" w:cs="Tahoma"/>
          <w:sz w:val="20"/>
          <w:szCs w:val="20"/>
        </w:rPr>
        <w:t>A second important concept for this class is that, among all the ways that competitive advantage and processes can be improved, the focus is on information technology solutions.  In your role as a Systems Analyst, you will be supporting Myra's selected strategy and process for improvement, and proposing an appropriate IT solution.  This work begins with an analysis of UMUC Haircuts using the Five Forces Model.</w:t>
      </w:r>
    </w:p>
    <w:p w14:paraId="011BD4B6" w14:textId="77777777" w:rsidR="006A47BC" w:rsidRDefault="006A47BC" w:rsidP="007011A7">
      <w:pPr>
        <w:spacing w:before="100" w:beforeAutospacing="1" w:after="100" w:afterAutospacing="1" w:line="240" w:lineRule="auto"/>
        <w:rPr>
          <w:rFonts w:ascii="Verdana" w:hAnsi="Verdana" w:cs="Tahoma"/>
          <w:b/>
          <w:sz w:val="20"/>
          <w:szCs w:val="20"/>
        </w:rPr>
      </w:pPr>
    </w:p>
    <w:p w14:paraId="23BBED43" w14:textId="77777777" w:rsidR="001E46B5" w:rsidRPr="001E46B5" w:rsidRDefault="001E46B5" w:rsidP="007011A7">
      <w:pPr>
        <w:spacing w:before="100" w:beforeAutospacing="1" w:after="100" w:afterAutospacing="1" w:line="240" w:lineRule="auto"/>
        <w:rPr>
          <w:rFonts w:ascii="Verdana" w:hAnsi="Verdana" w:cs="Tahoma"/>
          <w:b/>
          <w:sz w:val="20"/>
          <w:szCs w:val="20"/>
        </w:rPr>
      </w:pPr>
      <w:r w:rsidRPr="001E46B5">
        <w:rPr>
          <w:rFonts w:ascii="Verdana" w:hAnsi="Verdana" w:cs="Tahoma"/>
          <w:b/>
          <w:sz w:val="20"/>
          <w:szCs w:val="20"/>
        </w:rPr>
        <w:lastRenderedPageBreak/>
        <w:t xml:space="preserve">Five Forces </w:t>
      </w:r>
      <w:r>
        <w:rPr>
          <w:rFonts w:ascii="Verdana" w:hAnsi="Verdana" w:cs="Tahoma"/>
          <w:b/>
          <w:sz w:val="20"/>
          <w:szCs w:val="20"/>
        </w:rPr>
        <w:t>Analysis</w:t>
      </w:r>
      <w:r w:rsidRPr="001E46B5">
        <w:rPr>
          <w:rFonts w:ascii="Verdana" w:hAnsi="Verdana" w:cs="Tahoma"/>
          <w:b/>
          <w:sz w:val="20"/>
          <w:szCs w:val="20"/>
        </w:rPr>
        <w:t>:</w:t>
      </w:r>
    </w:p>
    <w:p w14:paraId="7B89DE15" w14:textId="77777777" w:rsidR="007011A7" w:rsidRPr="007011A7" w:rsidRDefault="00C83573" w:rsidP="007011A7">
      <w:pPr>
        <w:spacing w:before="100" w:beforeAutospacing="1" w:after="100" w:afterAutospacing="1" w:line="240" w:lineRule="auto"/>
        <w:rPr>
          <w:rFonts w:ascii="Verdana" w:hAnsi="Verdana" w:cs="Tahoma"/>
          <w:sz w:val="20"/>
          <w:szCs w:val="20"/>
        </w:rPr>
      </w:pPr>
      <w:r w:rsidRPr="007011A7">
        <w:rPr>
          <w:rFonts w:ascii="Verdana" w:hAnsi="Verdana" w:cs="Tahoma"/>
          <w:sz w:val="20"/>
          <w:szCs w:val="20"/>
        </w:rPr>
        <w:t xml:space="preserve">You know that Michael Porter’s Five Forces Model is a useful tool for analyzing a business.  The Model is used to help understand the importance of the five competitive forces </w:t>
      </w:r>
      <w:r w:rsidR="00DA1E1B" w:rsidRPr="007011A7">
        <w:rPr>
          <w:rFonts w:ascii="Verdana" w:hAnsi="Verdana" w:cs="Tahoma"/>
          <w:sz w:val="20"/>
          <w:szCs w:val="20"/>
        </w:rPr>
        <w:t xml:space="preserve">and </w:t>
      </w:r>
      <w:r w:rsidR="00DA1E1B">
        <w:rPr>
          <w:rFonts w:ascii="Verdana" w:hAnsi="Verdana" w:cs="Tahoma"/>
          <w:sz w:val="20"/>
          <w:szCs w:val="20"/>
        </w:rPr>
        <w:t>determine</w:t>
      </w:r>
      <w:r w:rsidR="00043627">
        <w:rPr>
          <w:rFonts w:ascii="Verdana" w:hAnsi="Verdana" w:cs="Tahoma"/>
          <w:sz w:val="20"/>
          <w:szCs w:val="20"/>
        </w:rPr>
        <w:t xml:space="preserve"> </w:t>
      </w:r>
      <w:r w:rsidRPr="007011A7">
        <w:rPr>
          <w:rFonts w:ascii="Verdana" w:hAnsi="Verdana" w:cs="Tahoma"/>
          <w:sz w:val="20"/>
          <w:szCs w:val="20"/>
        </w:rPr>
        <w:t xml:space="preserve">a strategy to develop and maintain a competitive advantage.  </w:t>
      </w:r>
      <w:r w:rsidR="007011A7" w:rsidRPr="007011A7">
        <w:rPr>
          <w:rFonts w:ascii="Verdana" w:hAnsi="Verdana" w:cs="Tahoma"/>
          <w:sz w:val="20"/>
          <w:szCs w:val="20"/>
        </w:rPr>
        <w:t>The Five Forces are described and discussed in</w:t>
      </w:r>
      <w:r w:rsidR="00F613E3">
        <w:rPr>
          <w:rFonts w:ascii="Verdana" w:hAnsi="Verdana" w:cs="Tahoma"/>
          <w:sz w:val="20"/>
          <w:szCs w:val="20"/>
        </w:rPr>
        <w:t xml:space="preserve"> Chapter 1 of the textbook. They</w:t>
      </w:r>
      <w:r w:rsidR="007011A7" w:rsidRPr="007011A7">
        <w:rPr>
          <w:rFonts w:ascii="Verdana" w:hAnsi="Verdana" w:cs="Tahoma"/>
          <w:sz w:val="20"/>
          <w:szCs w:val="20"/>
        </w:rPr>
        <w:t xml:space="preserve"> are:</w:t>
      </w:r>
    </w:p>
    <w:p w14:paraId="7319C08D" w14:textId="77777777" w:rsidR="00C83573" w:rsidRPr="007011A7" w:rsidRDefault="00C83573" w:rsidP="00C83573">
      <w:pPr>
        <w:numPr>
          <w:ilvl w:val="0"/>
          <w:numId w:val="1"/>
        </w:numPr>
        <w:spacing w:before="100" w:beforeAutospacing="1" w:after="100" w:afterAutospacing="1" w:line="240" w:lineRule="auto"/>
        <w:rPr>
          <w:rFonts w:ascii="Verdana" w:eastAsia="Times New Roman" w:hAnsi="Verdana" w:cs="Tahoma"/>
          <w:sz w:val="20"/>
          <w:szCs w:val="20"/>
        </w:rPr>
      </w:pPr>
      <w:r w:rsidRPr="007011A7">
        <w:rPr>
          <w:rFonts w:ascii="Verdana" w:eastAsia="Times New Roman" w:hAnsi="Verdana" w:cs="Tahoma"/>
          <w:sz w:val="20"/>
          <w:szCs w:val="20"/>
        </w:rPr>
        <w:t xml:space="preserve">Buyer Power </w:t>
      </w:r>
    </w:p>
    <w:p w14:paraId="3DFCDFA1" w14:textId="77777777" w:rsidR="00C83573" w:rsidRPr="007011A7" w:rsidRDefault="00C83573" w:rsidP="00C83573">
      <w:pPr>
        <w:numPr>
          <w:ilvl w:val="0"/>
          <w:numId w:val="1"/>
        </w:numPr>
        <w:spacing w:before="100" w:beforeAutospacing="1" w:after="100" w:afterAutospacing="1" w:line="240" w:lineRule="auto"/>
        <w:rPr>
          <w:rFonts w:ascii="Verdana" w:eastAsia="Times New Roman" w:hAnsi="Verdana" w:cs="Tahoma"/>
          <w:sz w:val="20"/>
          <w:szCs w:val="20"/>
        </w:rPr>
      </w:pPr>
      <w:r w:rsidRPr="007011A7">
        <w:rPr>
          <w:rFonts w:ascii="Verdana" w:eastAsia="Times New Roman" w:hAnsi="Verdana" w:cs="Tahoma"/>
          <w:sz w:val="20"/>
          <w:szCs w:val="20"/>
        </w:rPr>
        <w:t xml:space="preserve">Supplier power </w:t>
      </w:r>
    </w:p>
    <w:p w14:paraId="291BE773" w14:textId="77777777" w:rsidR="00C83573" w:rsidRPr="007011A7" w:rsidRDefault="00C83573" w:rsidP="00C83573">
      <w:pPr>
        <w:numPr>
          <w:ilvl w:val="0"/>
          <w:numId w:val="1"/>
        </w:numPr>
        <w:spacing w:before="100" w:beforeAutospacing="1" w:after="100" w:afterAutospacing="1" w:line="240" w:lineRule="auto"/>
        <w:rPr>
          <w:rFonts w:ascii="Verdana" w:eastAsia="Times New Roman" w:hAnsi="Verdana" w:cs="Tahoma"/>
          <w:sz w:val="20"/>
          <w:szCs w:val="20"/>
        </w:rPr>
      </w:pPr>
      <w:r w:rsidRPr="007011A7">
        <w:rPr>
          <w:rFonts w:ascii="Verdana" w:eastAsia="Times New Roman" w:hAnsi="Verdana" w:cs="Tahoma"/>
          <w:sz w:val="20"/>
          <w:szCs w:val="20"/>
        </w:rPr>
        <w:t xml:space="preserve">Threat of substitute products or services </w:t>
      </w:r>
    </w:p>
    <w:p w14:paraId="2E8AF6F4" w14:textId="77777777" w:rsidR="00C83573" w:rsidRPr="007011A7" w:rsidRDefault="00C83573" w:rsidP="00C83573">
      <w:pPr>
        <w:numPr>
          <w:ilvl w:val="0"/>
          <w:numId w:val="1"/>
        </w:numPr>
        <w:spacing w:before="100" w:beforeAutospacing="1" w:after="100" w:afterAutospacing="1" w:line="240" w:lineRule="auto"/>
        <w:rPr>
          <w:rFonts w:ascii="Verdana" w:eastAsia="Times New Roman" w:hAnsi="Verdana" w:cs="Tahoma"/>
          <w:sz w:val="20"/>
          <w:szCs w:val="20"/>
        </w:rPr>
      </w:pPr>
      <w:r w:rsidRPr="007011A7">
        <w:rPr>
          <w:rFonts w:ascii="Verdana" w:eastAsia="Times New Roman" w:hAnsi="Verdana" w:cs="Tahoma"/>
          <w:sz w:val="20"/>
          <w:szCs w:val="20"/>
        </w:rPr>
        <w:t xml:space="preserve">Threat of new entrants </w:t>
      </w:r>
    </w:p>
    <w:p w14:paraId="2430AFC1" w14:textId="77777777" w:rsidR="00C83573" w:rsidRPr="007011A7" w:rsidRDefault="00C83573" w:rsidP="00C83573">
      <w:pPr>
        <w:numPr>
          <w:ilvl w:val="0"/>
          <w:numId w:val="1"/>
        </w:numPr>
        <w:spacing w:before="100" w:beforeAutospacing="1" w:after="100" w:afterAutospacing="1" w:line="240" w:lineRule="auto"/>
        <w:rPr>
          <w:rFonts w:ascii="Verdana" w:eastAsia="Times New Roman" w:hAnsi="Verdana" w:cs="Tahoma"/>
          <w:sz w:val="20"/>
          <w:szCs w:val="20"/>
        </w:rPr>
      </w:pPr>
      <w:r w:rsidRPr="007011A7">
        <w:rPr>
          <w:rFonts w:ascii="Verdana" w:eastAsia="Times New Roman" w:hAnsi="Verdana" w:cs="Tahoma"/>
          <w:sz w:val="20"/>
          <w:szCs w:val="20"/>
        </w:rPr>
        <w:t xml:space="preserve">Rivalry among existing competitors </w:t>
      </w:r>
    </w:p>
    <w:p w14:paraId="7AD35308" w14:textId="2F6A53DE" w:rsidR="006A47BC" w:rsidRDefault="00043627" w:rsidP="00465B66">
      <w:pPr>
        <w:spacing w:line="240" w:lineRule="auto"/>
        <w:rPr>
          <w:rFonts w:ascii="Verdana" w:hAnsi="Verdana" w:cs="Tahoma"/>
          <w:sz w:val="20"/>
          <w:szCs w:val="20"/>
        </w:rPr>
      </w:pPr>
      <w:r>
        <w:rPr>
          <w:rFonts w:ascii="Verdana" w:hAnsi="Verdana" w:cs="Tahoma"/>
          <w:sz w:val="20"/>
          <w:szCs w:val="20"/>
        </w:rPr>
        <w:t>A further discussion and examples of the five forces are included in the Reading for Week 1 titled “Porter’s Five Forces.”</w:t>
      </w:r>
    </w:p>
    <w:p w14:paraId="18254488" w14:textId="77777777" w:rsidR="001E46B5" w:rsidRPr="007B3374" w:rsidRDefault="001E46B5" w:rsidP="007B3374">
      <w:pPr>
        <w:rPr>
          <w:rFonts w:ascii="Verdana" w:hAnsi="Verdana" w:cs="Tahoma"/>
          <w:sz w:val="20"/>
          <w:szCs w:val="20"/>
        </w:rPr>
      </w:pPr>
      <w:r w:rsidRPr="001E46B5">
        <w:rPr>
          <w:rFonts w:ascii="Verdana" w:hAnsi="Verdana" w:cs="Tahoma"/>
          <w:b/>
          <w:sz w:val="20"/>
          <w:szCs w:val="20"/>
        </w:rPr>
        <w:t>Strategy for Competitive Advantage:</w:t>
      </w:r>
    </w:p>
    <w:p w14:paraId="68C2DB2A" w14:textId="1A0515F3" w:rsidR="00C83573" w:rsidRDefault="006A47BC" w:rsidP="00465B66">
      <w:pPr>
        <w:spacing w:after="100" w:afterAutospacing="1" w:line="240" w:lineRule="auto"/>
        <w:rPr>
          <w:rFonts w:ascii="Verdana" w:hAnsi="Verdana" w:cs="Tahoma"/>
          <w:sz w:val="20"/>
          <w:szCs w:val="20"/>
        </w:rPr>
      </w:pPr>
      <w:r>
        <w:rPr>
          <w:rFonts w:ascii="Verdana" w:hAnsi="Verdana" w:cs="Tahoma"/>
          <w:sz w:val="20"/>
          <w:szCs w:val="20"/>
        </w:rPr>
        <w:t xml:space="preserve">After reviewing the strategies below, </w:t>
      </w:r>
      <w:r w:rsidR="00F76892">
        <w:rPr>
          <w:rFonts w:ascii="Verdana" w:hAnsi="Verdana" w:cs="Tahoma"/>
          <w:sz w:val="20"/>
          <w:szCs w:val="20"/>
        </w:rPr>
        <w:t>Myra</w:t>
      </w:r>
      <w:r>
        <w:rPr>
          <w:rFonts w:ascii="Verdana" w:hAnsi="Verdana" w:cs="Tahoma"/>
          <w:sz w:val="20"/>
          <w:szCs w:val="20"/>
        </w:rPr>
        <w:t xml:space="preserve"> </w:t>
      </w:r>
      <w:r w:rsidR="00491028">
        <w:rPr>
          <w:rFonts w:ascii="Verdana" w:hAnsi="Verdana" w:cs="Tahoma"/>
          <w:sz w:val="20"/>
          <w:szCs w:val="20"/>
        </w:rPr>
        <w:t xml:space="preserve">thinks that the best </w:t>
      </w:r>
      <w:r>
        <w:rPr>
          <w:rFonts w:ascii="Verdana" w:hAnsi="Verdana" w:cs="Tahoma"/>
          <w:sz w:val="20"/>
          <w:szCs w:val="20"/>
        </w:rPr>
        <w:t>s</w:t>
      </w:r>
      <w:r w:rsidR="00491028">
        <w:rPr>
          <w:rFonts w:ascii="Verdana" w:hAnsi="Verdana" w:cs="Tahoma"/>
          <w:sz w:val="20"/>
          <w:szCs w:val="20"/>
        </w:rPr>
        <w:t xml:space="preserve">trategy for her to focus on is </w:t>
      </w:r>
      <w:r w:rsidR="00491028" w:rsidRPr="008A026A">
        <w:rPr>
          <w:rFonts w:ascii="Verdana" w:hAnsi="Verdana" w:cs="Tahoma"/>
          <w:b/>
          <w:sz w:val="20"/>
          <w:szCs w:val="20"/>
        </w:rPr>
        <w:t>Operational Effectiveness</w:t>
      </w:r>
      <w:r w:rsidR="00491028">
        <w:rPr>
          <w:rFonts w:ascii="Verdana" w:hAnsi="Verdana" w:cs="Tahoma"/>
          <w:sz w:val="20"/>
          <w:szCs w:val="20"/>
        </w:rPr>
        <w:t>, but she has no documented analysis to support that position.</w:t>
      </w:r>
    </w:p>
    <w:tbl>
      <w:tblPr>
        <w:tblW w:w="9195" w:type="dxa"/>
        <w:tblInd w:w="93" w:type="dxa"/>
        <w:tblLook w:val="04A0" w:firstRow="1" w:lastRow="0" w:firstColumn="1" w:lastColumn="0" w:noHBand="0" w:noVBand="1"/>
      </w:tblPr>
      <w:tblGrid>
        <w:gridCol w:w="1815"/>
        <w:gridCol w:w="7380"/>
      </w:tblGrid>
      <w:tr w:rsidR="00747538" w:rsidRPr="00747538" w14:paraId="5DEE297D" w14:textId="77777777" w:rsidTr="00FD1F2A">
        <w:trPr>
          <w:trHeight w:val="300"/>
        </w:trPr>
        <w:tc>
          <w:tcPr>
            <w:tcW w:w="18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65EB839" w14:textId="77777777" w:rsidR="00747538" w:rsidRPr="005E7D74" w:rsidRDefault="00747538" w:rsidP="00747538">
            <w:pPr>
              <w:spacing w:after="0" w:line="240" w:lineRule="auto"/>
              <w:rPr>
                <w:rFonts w:ascii="Verdana" w:eastAsia="Times New Roman" w:hAnsi="Verdana" w:cs="Times New Roman"/>
                <w:b/>
                <w:bCs/>
                <w:color w:val="000000"/>
                <w:sz w:val="20"/>
                <w:szCs w:val="20"/>
              </w:rPr>
            </w:pPr>
            <w:r w:rsidRPr="005E7D74">
              <w:rPr>
                <w:rFonts w:ascii="Verdana" w:eastAsia="Times New Roman" w:hAnsi="Verdana" w:cs="Times New Roman"/>
                <w:b/>
                <w:bCs/>
                <w:color w:val="000000"/>
                <w:sz w:val="20"/>
                <w:szCs w:val="20"/>
              </w:rPr>
              <w:t>Strategy</w:t>
            </w:r>
          </w:p>
        </w:tc>
        <w:tc>
          <w:tcPr>
            <w:tcW w:w="7380" w:type="dxa"/>
            <w:tcBorders>
              <w:top w:val="single" w:sz="4" w:space="0" w:color="000000"/>
              <w:left w:val="nil"/>
              <w:bottom w:val="single" w:sz="4" w:space="0" w:color="000000"/>
              <w:right w:val="single" w:sz="4" w:space="0" w:color="000000"/>
            </w:tcBorders>
            <w:shd w:val="clear" w:color="auto" w:fill="D9D9D9" w:themeFill="background1" w:themeFillShade="D9"/>
            <w:vAlign w:val="center"/>
            <w:hideMark/>
          </w:tcPr>
          <w:p w14:paraId="4ACE0DA4" w14:textId="77777777" w:rsidR="00747538" w:rsidRPr="005E7D74" w:rsidRDefault="00747538" w:rsidP="00747538">
            <w:pPr>
              <w:spacing w:after="0" w:line="240" w:lineRule="auto"/>
              <w:rPr>
                <w:rFonts w:ascii="Verdana" w:eastAsia="Times New Roman" w:hAnsi="Verdana" w:cs="Times New Roman"/>
                <w:b/>
                <w:bCs/>
                <w:color w:val="000000"/>
                <w:sz w:val="20"/>
                <w:szCs w:val="20"/>
              </w:rPr>
            </w:pPr>
            <w:r w:rsidRPr="005E7D74">
              <w:rPr>
                <w:rFonts w:ascii="Verdana" w:eastAsia="Times New Roman" w:hAnsi="Verdana" w:cs="Times New Roman"/>
                <w:b/>
                <w:bCs/>
                <w:color w:val="000000"/>
                <w:sz w:val="20"/>
                <w:szCs w:val="20"/>
              </w:rPr>
              <w:t>Description</w:t>
            </w:r>
          </w:p>
        </w:tc>
      </w:tr>
      <w:tr w:rsidR="00747538" w:rsidRPr="00747538" w14:paraId="6F416C00" w14:textId="77777777" w:rsidTr="00FD1F2A">
        <w:trPr>
          <w:trHeight w:val="305"/>
        </w:trPr>
        <w:tc>
          <w:tcPr>
            <w:tcW w:w="18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4BA833E" w14:textId="77777777" w:rsidR="00747538" w:rsidRPr="005E7D74" w:rsidRDefault="00747538" w:rsidP="00747538">
            <w:pPr>
              <w:spacing w:after="0" w:line="240" w:lineRule="auto"/>
              <w:rPr>
                <w:rFonts w:ascii="Verdana" w:eastAsia="Times New Roman" w:hAnsi="Verdana" w:cs="Times New Roman"/>
                <w:color w:val="000000"/>
                <w:sz w:val="20"/>
                <w:szCs w:val="20"/>
              </w:rPr>
            </w:pPr>
            <w:r w:rsidRPr="005E7D74">
              <w:rPr>
                <w:rFonts w:ascii="Verdana" w:eastAsia="Times New Roman" w:hAnsi="Verdana" w:cs="Times New Roman"/>
                <w:color w:val="000000"/>
                <w:sz w:val="20"/>
                <w:szCs w:val="20"/>
              </w:rPr>
              <w:t>Cost leadership</w:t>
            </w:r>
          </w:p>
        </w:tc>
        <w:tc>
          <w:tcPr>
            <w:tcW w:w="7380" w:type="dxa"/>
            <w:tcBorders>
              <w:top w:val="nil"/>
              <w:left w:val="nil"/>
              <w:bottom w:val="single" w:sz="4" w:space="0" w:color="000000"/>
              <w:right w:val="single" w:sz="4" w:space="0" w:color="000000"/>
            </w:tcBorders>
            <w:shd w:val="clear" w:color="auto" w:fill="auto"/>
            <w:hideMark/>
          </w:tcPr>
          <w:p w14:paraId="5249AB67" w14:textId="77777777" w:rsidR="00747538" w:rsidRPr="005E7D74" w:rsidRDefault="00747538" w:rsidP="00747538">
            <w:pPr>
              <w:spacing w:after="0" w:line="240" w:lineRule="auto"/>
              <w:rPr>
                <w:rFonts w:ascii="Verdana" w:eastAsia="Times New Roman" w:hAnsi="Verdana" w:cs="Times New Roman"/>
                <w:color w:val="000000"/>
                <w:sz w:val="20"/>
                <w:szCs w:val="20"/>
              </w:rPr>
            </w:pPr>
            <w:r w:rsidRPr="005E7D74">
              <w:rPr>
                <w:rFonts w:ascii="Verdana" w:eastAsia="Times New Roman" w:hAnsi="Verdana" w:cs="Times New Roman"/>
                <w:color w:val="000000"/>
                <w:sz w:val="20"/>
                <w:szCs w:val="20"/>
              </w:rPr>
              <w:t>Produce product/service at the lowest cost in the industry.</w:t>
            </w:r>
          </w:p>
        </w:tc>
      </w:tr>
      <w:tr w:rsidR="00747538" w:rsidRPr="00747538" w14:paraId="47357F07" w14:textId="77777777" w:rsidTr="00FD1F2A">
        <w:trPr>
          <w:trHeight w:val="260"/>
        </w:trPr>
        <w:tc>
          <w:tcPr>
            <w:tcW w:w="18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BD9372F" w14:textId="77777777" w:rsidR="00747538" w:rsidRPr="005E7D74" w:rsidRDefault="00747538" w:rsidP="00747538">
            <w:pPr>
              <w:spacing w:after="0" w:line="240" w:lineRule="auto"/>
              <w:rPr>
                <w:rFonts w:ascii="Verdana" w:eastAsia="Times New Roman" w:hAnsi="Verdana" w:cs="Times New Roman"/>
                <w:color w:val="000000"/>
                <w:sz w:val="20"/>
                <w:szCs w:val="20"/>
              </w:rPr>
            </w:pPr>
            <w:r w:rsidRPr="005E7D74">
              <w:rPr>
                <w:rFonts w:ascii="Verdana" w:eastAsia="Times New Roman" w:hAnsi="Verdana" w:cs="Times New Roman"/>
                <w:color w:val="000000"/>
                <w:sz w:val="20"/>
                <w:szCs w:val="20"/>
              </w:rPr>
              <w:t>Differentiation</w:t>
            </w:r>
          </w:p>
        </w:tc>
        <w:tc>
          <w:tcPr>
            <w:tcW w:w="7380" w:type="dxa"/>
            <w:tcBorders>
              <w:top w:val="nil"/>
              <w:left w:val="nil"/>
              <w:bottom w:val="single" w:sz="4" w:space="0" w:color="000000"/>
              <w:right w:val="single" w:sz="4" w:space="0" w:color="000000"/>
            </w:tcBorders>
            <w:shd w:val="clear" w:color="auto" w:fill="auto"/>
            <w:hideMark/>
          </w:tcPr>
          <w:p w14:paraId="1726D13B" w14:textId="77777777" w:rsidR="00747538" w:rsidRPr="005E7D74" w:rsidRDefault="00747538" w:rsidP="00747538">
            <w:pPr>
              <w:spacing w:after="0" w:line="240" w:lineRule="auto"/>
              <w:rPr>
                <w:rFonts w:ascii="Verdana" w:eastAsia="Times New Roman" w:hAnsi="Verdana" w:cs="Times New Roman"/>
                <w:color w:val="000000"/>
                <w:sz w:val="20"/>
                <w:szCs w:val="20"/>
              </w:rPr>
            </w:pPr>
            <w:r w:rsidRPr="005E7D74">
              <w:rPr>
                <w:rFonts w:ascii="Verdana" w:eastAsia="Times New Roman" w:hAnsi="Verdana" w:cs="Times New Roman"/>
                <w:color w:val="000000"/>
                <w:sz w:val="20"/>
                <w:szCs w:val="20"/>
              </w:rPr>
              <w:t>Offer different products, services, or product features.</w:t>
            </w:r>
          </w:p>
        </w:tc>
      </w:tr>
      <w:tr w:rsidR="00747538" w:rsidRPr="00747538" w14:paraId="7A435E69" w14:textId="77777777" w:rsidTr="00FD1F2A">
        <w:trPr>
          <w:trHeight w:val="530"/>
        </w:trPr>
        <w:tc>
          <w:tcPr>
            <w:tcW w:w="18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A570B07" w14:textId="77777777" w:rsidR="00747538" w:rsidRPr="005E7D74" w:rsidRDefault="00747538" w:rsidP="00747538">
            <w:pPr>
              <w:spacing w:after="0" w:line="240" w:lineRule="auto"/>
              <w:rPr>
                <w:rFonts w:ascii="Verdana" w:eastAsia="Times New Roman" w:hAnsi="Verdana" w:cs="Times New Roman"/>
                <w:color w:val="000000"/>
                <w:sz w:val="20"/>
                <w:szCs w:val="20"/>
              </w:rPr>
            </w:pPr>
            <w:r w:rsidRPr="005E7D74">
              <w:rPr>
                <w:rFonts w:ascii="Verdana" w:eastAsia="Times New Roman" w:hAnsi="Verdana" w:cs="Times New Roman"/>
                <w:color w:val="000000"/>
                <w:sz w:val="20"/>
                <w:szCs w:val="20"/>
              </w:rPr>
              <w:t>Niche</w:t>
            </w:r>
          </w:p>
        </w:tc>
        <w:tc>
          <w:tcPr>
            <w:tcW w:w="7380" w:type="dxa"/>
            <w:tcBorders>
              <w:top w:val="nil"/>
              <w:left w:val="nil"/>
              <w:bottom w:val="single" w:sz="4" w:space="0" w:color="000000"/>
              <w:right w:val="single" w:sz="4" w:space="0" w:color="000000"/>
            </w:tcBorders>
            <w:shd w:val="clear" w:color="auto" w:fill="auto"/>
            <w:hideMark/>
          </w:tcPr>
          <w:p w14:paraId="284F036E" w14:textId="77777777" w:rsidR="00747538" w:rsidRPr="005E7D74" w:rsidRDefault="00747538" w:rsidP="00747538">
            <w:pPr>
              <w:spacing w:after="0" w:line="240" w:lineRule="auto"/>
              <w:rPr>
                <w:rFonts w:ascii="Verdana" w:eastAsia="Times New Roman" w:hAnsi="Verdana" w:cs="Times New Roman"/>
                <w:color w:val="000000"/>
                <w:sz w:val="20"/>
                <w:szCs w:val="20"/>
              </w:rPr>
            </w:pPr>
            <w:r w:rsidRPr="005E7D74">
              <w:rPr>
                <w:rFonts w:ascii="Verdana" w:eastAsia="Times New Roman" w:hAnsi="Verdana" w:cs="Times New Roman"/>
                <w:color w:val="000000"/>
                <w:sz w:val="20"/>
                <w:szCs w:val="20"/>
              </w:rPr>
              <w:t>Select a narrow-scope segment (</w:t>
            </w:r>
            <w:r w:rsidRPr="005E7D74">
              <w:rPr>
                <w:rFonts w:ascii="Verdana" w:eastAsia="Times New Roman" w:hAnsi="Verdana" w:cs="Times New Roman"/>
                <w:i/>
                <w:iCs/>
                <w:color w:val="000000"/>
                <w:sz w:val="20"/>
                <w:szCs w:val="20"/>
              </w:rPr>
              <w:t>market niche</w:t>
            </w:r>
            <w:r w:rsidRPr="005E7D74">
              <w:rPr>
                <w:rFonts w:ascii="Verdana" w:eastAsia="Times New Roman" w:hAnsi="Verdana" w:cs="Times New Roman"/>
                <w:color w:val="000000"/>
                <w:sz w:val="20"/>
                <w:szCs w:val="20"/>
              </w:rPr>
              <w:t>) and be the best in quality, speed, or cost in that segment.</w:t>
            </w:r>
          </w:p>
        </w:tc>
      </w:tr>
      <w:tr w:rsidR="00747538" w:rsidRPr="00747538" w14:paraId="363F1C6A" w14:textId="77777777" w:rsidTr="00FD1F2A">
        <w:trPr>
          <w:trHeight w:val="341"/>
        </w:trPr>
        <w:tc>
          <w:tcPr>
            <w:tcW w:w="18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589DEFB" w14:textId="77777777" w:rsidR="00747538" w:rsidRPr="005E7D74" w:rsidRDefault="00747538" w:rsidP="00747538">
            <w:pPr>
              <w:spacing w:after="0" w:line="240" w:lineRule="auto"/>
              <w:rPr>
                <w:rFonts w:ascii="Verdana" w:eastAsia="Times New Roman" w:hAnsi="Verdana" w:cs="Times New Roman"/>
                <w:color w:val="000000"/>
                <w:sz w:val="20"/>
                <w:szCs w:val="20"/>
              </w:rPr>
            </w:pPr>
            <w:r w:rsidRPr="005E7D74">
              <w:rPr>
                <w:rFonts w:ascii="Verdana" w:eastAsia="Times New Roman" w:hAnsi="Verdana" w:cs="Times New Roman"/>
                <w:color w:val="000000"/>
                <w:sz w:val="20"/>
                <w:szCs w:val="20"/>
              </w:rPr>
              <w:t>Growth</w:t>
            </w:r>
          </w:p>
        </w:tc>
        <w:tc>
          <w:tcPr>
            <w:tcW w:w="7380" w:type="dxa"/>
            <w:tcBorders>
              <w:top w:val="nil"/>
              <w:left w:val="nil"/>
              <w:bottom w:val="single" w:sz="4" w:space="0" w:color="000000"/>
              <w:right w:val="single" w:sz="4" w:space="0" w:color="000000"/>
            </w:tcBorders>
            <w:shd w:val="clear" w:color="auto" w:fill="auto"/>
            <w:hideMark/>
          </w:tcPr>
          <w:p w14:paraId="153BE7FA" w14:textId="77777777" w:rsidR="00747538" w:rsidRPr="005E7D74" w:rsidRDefault="00747538" w:rsidP="00747538">
            <w:pPr>
              <w:spacing w:after="0" w:line="240" w:lineRule="auto"/>
              <w:rPr>
                <w:rFonts w:ascii="Verdana" w:eastAsia="Times New Roman" w:hAnsi="Verdana" w:cs="Times New Roman"/>
                <w:color w:val="000000"/>
                <w:sz w:val="20"/>
                <w:szCs w:val="20"/>
              </w:rPr>
            </w:pPr>
            <w:r w:rsidRPr="005E7D74">
              <w:rPr>
                <w:rFonts w:ascii="Verdana" w:eastAsia="Times New Roman" w:hAnsi="Verdana" w:cs="Times New Roman"/>
                <w:color w:val="000000"/>
                <w:sz w:val="20"/>
                <w:szCs w:val="20"/>
              </w:rPr>
              <w:t>Increase market share, acquire more customers, or sell more types of products.</w:t>
            </w:r>
          </w:p>
        </w:tc>
      </w:tr>
      <w:tr w:rsidR="00747538" w:rsidRPr="00747538" w14:paraId="0501C95A" w14:textId="77777777" w:rsidTr="00FD1F2A">
        <w:trPr>
          <w:trHeight w:val="512"/>
        </w:trPr>
        <w:tc>
          <w:tcPr>
            <w:tcW w:w="18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E31E9FF" w14:textId="77777777" w:rsidR="00747538" w:rsidRPr="005E7D74" w:rsidRDefault="00747538" w:rsidP="00747538">
            <w:pPr>
              <w:spacing w:after="0" w:line="240" w:lineRule="auto"/>
              <w:rPr>
                <w:rFonts w:ascii="Verdana" w:eastAsia="Times New Roman" w:hAnsi="Verdana" w:cs="Times New Roman"/>
                <w:color w:val="000000"/>
                <w:sz w:val="20"/>
                <w:szCs w:val="20"/>
              </w:rPr>
            </w:pPr>
            <w:r w:rsidRPr="005E7D74">
              <w:rPr>
                <w:rFonts w:ascii="Verdana" w:eastAsia="Times New Roman" w:hAnsi="Verdana" w:cs="Times New Roman"/>
                <w:color w:val="000000"/>
                <w:sz w:val="20"/>
                <w:szCs w:val="20"/>
              </w:rPr>
              <w:t>Alliance</w:t>
            </w:r>
          </w:p>
        </w:tc>
        <w:tc>
          <w:tcPr>
            <w:tcW w:w="7380" w:type="dxa"/>
            <w:tcBorders>
              <w:top w:val="nil"/>
              <w:left w:val="nil"/>
              <w:bottom w:val="single" w:sz="4" w:space="0" w:color="000000"/>
              <w:right w:val="single" w:sz="4" w:space="0" w:color="000000"/>
            </w:tcBorders>
            <w:shd w:val="clear" w:color="auto" w:fill="auto"/>
            <w:hideMark/>
          </w:tcPr>
          <w:p w14:paraId="4BEAAD29" w14:textId="77777777" w:rsidR="00747538" w:rsidRPr="005E7D74" w:rsidRDefault="00747538" w:rsidP="00747538">
            <w:pPr>
              <w:spacing w:after="0" w:line="240" w:lineRule="auto"/>
              <w:rPr>
                <w:rFonts w:ascii="Verdana" w:eastAsia="Times New Roman" w:hAnsi="Verdana" w:cs="Times New Roman"/>
                <w:color w:val="000000"/>
                <w:sz w:val="20"/>
                <w:szCs w:val="20"/>
              </w:rPr>
            </w:pPr>
            <w:r w:rsidRPr="005E7D74">
              <w:rPr>
                <w:rFonts w:ascii="Verdana" w:eastAsia="Times New Roman" w:hAnsi="Verdana" w:cs="Times New Roman"/>
                <w:color w:val="000000"/>
                <w:sz w:val="20"/>
                <w:szCs w:val="20"/>
              </w:rPr>
              <w:t>Work with business partners in partnerships, alliances, joint ventures, or virtual companies.</w:t>
            </w:r>
          </w:p>
        </w:tc>
      </w:tr>
      <w:tr w:rsidR="00747538" w:rsidRPr="00747538" w14:paraId="06792B58" w14:textId="77777777" w:rsidTr="00FD1F2A">
        <w:trPr>
          <w:trHeight w:val="530"/>
        </w:trPr>
        <w:tc>
          <w:tcPr>
            <w:tcW w:w="18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09631CD" w14:textId="77777777" w:rsidR="00747538" w:rsidRPr="005E7D74" w:rsidRDefault="00747538" w:rsidP="00747538">
            <w:pPr>
              <w:spacing w:after="0" w:line="240" w:lineRule="auto"/>
              <w:rPr>
                <w:rFonts w:ascii="Verdana" w:eastAsia="Times New Roman" w:hAnsi="Verdana" w:cs="Times New Roman"/>
                <w:color w:val="000000"/>
                <w:sz w:val="20"/>
                <w:szCs w:val="20"/>
              </w:rPr>
            </w:pPr>
            <w:r w:rsidRPr="005E7D74">
              <w:rPr>
                <w:rFonts w:ascii="Verdana" w:eastAsia="Times New Roman" w:hAnsi="Verdana" w:cs="Times New Roman"/>
                <w:color w:val="000000"/>
                <w:sz w:val="20"/>
                <w:szCs w:val="20"/>
              </w:rPr>
              <w:t>Innovation</w:t>
            </w:r>
          </w:p>
        </w:tc>
        <w:tc>
          <w:tcPr>
            <w:tcW w:w="7380" w:type="dxa"/>
            <w:tcBorders>
              <w:top w:val="nil"/>
              <w:left w:val="nil"/>
              <w:bottom w:val="single" w:sz="4" w:space="0" w:color="000000"/>
              <w:right w:val="single" w:sz="4" w:space="0" w:color="000000"/>
            </w:tcBorders>
            <w:shd w:val="clear" w:color="auto" w:fill="auto"/>
            <w:hideMark/>
          </w:tcPr>
          <w:p w14:paraId="0D01507B" w14:textId="77777777" w:rsidR="00747538" w:rsidRPr="005E7D74" w:rsidRDefault="00747538" w:rsidP="00747538">
            <w:pPr>
              <w:spacing w:after="0" w:line="240" w:lineRule="auto"/>
              <w:rPr>
                <w:rFonts w:ascii="Verdana" w:eastAsia="Times New Roman" w:hAnsi="Verdana" w:cs="Times New Roman"/>
                <w:color w:val="000000"/>
                <w:sz w:val="20"/>
                <w:szCs w:val="20"/>
              </w:rPr>
            </w:pPr>
            <w:r w:rsidRPr="005E7D74">
              <w:rPr>
                <w:rFonts w:ascii="Verdana" w:eastAsia="Times New Roman" w:hAnsi="Verdana" w:cs="Times New Roman"/>
                <w:color w:val="000000"/>
                <w:sz w:val="20"/>
                <w:szCs w:val="20"/>
              </w:rPr>
              <w:t>Introduce new products/services; put new features in existing products/services; develop new ways to produce products/services.</w:t>
            </w:r>
          </w:p>
        </w:tc>
      </w:tr>
      <w:tr w:rsidR="00747538" w:rsidRPr="00747538" w14:paraId="3D65BC19" w14:textId="77777777" w:rsidTr="00FD1F2A">
        <w:trPr>
          <w:trHeight w:val="602"/>
        </w:trPr>
        <w:tc>
          <w:tcPr>
            <w:tcW w:w="18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71808C55" w14:textId="77777777" w:rsidR="00747538" w:rsidRPr="005E7D74" w:rsidRDefault="00747538" w:rsidP="00747538">
            <w:pPr>
              <w:spacing w:after="0" w:line="240" w:lineRule="auto"/>
              <w:rPr>
                <w:rFonts w:ascii="Verdana" w:eastAsia="Times New Roman" w:hAnsi="Verdana" w:cs="Times New Roman"/>
                <w:color w:val="000000"/>
                <w:sz w:val="20"/>
                <w:szCs w:val="20"/>
              </w:rPr>
            </w:pPr>
            <w:r w:rsidRPr="005E7D74">
              <w:rPr>
                <w:rFonts w:ascii="Verdana" w:eastAsia="Times New Roman" w:hAnsi="Verdana" w:cs="Times New Roman"/>
                <w:color w:val="000000"/>
                <w:sz w:val="20"/>
                <w:szCs w:val="20"/>
              </w:rPr>
              <w:t>Operational effectiveness</w:t>
            </w:r>
          </w:p>
        </w:tc>
        <w:tc>
          <w:tcPr>
            <w:tcW w:w="7380" w:type="dxa"/>
            <w:tcBorders>
              <w:top w:val="nil"/>
              <w:left w:val="nil"/>
              <w:bottom w:val="single" w:sz="4" w:space="0" w:color="000000"/>
              <w:right w:val="single" w:sz="4" w:space="0" w:color="000000"/>
            </w:tcBorders>
            <w:shd w:val="clear" w:color="auto" w:fill="auto"/>
            <w:hideMark/>
          </w:tcPr>
          <w:p w14:paraId="6B949003" w14:textId="77777777" w:rsidR="00747538" w:rsidRPr="005E7D74" w:rsidRDefault="00747538" w:rsidP="00747538">
            <w:pPr>
              <w:spacing w:after="0" w:line="240" w:lineRule="auto"/>
              <w:rPr>
                <w:rFonts w:ascii="Verdana" w:eastAsia="Times New Roman" w:hAnsi="Verdana" w:cs="Times New Roman"/>
                <w:color w:val="000000"/>
                <w:sz w:val="20"/>
                <w:szCs w:val="20"/>
              </w:rPr>
            </w:pPr>
            <w:r w:rsidRPr="005E7D74">
              <w:rPr>
                <w:rFonts w:ascii="Verdana" w:eastAsia="Times New Roman" w:hAnsi="Verdana" w:cs="Times New Roman"/>
                <w:color w:val="000000"/>
                <w:sz w:val="20"/>
                <w:szCs w:val="20"/>
              </w:rPr>
              <w:t>Improve the manner in which internal business processes are executed so that the firm performs similar activities better than rivals.</w:t>
            </w:r>
          </w:p>
        </w:tc>
      </w:tr>
      <w:tr w:rsidR="00747538" w:rsidRPr="00747538" w14:paraId="3635FA7E" w14:textId="77777777" w:rsidTr="00FD1F2A">
        <w:trPr>
          <w:trHeight w:val="300"/>
        </w:trPr>
        <w:tc>
          <w:tcPr>
            <w:tcW w:w="18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2EDF26A" w14:textId="77777777" w:rsidR="00747538" w:rsidRPr="005E7D74" w:rsidRDefault="00747538" w:rsidP="00747538">
            <w:pPr>
              <w:spacing w:after="0" w:line="240" w:lineRule="auto"/>
              <w:rPr>
                <w:rFonts w:ascii="Verdana" w:eastAsia="Times New Roman" w:hAnsi="Verdana" w:cs="Times New Roman"/>
                <w:color w:val="000000"/>
                <w:sz w:val="20"/>
                <w:szCs w:val="20"/>
              </w:rPr>
            </w:pPr>
            <w:r w:rsidRPr="005E7D74">
              <w:rPr>
                <w:rFonts w:ascii="Verdana" w:eastAsia="Times New Roman" w:hAnsi="Verdana" w:cs="Times New Roman"/>
                <w:color w:val="000000"/>
                <w:sz w:val="20"/>
                <w:szCs w:val="20"/>
              </w:rPr>
              <w:t>Customer orientation</w:t>
            </w:r>
          </w:p>
        </w:tc>
        <w:tc>
          <w:tcPr>
            <w:tcW w:w="7380" w:type="dxa"/>
            <w:tcBorders>
              <w:top w:val="nil"/>
              <w:left w:val="nil"/>
              <w:bottom w:val="single" w:sz="4" w:space="0" w:color="000000"/>
              <w:right w:val="single" w:sz="4" w:space="0" w:color="000000"/>
            </w:tcBorders>
            <w:shd w:val="clear" w:color="auto" w:fill="auto"/>
            <w:hideMark/>
          </w:tcPr>
          <w:p w14:paraId="7D796C20" w14:textId="77777777" w:rsidR="00747538" w:rsidRPr="005E7D74" w:rsidRDefault="00747538" w:rsidP="00747538">
            <w:pPr>
              <w:spacing w:after="0" w:line="240" w:lineRule="auto"/>
              <w:rPr>
                <w:rFonts w:ascii="Verdana" w:eastAsia="Times New Roman" w:hAnsi="Verdana" w:cs="Times New Roman"/>
                <w:color w:val="000000"/>
                <w:sz w:val="20"/>
                <w:szCs w:val="20"/>
              </w:rPr>
            </w:pPr>
            <w:r w:rsidRPr="005E7D74">
              <w:rPr>
                <w:rFonts w:ascii="Verdana" w:eastAsia="Times New Roman" w:hAnsi="Verdana" w:cs="Times New Roman"/>
                <w:color w:val="000000"/>
                <w:sz w:val="20"/>
                <w:szCs w:val="20"/>
              </w:rPr>
              <w:t>Concentrate on customer satisfaction.</w:t>
            </w:r>
          </w:p>
        </w:tc>
      </w:tr>
      <w:tr w:rsidR="00747538" w:rsidRPr="00747538" w14:paraId="72763B14" w14:textId="77777777" w:rsidTr="00FD1F2A">
        <w:trPr>
          <w:trHeight w:val="503"/>
        </w:trPr>
        <w:tc>
          <w:tcPr>
            <w:tcW w:w="18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FD78FB6" w14:textId="77777777" w:rsidR="00747538" w:rsidRPr="005E7D74" w:rsidRDefault="00747538" w:rsidP="00747538">
            <w:pPr>
              <w:spacing w:after="0" w:line="240" w:lineRule="auto"/>
              <w:rPr>
                <w:rFonts w:ascii="Verdana" w:eastAsia="Times New Roman" w:hAnsi="Verdana" w:cs="Times New Roman"/>
                <w:color w:val="000000"/>
                <w:sz w:val="20"/>
                <w:szCs w:val="20"/>
              </w:rPr>
            </w:pPr>
            <w:r w:rsidRPr="005E7D74">
              <w:rPr>
                <w:rFonts w:ascii="Verdana" w:eastAsia="Times New Roman" w:hAnsi="Verdana" w:cs="Times New Roman"/>
                <w:color w:val="000000"/>
                <w:sz w:val="20"/>
                <w:szCs w:val="20"/>
              </w:rPr>
              <w:t>Time</w:t>
            </w:r>
          </w:p>
        </w:tc>
        <w:tc>
          <w:tcPr>
            <w:tcW w:w="7380" w:type="dxa"/>
            <w:tcBorders>
              <w:top w:val="nil"/>
              <w:left w:val="nil"/>
              <w:bottom w:val="single" w:sz="4" w:space="0" w:color="000000"/>
              <w:right w:val="single" w:sz="4" w:space="0" w:color="000000"/>
            </w:tcBorders>
            <w:shd w:val="clear" w:color="auto" w:fill="auto"/>
            <w:hideMark/>
          </w:tcPr>
          <w:p w14:paraId="1BB10E17" w14:textId="77777777" w:rsidR="00747538" w:rsidRPr="005E7D74" w:rsidRDefault="00747538" w:rsidP="00D60A6A">
            <w:pPr>
              <w:spacing w:after="0" w:line="240" w:lineRule="auto"/>
              <w:rPr>
                <w:rFonts w:ascii="Verdana" w:eastAsia="Times New Roman" w:hAnsi="Verdana" w:cs="Times New Roman"/>
                <w:color w:val="000000"/>
                <w:sz w:val="20"/>
                <w:szCs w:val="20"/>
              </w:rPr>
            </w:pPr>
            <w:r w:rsidRPr="005E7D74">
              <w:rPr>
                <w:rFonts w:ascii="Verdana" w:eastAsia="Times New Roman" w:hAnsi="Verdana" w:cs="Times New Roman"/>
                <w:color w:val="000000"/>
                <w:sz w:val="20"/>
                <w:szCs w:val="20"/>
              </w:rPr>
              <w:t>Treat time as a resource, then manage it and use it to the firm's advantage.</w:t>
            </w:r>
            <w:r w:rsidR="00D60A6A">
              <w:rPr>
                <w:rFonts w:ascii="Verdana" w:eastAsia="Times New Roman" w:hAnsi="Verdana" w:cs="Times New Roman"/>
                <w:color w:val="000000"/>
                <w:sz w:val="20"/>
                <w:szCs w:val="20"/>
              </w:rPr>
              <w:t xml:space="preserve">  </w:t>
            </w:r>
            <w:r w:rsidR="00D60A6A" w:rsidRPr="00D60A6A">
              <w:rPr>
                <w:rFonts w:ascii="Verdana" w:eastAsia="Times New Roman" w:hAnsi="Verdana" w:cs="Times New Roman"/>
                <w:color w:val="000000"/>
                <w:sz w:val="20"/>
                <w:szCs w:val="20"/>
                <w:u w:val="single"/>
              </w:rPr>
              <w:t>NOTE:</w:t>
            </w:r>
            <w:r w:rsidR="00D60A6A">
              <w:rPr>
                <w:rFonts w:ascii="Verdana" w:eastAsia="Times New Roman" w:hAnsi="Verdana" w:cs="Times New Roman"/>
                <w:color w:val="000000"/>
                <w:sz w:val="20"/>
                <w:szCs w:val="20"/>
              </w:rPr>
              <w:t xml:space="preserve">  although this is included in the textbook, it should not be used as a strategy for the organization in the Case Study.</w:t>
            </w:r>
          </w:p>
        </w:tc>
      </w:tr>
      <w:tr w:rsidR="00747538" w:rsidRPr="00747538" w14:paraId="1CCEACBC" w14:textId="77777777" w:rsidTr="00FD1F2A">
        <w:trPr>
          <w:trHeight w:val="755"/>
        </w:trPr>
        <w:tc>
          <w:tcPr>
            <w:tcW w:w="18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CC56D58" w14:textId="77777777" w:rsidR="00747538" w:rsidRPr="005E7D74" w:rsidRDefault="00747538" w:rsidP="00747538">
            <w:pPr>
              <w:spacing w:after="0" w:line="240" w:lineRule="auto"/>
              <w:rPr>
                <w:rFonts w:ascii="Verdana" w:eastAsia="Times New Roman" w:hAnsi="Verdana" w:cs="Times New Roman"/>
                <w:color w:val="000000"/>
                <w:sz w:val="20"/>
                <w:szCs w:val="20"/>
              </w:rPr>
            </w:pPr>
            <w:r w:rsidRPr="005E7D74">
              <w:rPr>
                <w:rFonts w:ascii="Verdana" w:eastAsia="Times New Roman" w:hAnsi="Verdana" w:cs="Times New Roman"/>
                <w:color w:val="000000"/>
                <w:sz w:val="20"/>
                <w:szCs w:val="20"/>
              </w:rPr>
              <w:t>Entry barriers</w:t>
            </w:r>
          </w:p>
        </w:tc>
        <w:tc>
          <w:tcPr>
            <w:tcW w:w="7380" w:type="dxa"/>
            <w:tcBorders>
              <w:top w:val="nil"/>
              <w:left w:val="nil"/>
              <w:bottom w:val="single" w:sz="4" w:space="0" w:color="000000"/>
              <w:right w:val="single" w:sz="4" w:space="0" w:color="000000"/>
            </w:tcBorders>
            <w:shd w:val="clear" w:color="auto" w:fill="auto"/>
            <w:hideMark/>
          </w:tcPr>
          <w:p w14:paraId="7D00A534" w14:textId="77777777" w:rsidR="00747538" w:rsidRPr="005E7D74" w:rsidRDefault="00747538" w:rsidP="00747538">
            <w:pPr>
              <w:spacing w:after="0" w:line="240" w:lineRule="auto"/>
              <w:rPr>
                <w:rFonts w:ascii="Verdana" w:eastAsia="Times New Roman" w:hAnsi="Verdana" w:cs="Times New Roman"/>
                <w:color w:val="000000"/>
                <w:sz w:val="20"/>
                <w:szCs w:val="20"/>
              </w:rPr>
            </w:pPr>
            <w:r w:rsidRPr="005E7D74">
              <w:rPr>
                <w:rFonts w:ascii="Verdana" w:eastAsia="Times New Roman" w:hAnsi="Verdana" w:cs="Times New Roman"/>
                <w:color w:val="000000"/>
                <w:sz w:val="20"/>
                <w:szCs w:val="20"/>
              </w:rPr>
              <w:t>Create barriers to entry. By introducing innovative products or using IT to provide exceptional service, companies can create entry barriers to discourage new entrants.</w:t>
            </w:r>
          </w:p>
        </w:tc>
      </w:tr>
      <w:tr w:rsidR="00747538" w:rsidRPr="00747538" w14:paraId="49624248" w14:textId="77777777" w:rsidTr="00FD1F2A">
        <w:trPr>
          <w:trHeight w:val="548"/>
        </w:trPr>
        <w:tc>
          <w:tcPr>
            <w:tcW w:w="18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FC5710D" w14:textId="77777777" w:rsidR="00747538" w:rsidRPr="005E7D74" w:rsidRDefault="00747538" w:rsidP="00747538">
            <w:pPr>
              <w:spacing w:after="0" w:line="240" w:lineRule="auto"/>
              <w:rPr>
                <w:rFonts w:ascii="Verdana" w:eastAsia="Times New Roman" w:hAnsi="Verdana" w:cs="Times New Roman"/>
                <w:color w:val="000000"/>
                <w:sz w:val="20"/>
                <w:szCs w:val="20"/>
              </w:rPr>
            </w:pPr>
            <w:r w:rsidRPr="005E7D74">
              <w:rPr>
                <w:rFonts w:ascii="Verdana" w:eastAsia="Times New Roman" w:hAnsi="Verdana" w:cs="Times New Roman"/>
                <w:color w:val="000000"/>
                <w:sz w:val="20"/>
                <w:szCs w:val="20"/>
              </w:rPr>
              <w:t>Customer or supplier lock-in</w:t>
            </w:r>
          </w:p>
        </w:tc>
        <w:tc>
          <w:tcPr>
            <w:tcW w:w="7380" w:type="dxa"/>
            <w:tcBorders>
              <w:top w:val="nil"/>
              <w:left w:val="nil"/>
              <w:bottom w:val="single" w:sz="4" w:space="0" w:color="000000"/>
              <w:right w:val="single" w:sz="4" w:space="0" w:color="000000"/>
            </w:tcBorders>
            <w:shd w:val="clear" w:color="auto" w:fill="auto"/>
            <w:hideMark/>
          </w:tcPr>
          <w:p w14:paraId="148EE7E0" w14:textId="77777777" w:rsidR="00747538" w:rsidRPr="005E7D74" w:rsidRDefault="00747538" w:rsidP="00747538">
            <w:pPr>
              <w:spacing w:after="0" w:line="240" w:lineRule="auto"/>
              <w:rPr>
                <w:rFonts w:ascii="Verdana" w:eastAsia="Times New Roman" w:hAnsi="Verdana" w:cs="Times New Roman"/>
                <w:color w:val="000000"/>
                <w:sz w:val="20"/>
                <w:szCs w:val="20"/>
              </w:rPr>
            </w:pPr>
            <w:r w:rsidRPr="005E7D74">
              <w:rPr>
                <w:rFonts w:ascii="Verdana" w:eastAsia="Times New Roman" w:hAnsi="Verdana" w:cs="Times New Roman"/>
                <w:color w:val="000000"/>
                <w:sz w:val="20"/>
                <w:szCs w:val="20"/>
              </w:rPr>
              <w:t>Encourage customers or suppliers to stay with you rather than going to competitors. Reduce customers' bargaining power by locking them in.</w:t>
            </w:r>
          </w:p>
        </w:tc>
      </w:tr>
      <w:tr w:rsidR="00747538" w:rsidRPr="00747538" w14:paraId="4E7D8CBD" w14:textId="77777777" w:rsidTr="00FD1F2A">
        <w:trPr>
          <w:trHeight w:val="557"/>
        </w:trPr>
        <w:tc>
          <w:tcPr>
            <w:tcW w:w="18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995B00D" w14:textId="77777777" w:rsidR="00747538" w:rsidRPr="005E7D74" w:rsidRDefault="00747538" w:rsidP="00747538">
            <w:pPr>
              <w:spacing w:after="0" w:line="240" w:lineRule="auto"/>
              <w:rPr>
                <w:rFonts w:ascii="Verdana" w:eastAsia="Times New Roman" w:hAnsi="Verdana" w:cs="Times New Roman"/>
                <w:color w:val="000000"/>
                <w:sz w:val="20"/>
                <w:szCs w:val="20"/>
              </w:rPr>
            </w:pPr>
            <w:r w:rsidRPr="005E7D74">
              <w:rPr>
                <w:rFonts w:ascii="Verdana" w:eastAsia="Times New Roman" w:hAnsi="Verdana" w:cs="Times New Roman"/>
                <w:color w:val="000000"/>
                <w:sz w:val="20"/>
                <w:szCs w:val="20"/>
              </w:rPr>
              <w:t>Increase switching costs</w:t>
            </w:r>
          </w:p>
        </w:tc>
        <w:tc>
          <w:tcPr>
            <w:tcW w:w="7380" w:type="dxa"/>
            <w:tcBorders>
              <w:top w:val="nil"/>
              <w:left w:val="nil"/>
              <w:bottom w:val="single" w:sz="4" w:space="0" w:color="000000"/>
              <w:right w:val="single" w:sz="4" w:space="0" w:color="000000"/>
            </w:tcBorders>
            <w:shd w:val="clear" w:color="auto" w:fill="auto"/>
            <w:hideMark/>
          </w:tcPr>
          <w:p w14:paraId="5E8FD224" w14:textId="77777777" w:rsidR="00747538" w:rsidRPr="005E7D74" w:rsidRDefault="00747538" w:rsidP="00747538">
            <w:pPr>
              <w:spacing w:after="0" w:line="240" w:lineRule="auto"/>
              <w:rPr>
                <w:rFonts w:ascii="Verdana" w:eastAsia="Times New Roman" w:hAnsi="Verdana" w:cs="Times New Roman"/>
                <w:color w:val="000000"/>
                <w:sz w:val="20"/>
                <w:szCs w:val="20"/>
              </w:rPr>
            </w:pPr>
            <w:r w:rsidRPr="005E7D74">
              <w:rPr>
                <w:rFonts w:ascii="Verdana" w:eastAsia="Times New Roman" w:hAnsi="Verdana" w:cs="Times New Roman"/>
                <w:color w:val="000000"/>
                <w:sz w:val="20"/>
                <w:szCs w:val="20"/>
              </w:rPr>
              <w:t>Discourage customers or suppliers from going to competitors for economic reasons.</w:t>
            </w:r>
          </w:p>
        </w:tc>
      </w:tr>
    </w:tbl>
    <w:p w14:paraId="418D0A73" w14:textId="77777777" w:rsidR="001E46B5" w:rsidRPr="001E46B5" w:rsidRDefault="001E46B5" w:rsidP="00C670A7">
      <w:pPr>
        <w:spacing w:before="100" w:beforeAutospacing="1" w:after="100" w:afterAutospacing="1" w:line="240" w:lineRule="auto"/>
        <w:rPr>
          <w:rFonts w:ascii="Verdana" w:hAnsi="Verdana" w:cs="Tahoma"/>
          <w:b/>
          <w:sz w:val="20"/>
          <w:szCs w:val="20"/>
        </w:rPr>
      </w:pPr>
    </w:p>
    <w:p w14:paraId="5AD6A4CF" w14:textId="77777777" w:rsidR="001E46B5" w:rsidRPr="001E46B5" w:rsidRDefault="001E46B5" w:rsidP="00C670A7">
      <w:pPr>
        <w:spacing w:before="100" w:beforeAutospacing="1" w:after="100" w:afterAutospacing="1" w:line="240" w:lineRule="auto"/>
        <w:rPr>
          <w:rFonts w:ascii="Verdana" w:hAnsi="Verdana" w:cs="Tahoma"/>
          <w:b/>
          <w:sz w:val="20"/>
          <w:szCs w:val="20"/>
        </w:rPr>
      </w:pPr>
      <w:r w:rsidRPr="001E46B5">
        <w:rPr>
          <w:rFonts w:ascii="Verdana" w:hAnsi="Verdana" w:cs="Tahoma"/>
          <w:b/>
          <w:sz w:val="20"/>
          <w:szCs w:val="20"/>
        </w:rPr>
        <w:lastRenderedPageBreak/>
        <w:t>Business Process:</w:t>
      </w:r>
    </w:p>
    <w:p w14:paraId="777D7A87" w14:textId="5027D0E3" w:rsidR="00C83573" w:rsidRDefault="007011A7" w:rsidP="00C670A7">
      <w:pPr>
        <w:spacing w:before="100" w:beforeAutospacing="1" w:after="100" w:afterAutospacing="1" w:line="240" w:lineRule="auto"/>
        <w:rPr>
          <w:rFonts w:ascii="Verdana" w:hAnsi="Verdana" w:cs="Tahoma"/>
          <w:sz w:val="20"/>
          <w:szCs w:val="20"/>
        </w:rPr>
      </w:pPr>
      <w:r w:rsidRPr="007011A7">
        <w:rPr>
          <w:rFonts w:ascii="Verdana" w:hAnsi="Verdana" w:cs="Tahoma"/>
          <w:sz w:val="20"/>
          <w:szCs w:val="20"/>
        </w:rPr>
        <w:t xml:space="preserve">The final step </w:t>
      </w:r>
      <w:r w:rsidR="00491028">
        <w:rPr>
          <w:rFonts w:ascii="Verdana" w:hAnsi="Verdana" w:cs="Tahoma"/>
          <w:sz w:val="20"/>
          <w:szCs w:val="20"/>
        </w:rPr>
        <w:t>is to identify a process for improvement that will support the Business Strategy and result in the best building block and most benefit.  While there are lots of alternatives Myra decided that Customer and Employee Scheduling is the most important, but again she has no analysis that will support that decision.</w:t>
      </w:r>
    </w:p>
    <w:p w14:paraId="12EA1FF9" w14:textId="0A7A06EB" w:rsidR="006A47BC" w:rsidRDefault="00491028" w:rsidP="008A026A">
      <w:pPr>
        <w:spacing w:after="100" w:afterAutospacing="1" w:line="240" w:lineRule="auto"/>
        <w:rPr>
          <w:rFonts w:ascii="Verdana" w:eastAsia="Times New Roman" w:hAnsi="Verdana" w:cs="Tahoma"/>
          <w:b/>
          <w:sz w:val="20"/>
          <w:szCs w:val="20"/>
        </w:rPr>
      </w:pPr>
      <w:r>
        <w:rPr>
          <w:rFonts w:ascii="Verdana" w:hAnsi="Verdana" w:cs="Tahoma"/>
          <w:sz w:val="20"/>
          <w:szCs w:val="20"/>
        </w:rPr>
        <w:t>In your role as Systems Analyst, Myra wants you to provide solid justification for the Strategy</w:t>
      </w:r>
      <w:r w:rsidR="00465B66">
        <w:rPr>
          <w:rFonts w:ascii="Verdana" w:hAnsi="Verdana" w:cs="Tahoma"/>
          <w:sz w:val="20"/>
          <w:szCs w:val="20"/>
        </w:rPr>
        <w:t xml:space="preserve"> for Competitive Advantage</w:t>
      </w:r>
      <w:r>
        <w:rPr>
          <w:rFonts w:ascii="Verdana" w:hAnsi="Verdana" w:cs="Tahoma"/>
          <w:sz w:val="20"/>
          <w:szCs w:val="20"/>
        </w:rPr>
        <w:t xml:space="preserve"> and </w:t>
      </w:r>
      <w:r w:rsidR="00465B66">
        <w:rPr>
          <w:rFonts w:ascii="Verdana" w:hAnsi="Verdana" w:cs="Tahoma"/>
          <w:sz w:val="20"/>
          <w:szCs w:val="20"/>
        </w:rPr>
        <w:t xml:space="preserve">the Business </w:t>
      </w:r>
      <w:r>
        <w:rPr>
          <w:rFonts w:ascii="Verdana" w:hAnsi="Verdana" w:cs="Tahoma"/>
          <w:sz w:val="20"/>
          <w:szCs w:val="20"/>
        </w:rPr>
        <w:t>Process that she has selected</w:t>
      </w:r>
      <w:r w:rsidR="006A47BC">
        <w:rPr>
          <w:rFonts w:ascii="Verdana" w:hAnsi="Verdana" w:cs="Tahoma"/>
          <w:sz w:val="20"/>
          <w:szCs w:val="20"/>
        </w:rPr>
        <w:t>, and help her determine if an information technology solution can help.</w:t>
      </w:r>
    </w:p>
    <w:p w14:paraId="3AD947D5" w14:textId="77777777" w:rsidR="00C83573" w:rsidRPr="007011A7" w:rsidRDefault="002E074C" w:rsidP="002C41BC">
      <w:pPr>
        <w:rPr>
          <w:rFonts w:ascii="Verdana" w:eastAsia="Times New Roman" w:hAnsi="Verdana" w:cs="Tahoma"/>
          <w:b/>
          <w:sz w:val="20"/>
          <w:szCs w:val="20"/>
        </w:rPr>
      </w:pPr>
      <w:r>
        <w:rPr>
          <w:rFonts w:ascii="Verdana" w:eastAsia="Times New Roman" w:hAnsi="Verdana" w:cs="Tahoma"/>
          <w:b/>
          <w:sz w:val="20"/>
          <w:szCs w:val="20"/>
        </w:rPr>
        <w:t xml:space="preserve">Assignment:  </w:t>
      </w:r>
      <w:r w:rsidR="00C670A7" w:rsidRPr="002C41BC">
        <w:rPr>
          <w:rFonts w:ascii="Verdana" w:eastAsia="Times New Roman" w:hAnsi="Verdana" w:cs="Tahoma"/>
          <w:b/>
          <w:sz w:val="20"/>
          <w:szCs w:val="20"/>
        </w:rPr>
        <w:t>U</w:t>
      </w:r>
      <w:r w:rsidR="00C83573" w:rsidRPr="002C41BC">
        <w:rPr>
          <w:rFonts w:ascii="Verdana" w:eastAsia="Times New Roman" w:hAnsi="Verdana" w:cs="Tahoma"/>
          <w:b/>
          <w:sz w:val="20"/>
          <w:szCs w:val="20"/>
        </w:rPr>
        <w:t xml:space="preserve">MUC Haircuts Stage </w:t>
      </w:r>
      <w:r>
        <w:rPr>
          <w:rFonts w:ascii="Verdana" w:eastAsia="Times New Roman" w:hAnsi="Verdana" w:cs="Tahoma"/>
          <w:b/>
          <w:sz w:val="20"/>
          <w:szCs w:val="20"/>
        </w:rPr>
        <w:t>1</w:t>
      </w:r>
      <w:r w:rsidR="002C41BC" w:rsidRPr="002C41BC">
        <w:rPr>
          <w:rFonts w:ascii="Verdana" w:eastAsia="Times New Roman" w:hAnsi="Verdana" w:cs="Tahoma"/>
          <w:b/>
          <w:sz w:val="20"/>
          <w:szCs w:val="20"/>
        </w:rPr>
        <w:t>:</w:t>
      </w:r>
      <w:r w:rsidR="002C41BC">
        <w:rPr>
          <w:rFonts w:ascii="Verdana" w:eastAsia="Times New Roman" w:hAnsi="Verdana" w:cs="Tahoma"/>
          <w:b/>
          <w:sz w:val="24"/>
          <w:szCs w:val="24"/>
        </w:rPr>
        <w:t xml:space="preserve"> </w:t>
      </w:r>
      <w:r w:rsidR="00C83573" w:rsidRPr="007011A7">
        <w:rPr>
          <w:rFonts w:ascii="Verdana" w:eastAsia="Times New Roman" w:hAnsi="Verdana" w:cs="Tahoma"/>
          <w:b/>
          <w:sz w:val="20"/>
          <w:szCs w:val="20"/>
        </w:rPr>
        <w:t>Create a document that includes</w:t>
      </w:r>
      <w:r>
        <w:rPr>
          <w:rFonts w:ascii="Verdana" w:eastAsia="Times New Roman" w:hAnsi="Verdana" w:cs="Tahoma"/>
          <w:b/>
          <w:sz w:val="20"/>
          <w:szCs w:val="20"/>
        </w:rPr>
        <w:t>:</w:t>
      </w:r>
    </w:p>
    <w:p w14:paraId="3CA58EF2" w14:textId="2EF6D97F" w:rsidR="00C83573" w:rsidRPr="007011A7" w:rsidRDefault="00D66EE0" w:rsidP="00D66EE0">
      <w:pPr>
        <w:pStyle w:val="ListParagraph"/>
        <w:numPr>
          <w:ilvl w:val="0"/>
          <w:numId w:val="8"/>
        </w:numPr>
        <w:spacing w:before="100" w:beforeAutospacing="1" w:after="100" w:afterAutospacing="1" w:line="240" w:lineRule="auto"/>
        <w:rPr>
          <w:rFonts w:ascii="Verdana" w:eastAsia="Times New Roman" w:hAnsi="Verdana" w:cs="Tahoma"/>
          <w:b/>
          <w:sz w:val="20"/>
          <w:szCs w:val="20"/>
        </w:rPr>
      </w:pPr>
      <w:r w:rsidRPr="007011A7">
        <w:rPr>
          <w:rFonts w:ascii="Verdana" w:eastAsia="Times New Roman" w:hAnsi="Verdana" w:cs="Tahoma"/>
          <w:b/>
          <w:sz w:val="20"/>
          <w:szCs w:val="20"/>
        </w:rPr>
        <w:t xml:space="preserve"> </w:t>
      </w:r>
      <w:r w:rsidR="00465B66">
        <w:rPr>
          <w:rFonts w:ascii="Verdana" w:eastAsia="Times New Roman" w:hAnsi="Verdana" w:cs="Tahoma"/>
          <w:b/>
          <w:sz w:val="20"/>
          <w:szCs w:val="20"/>
        </w:rPr>
        <w:t>Introduction</w:t>
      </w:r>
    </w:p>
    <w:p w14:paraId="3669A837" w14:textId="77777777" w:rsidR="00C83573" w:rsidRPr="007011A7" w:rsidRDefault="00C83573" w:rsidP="00C670A7">
      <w:pPr>
        <w:spacing w:before="100" w:beforeAutospacing="1" w:after="100" w:afterAutospacing="1" w:line="240" w:lineRule="auto"/>
        <w:rPr>
          <w:rFonts w:ascii="Verdana" w:eastAsia="Times New Roman" w:hAnsi="Verdana" w:cs="Tahoma"/>
          <w:sz w:val="20"/>
          <w:szCs w:val="20"/>
        </w:rPr>
      </w:pPr>
      <w:r w:rsidRPr="007011A7">
        <w:rPr>
          <w:rFonts w:ascii="Verdana" w:eastAsia="Times New Roman" w:hAnsi="Verdana" w:cs="Tahoma"/>
          <w:sz w:val="20"/>
          <w:szCs w:val="20"/>
        </w:rPr>
        <w:t xml:space="preserve">Brief </w:t>
      </w:r>
      <w:r w:rsidRPr="007011A7">
        <w:rPr>
          <w:rFonts w:ascii="Verdana" w:eastAsia="Times New Roman" w:hAnsi="Verdana" w:cs="Tahoma"/>
          <w:b/>
          <w:sz w:val="20"/>
          <w:szCs w:val="20"/>
        </w:rPr>
        <w:t>introduction</w:t>
      </w:r>
      <w:r w:rsidRPr="007011A7">
        <w:rPr>
          <w:rFonts w:ascii="Verdana" w:eastAsia="Times New Roman" w:hAnsi="Verdana" w:cs="Tahoma"/>
          <w:sz w:val="20"/>
          <w:szCs w:val="20"/>
        </w:rPr>
        <w:t xml:space="preserve"> providing the background of the case, why you are writing and what is to come in your paper.  This should only be 3-5 sentences.</w:t>
      </w:r>
    </w:p>
    <w:p w14:paraId="0E6718B4" w14:textId="32CE4D8D" w:rsidR="00C83573" w:rsidRPr="005E7D74" w:rsidRDefault="00D66EE0" w:rsidP="005E7D74">
      <w:pPr>
        <w:pStyle w:val="ListParagraph"/>
        <w:numPr>
          <w:ilvl w:val="0"/>
          <w:numId w:val="8"/>
        </w:numPr>
        <w:spacing w:after="0" w:line="240" w:lineRule="auto"/>
        <w:rPr>
          <w:rFonts w:ascii="Verdana" w:eastAsia="Times New Roman" w:hAnsi="Verdana" w:cs="Tahoma"/>
          <w:b/>
          <w:sz w:val="20"/>
          <w:szCs w:val="20"/>
        </w:rPr>
      </w:pPr>
      <w:r w:rsidRPr="005E7D74">
        <w:rPr>
          <w:rFonts w:ascii="Verdana" w:eastAsia="Times New Roman" w:hAnsi="Verdana" w:cs="Tahoma"/>
          <w:b/>
          <w:sz w:val="20"/>
          <w:szCs w:val="20"/>
        </w:rPr>
        <w:t xml:space="preserve"> </w:t>
      </w:r>
      <w:r w:rsidR="00465B66">
        <w:rPr>
          <w:rFonts w:ascii="Verdana" w:eastAsia="Times New Roman" w:hAnsi="Verdana" w:cs="Tahoma"/>
          <w:b/>
          <w:sz w:val="20"/>
          <w:szCs w:val="20"/>
        </w:rPr>
        <w:t>Five Forces Analysis</w:t>
      </w:r>
    </w:p>
    <w:p w14:paraId="242B7940" w14:textId="77777777" w:rsidR="00C83573" w:rsidRPr="007011A7" w:rsidRDefault="00C83573" w:rsidP="00C83573">
      <w:pPr>
        <w:pStyle w:val="Default"/>
        <w:spacing w:before="100" w:beforeAutospacing="1" w:afterAutospacing="1"/>
        <w:rPr>
          <w:rFonts w:ascii="Verdana" w:hAnsi="Verdana" w:cs="Tahoma"/>
          <w:sz w:val="20"/>
          <w:szCs w:val="20"/>
        </w:rPr>
      </w:pPr>
      <w:r w:rsidRPr="007011A7">
        <w:rPr>
          <w:rFonts w:ascii="Verdana" w:hAnsi="Verdana" w:cs="Tahoma"/>
          <w:sz w:val="20"/>
          <w:szCs w:val="20"/>
        </w:rPr>
        <w:t xml:space="preserve">Perform a </w:t>
      </w:r>
      <w:r w:rsidRPr="007011A7">
        <w:rPr>
          <w:rFonts w:ascii="Verdana" w:hAnsi="Verdana" w:cs="Tahoma"/>
          <w:b/>
          <w:sz w:val="20"/>
          <w:szCs w:val="20"/>
        </w:rPr>
        <w:t>Porter's Five Forces analysis</w:t>
      </w:r>
      <w:r w:rsidRPr="007011A7">
        <w:rPr>
          <w:rFonts w:ascii="Verdana" w:hAnsi="Verdana" w:cs="Tahoma"/>
          <w:sz w:val="20"/>
          <w:szCs w:val="20"/>
        </w:rPr>
        <w:t xml:space="preserve"> for UMUC Haircuts, addressing each of the five</w:t>
      </w:r>
      <w:r w:rsidR="00A35FB9">
        <w:rPr>
          <w:rFonts w:ascii="Verdana" w:hAnsi="Verdana" w:cs="Tahoma"/>
          <w:sz w:val="20"/>
          <w:szCs w:val="20"/>
        </w:rPr>
        <w:t xml:space="preserve"> forces in two</w:t>
      </w:r>
      <w:r w:rsidR="00A60627">
        <w:rPr>
          <w:rFonts w:ascii="Verdana" w:hAnsi="Verdana" w:cs="Tahoma"/>
          <w:sz w:val="20"/>
          <w:szCs w:val="20"/>
        </w:rPr>
        <w:t xml:space="preserve"> or three</w:t>
      </w:r>
      <w:r w:rsidR="00A35FB9">
        <w:rPr>
          <w:rFonts w:ascii="Verdana" w:hAnsi="Verdana" w:cs="Tahoma"/>
          <w:sz w:val="20"/>
          <w:szCs w:val="20"/>
        </w:rPr>
        <w:t xml:space="preserve"> sentences.  For each of the five forces, your analysis should include:</w:t>
      </w:r>
    </w:p>
    <w:p w14:paraId="32D74725" w14:textId="5135A244" w:rsidR="007011A7" w:rsidRDefault="006A47BC" w:rsidP="007011A7">
      <w:pPr>
        <w:pStyle w:val="Default"/>
        <w:numPr>
          <w:ilvl w:val="0"/>
          <w:numId w:val="10"/>
        </w:numPr>
        <w:spacing w:before="100" w:beforeAutospacing="1" w:afterAutospacing="1"/>
        <w:rPr>
          <w:rFonts w:ascii="Verdana" w:hAnsi="Verdana" w:cs="Tahoma"/>
          <w:color w:val="000000" w:themeColor="text1"/>
          <w:sz w:val="20"/>
          <w:szCs w:val="20"/>
        </w:rPr>
      </w:pPr>
      <w:r>
        <w:rPr>
          <w:rFonts w:ascii="Verdana" w:hAnsi="Verdana" w:cs="Tahoma"/>
          <w:color w:val="000000" w:themeColor="text1"/>
          <w:sz w:val="20"/>
          <w:szCs w:val="20"/>
        </w:rPr>
        <w:t xml:space="preserve">Explanation </w:t>
      </w:r>
      <w:r w:rsidR="00A35FB9">
        <w:rPr>
          <w:rFonts w:ascii="Verdana" w:hAnsi="Verdana" w:cs="Tahoma"/>
          <w:color w:val="000000" w:themeColor="text1"/>
          <w:sz w:val="20"/>
          <w:szCs w:val="20"/>
        </w:rPr>
        <w:t>of the force</w:t>
      </w:r>
      <w:r w:rsidR="00A60627">
        <w:rPr>
          <w:rFonts w:ascii="Verdana" w:hAnsi="Verdana" w:cs="Tahoma"/>
          <w:color w:val="000000" w:themeColor="text1"/>
          <w:sz w:val="20"/>
          <w:szCs w:val="20"/>
        </w:rPr>
        <w:t xml:space="preserve"> and what it means to UMUC Haircuts</w:t>
      </w:r>
      <w:r w:rsidR="00C83573" w:rsidRPr="007011A7">
        <w:rPr>
          <w:rFonts w:ascii="Verdana" w:hAnsi="Verdana" w:cs="Tahoma"/>
          <w:color w:val="000000" w:themeColor="text1"/>
          <w:sz w:val="20"/>
          <w:szCs w:val="20"/>
        </w:rPr>
        <w:t xml:space="preserve"> </w:t>
      </w:r>
    </w:p>
    <w:p w14:paraId="07D12771" w14:textId="77777777" w:rsidR="007011A7" w:rsidRDefault="00D66EE0" w:rsidP="007011A7">
      <w:pPr>
        <w:pStyle w:val="Default"/>
        <w:numPr>
          <w:ilvl w:val="0"/>
          <w:numId w:val="10"/>
        </w:numPr>
        <w:spacing w:before="100" w:beforeAutospacing="1" w:afterAutospacing="1"/>
        <w:rPr>
          <w:rFonts w:ascii="Verdana" w:hAnsi="Verdana" w:cs="Tahoma"/>
          <w:color w:val="000000" w:themeColor="text1"/>
          <w:sz w:val="20"/>
          <w:szCs w:val="20"/>
        </w:rPr>
      </w:pPr>
      <w:r w:rsidRPr="007011A7">
        <w:rPr>
          <w:rFonts w:ascii="Verdana" w:hAnsi="Verdana" w:cs="Tahoma"/>
          <w:color w:val="000000" w:themeColor="text1"/>
          <w:sz w:val="20"/>
          <w:szCs w:val="20"/>
        </w:rPr>
        <w:t>A</w:t>
      </w:r>
      <w:r w:rsidR="00A35FB9">
        <w:rPr>
          <w:rFonts w:ascii="Verdana" w:hAnsi="Verdana" w:cs="Tahoma"/>
          <w:color w:val="000000" w:themeColor="text1"/>
          <w:sz w:val="20"/>
          <w:szCs w:val="20"/>
        </w:rPr>
        <w:t xml:space="preserve">ssessment of </w:t>
      </w:r>
      <w:r w:rsidR="00C83573" w:rsidRPr="007011A7">
        <w:rPr>
          <w:rFonts w:ascii="Verdana" w:hAnsi="Verdana" w:cs="Tahoma"/>
          <w:color w:val="000000" w:themeColor="text1"/>
          <w:sz w:val="20"/>
          <w:szCs w:val="20"/>
        </w:rPr>
        <w:t>the force</w:t>
      </w:r>
      <w:r w:rsidR="001B5081">
        <w:rPr>
          <w:rFonts w:ascii="Verdana" w:hAnsi="Verdana" w:cs="Tahoma"/>
          <w:color w:val="000000" w:themeColor="text1"/>
          <w:sz w:val="20"/>
          <w:szCs w:val="20"/>
        </w:rPr>
        <w:t>’</w:t>
      </w:r>
      <w:r w:rsidR="00C83573" w:rsidRPr="007011A7">
        <w:rPr>
          <w:rFonts w:ascii="Verdana" w:hAnsi="Verdana" w:cs="Tahoma"/>
          <w:color w:val="000000" w:themeColor="text1"/>
          <w:sz w:val="20"/>
          <w:szCs w:val="20"/>
        </w:rPr>
        <w:t>s impact (Positive, Negati</w:t>
      </w:r>
      <w:r w:rsidR="00A35FB9">
        <w:rPr>
          <w:rFonts w:ascii="Verdana" w:hAnsi="Verdana" w:cs="Tahoma"/>
          <w:color w:val="000000" w:themeColor="text1"/>
          <w:sz w:val="20"/>
          <w:szCs w:val="20"/>
        </w:rPr>
        <w:t>ve or Neutral) on the business</w:t>
      </w:r>
      <w:r w:rsidR="00C83573" w:rsidRPr="007011A7">
        <w:rPr>
          <w:rFonts w:ascii="Verdana" w:hAnsi="Verdana" w:cs="Tahoma"/>
          <w:color w:val="000000" w:themeColor="text1"/>
          <w:sz w:val="20"/>
          <w:szCs w:val="20"/>
        </w:rPr>
        <w:t xml:space="preserve"> </w:t>
      </w:r>
    </w:p>
    <w:p w14:paraId="7DE2DB16" w14:textId="77777777" w:rsidR="00491028" w:rsidRPr="00491028" w:rsidRDefault="00A35FB9" w:rsidP="00491028">
      <w:pPr>
        <w:pStyle w:val="Default"/>
        <w:numPr>
          <w:ilvl w:val="0"/>
          <w:numId w:val="10"/>
        </w:numPr>
        <w:spacing w:before="100" w:beforeAutospacing="1" w:afterAutospacing="1"/>
        <w:rPr>
          <w:rFonts w:ascii="Verdana" w:hAnsi="Verdana" w:cs="Tahoma"/>
          <w:color w:val="000000" w:themeColor="text1"/>
          <w:sz w:val="20"/>
          <w:szCs w:val="20"/>
        </w:rPr>
      </w:pPr>
      <w:r>
        <w:rPr>
          <w:rFonts w:ascii="Verdana" w:hAnsi="Verdana" w:cs="Tahoma"/>
          <w:color w:val="000000" w:themeColor="text1"/>
          <w:sz w:val="20"/>
          <w:szCs w:val="20"/>
        </w:rPr>
        <w:t>A statement as to w</w:t>
      </w:r>
      <w:r w:rsidR="00D66EE0" w:rsidRPr="007011A7">
        <w:rPr>
          <w:rFonts w:ascii="Verdana" w:hAnsi="Verdana" w:cs="Tahoma"/>
          <w:color w:val="000000" w:themeColor="text1"/>
          <w:sz w:val="20"/>
          <w:szCs w:val="20"/>
        </w:rPr>
        <w:t>hether</w:t>
      </w:r>
      <w:r w:rsidR="00C83573" w:rsidRPr="007011A7">
        <w:rPr>
          <w:rFonts w:ascii="Verdana" w:hAnsi="Verdana" w:cs="Tahoma"/>
          <w:color w:val="000000" w:themeColor="text1"/>
          <w:sz w:val="20"/>
          <w:szCs w:val="20"/>
        </w:rPr>
        <w:t xml:space="preserve"> it should affect Myra’s strategy for a competitive advantage (yes or no).</w:t>
      </w:r>
    </w:p>
    <w:p w14:paraId="02FBCE50" w14:textId="1FD49043" w:rsidR="00491028" w:rsidRDefault="00491028" w:rsidP="00D53696">
      <w:pPr>
        <w:pStyle w:val="Default"/>
        <w:spacing w:before="100" w:beforeAutospacing="1" w:afterAutospacing="1"/>
        <w:rPr>
          <w:rFonts w:ascii="Verdana" w:hAnsi="Verdana" w:cs="Tahoma"/>
          <w:sz w:val="18"/>
          <w:szCs w:val="18"/>
          <w:u w:val="single"/>
        </w:rPr>
      </w:pPr>
      <w:r>
        <w:rPr>
          <w:rFonts w:ascii="Verdana" w:hAnsi="Verdana" w:cs="Tahoma"/>
          <w:sz w:val="18"/>
          <w:szCs w:val="18"/>
          <w:u w:val="single"/>
        </w:rPr>
        <w:t xml:space="preserve">You will </w:t>
      </w:r>
      <w:r w:rsidR="00465B66">
        <w:rPr>
          <w:rFonts w:ascii="Verdana" w:hAnsi="Verdana" w:cs="Tahoma"/>
          <w:sz w:val="18"/>
          <w:szCs w:val="18"/>
          <w:u w:val="single"/>
        </w:rPr>
        <w:t xml:space="preserve">copy the table below </w:t>
      </w:r>
      <w:r w:rsidR="0054322D">
        <w:rPr>
          <w:rFonts w:ascii="Verdana" w:hAnsi="Verdana" w:cs="Tahoma"/>
          <w:sz w:val="18"/>
          <w:szCs w:val="18"/>
          <w:u w:val="single"/>
        </w:rPr>
        <w:t xml:space="preserve">to your paper and use it </w:t>
      </w:r>
      <w:r>
        <w:rPr>
          <w:rFonts w:ascii="Verdana" w:hAnsi="Verdana" w:cs="Tahoma"/>
          <w:sz w:val="18"/>
          <w:szCs w:val="18"/>
          <w:u w:val="single"/>
        </w:rPr>
        <w:t>as the framework for this analysis.</w:t>
      </w:r>
    </w:p>
    <w:p w14:paraId="11267528" w14:textId="77777777" w:rsidR="0054322D" w:rsidRPr="008A026A" w:rsidRDefault="0054322D" w:rsidP="00D53696">
      <w:pPr>
        <w:pStyle w:val="Default"/>
        <w:spacing w:before="100" w:beforeAutospacing="1" w:afterAutospacing="1"/>
        <w:rPr>
          <w:rFonts w:ascii="Verdana" w:hAnsi="Verdana" w:cs="Tahoma"/>
          <w:b/>
          <w:sz w:val="18"/>
          <w:szCs w:val="18"/>
          <w:u w:val="single"/>
        </w:rPr>
      </w:pPr>
      <w:r w:rsidRPr="008A026A">
        <w:rPr>
          <w:rFonts w:ascii="Verdana" w:hAnsi="Verdana" w:cs="Tahoma"/>
          <w:b/>
          <w:sz w:val="18"/>
          <w:szCs w:val="18"/>
          <w:u w:val="single"/>
        </w:rPr>
        <w:t>FIVE FORCES ANALYSIS</w:t>
      </w:r>
    </w:p>
    <w:tbl>
      <w:tblPr>
        <w:tblStyle w:val="TableGrid"/>
        <w:tblW w:w="9558" w:type="dxa"/>
        <w:tblLook w:val="04A0" w:firstRow="1" w:lastRow="0" w:firstColumn="1" w:lastColumn="0" w:noHBand="0" w:noVBand="1"/>
      </w:tblPr>
      <w:tblGrid>
        <w:gridCol w:w="2825"/>
        <w:gridCol w:w="3403"/>
        <w:gridCol w:w="1710"/>
        <w:gridCol w:w="1620"/>
      </w:tblGrid>
      <w:tr w:rsidR="006A47BC" w14:paraId="6BAC6E2B" w14:textId="77777777" w:rsidTr="008A026A">
        <w:tc>
          <w:tcPr>
            <w:tcW w:w="2825" w:type="dxa"/>
          </w:tcPr>
          <w:p w14:paraId="0B694BD0" w14:textId="77777777" w:rsidR="0054322D" w:rsidRPr="008A026A" w:rsidRDefault="0054322D" w:rsidP="00D53696">
            <w:pPr>
              <w:pStyle w:val="Default"/>
              <w:spacing w:before="100" w:beforeAutospacing="1" w:afterAutospacing="1"/>
              <w:rPr>
                <w:rFonts w:ascii="Verdana" w:hAnsi="Verdana" w:cs="Tahoma"/>
                <w:b/>
                <w:sz w:val="18"/>
                <w:szCs w:val="18"/>
                <w:u w:val="single"/>
              </w:rPr>
            </w:pPr>
            <w:r w:rsidRPr="008A026A">
              <w:rPr>
                <w:rFonts w:ascii="Verdana" w:hAnsi="Verdana" w:cs="Tahoma"/>
                <w:b/>
                <w:sz w:val="18"/>
                <w:szCs w:val="18"/>
                <w:u w:val="single"/>
              </w:rPr>
              <w:t>FORCE</w:t>
            </w:r>
          </w:p>
        </w:tc>
        <w:tc>
          <w:tcPr>
            <w:tcW w:w="3403" w:type="dxa"/>
          </w:tcPr>
          <w:p w14:paraId="618E3198" w14:textId="066828BC" w:rsidR="006A47BC" w:rsidRPr="008A026A" w:rsidRDefault="006A47BC" w:rsidP="006A47BC">
            <w:pPr>
              <w:pStyle w:val="Default"/>
              <w:spacing w:before="100" w:beforeAutospacing="1" w:afterAutospacing="1"/>
              <w:rPr>
                <w:rFonts w:ascii="Verdana" w:hAnsi="Verdana" w:cs="Tahoma"/>
                <w:b/>
                <w:sz w:val="18"/>
                <w:szCs w:val="18"/>
                <w:u w:val="single"/>
              </w:rPr>
            </w:pPr>
            <w:r w:rsidRPr="008A026A">
              <w:rPr>
                <w:rFonts w:ascii="Verdana" w:hAnsi="Verdana" w:cs="Tahoma"/>
                <w:b/>
                <w:sz w:val="18"/>
                <w:szCs w:val="18"/>
                <w:u w:val="single"/>
              </w:rPr>
              <w:t>EXPLAN</w:t>
            </w:r>
            <w:r w:rsidR="00465B66">
              <w:rPr>
                <w:rFonts w:ascii="Verdana" w:hAnsi="Verdana" w:cs="Tahoma"/>
                <w:b/>
                <w:sz w:val="18"/>
                <w:szCs w:val="18"/>
                <w:u w:val="single"/>
              </w:rPr>
              <w:t>A</w:t>
            </w:r>
            <w:r w:rsidRPr="008A026A">
              <w:rPr>
                <w:rFonts w:ascii="Verdana" w:hAnsi="Verdana" w:cs="Tahoma"/>
                <w:b/>
                <w:sz w:val="18"/>
                <w:szCs w:val="18"/>
                <w:u w:val="single"/>
              </w:rPr>
              <w:t>TION</w:t>
            </w:r>
          </w:p>
          <w:p w14:paraId="2711758D" w14:textId="119EDBB4" w:rsidR="0054322D" w:rsidRDefault="006A47BC" w:rsidP="008A026A">
            <w:pPr>
              <w:pStyle w:val="Default"/>
              <w:spacing w:afterAutospacing="1"/>
              <w:rPr>
                <w:rFonts w:ascii="Verdana" w:hAnsi="Verdana" w:cs="Tahoma"/>
                <w:sz w:val="18"/>
                <w:szCs w:val="18"/>
                <w:u w:val="single"/>
              </w:rPr>
            </w:pPr>
            <w:r>
              <w:rPr>
                <w:rFonts w:ascii="Verdana" w:hAnsi="Verdana" w:cs="Tahoma"/>
                <w:sz w:val="18"/>
                <w:szCs w:val="18"/>
              </w:rPr>
              <w:t>(Minimum 2 good sentences)</w:t>
            </w:r>
          </w:p>
        </w:tc>
        <w:tc>
          <w:tcPr>
            <w:tcW w:w="1710" w:type="dxa"/>
          </w:tcPr>
          <w:p w14:paraId="63D77A30" w14:textId="165F496E" w:rsidR="0054322D" w:rsidRDefault="0054322D" w:rsidP="006A47BC">
            <w:pPr>
              <w:pStyle w:val="Default"/>
              <w:spacing w:before="100" w:beforeAutospacing="1" w:afterAutospacing="1"/>
              <w:rPr>
                <w:rFonts w:ascii="Verdana" w:hAnsi="Verdana" w:cs="Tahoma"/>
                <w:sz w:val="18"/>
                <w:szCs w:val="18"/>
                <w:u w:val="single"/>
              </w:rPr>
            </w:pPr>
            <w:r w:rsidRPr="008A026A">
              <w:rPr>
                <w:rFonts w:ascii="Verdana" w:hAnsi="Verdana" w:cs="Tahoma"/>
                <w:b/>
                <w:sz w:val="18"/>
                <w:szCs w:val="18"/>
                <w:u w:val="single"/>
              </w:rPr>
              <w:t>IMPACT</w:t>
            </w:r>
            <w:r w:rsidR="006A47BC">
              <w:rPr>
                <w:rFonts w:ascii="Verdana" w:hAnsi="Verdana" w:cs="Tahoma"/>
                <w:sz w:val="18"/>
                <w:szCs w:val="18"/>
              </w:rPr>
              <w:t xml:space="preserve">      </w:t>
            </w:r>
            <w:r>
              <w:rPr>
                <w:rFonts w:ascii="Verdana" w:hAnsi="Verdana" w:cs="Tahoma"/>
                <w:sz w:val="18"/>
                <w:szCs w:val="18"/>
                <w:u w:val="single"/>
              </w:rPr>
              <w:t xml:space="preserve"> </w:t>
            </w:r>
            <w:r w:rsidRPr="008A026A">
              <w:rPr>
                <w:rFonts w:ascii="Verdana" w:hAnsi="Verdana" w:cs="Tahoma"/>
                <w:sz w:val="18"/>
                <w:szCs w:val="18"/>
              </w:rPr>
              <w:t>(POSITIVE</w:t>
            </w:r>
            <w:r w:rsidR="006A47BC" w:rsidRPr="008A026A">
              <w:rPr>
                <w:rFonts w:ascii="Verdana" w:hAnsi="Verdana" w:cs="Tahoma"/>
                <w:sz w:val="18"/>
                <w:szCs w:val="18"/>
              </w:rPr>
              <w:t>,</w:t>
            </w:r>
            <w:r w:rsidRPr="008A026A">
              <w:rPr>
                <w:rFonts w:ascii="Verdana" w:hAnsi="Verdana" w:cs="Tahoma"/>
                <w:sz w:val="18"/>
                <w:szCs w:val="18"/>
              </w:rPr>
              <w:t xml:space="preserve"> NEGATIVE</w:t>
            </w:r>
            <w:r w:rsidR="006A47BC" w:rsidRPr="008A026A">
              <w:rPr>
                <w:rFonts w:ascii="Verdana" w:hAnsi="Verdana" w:cs="Tahoma"/>
                <w:sz w:val="18"/>
                <w:szCs w:val="18"/>
              </w:rPr>
              <w:t>, or</w:t>
            </w:r>
            <w:r w:rsidRPr="008A026A">
              <w:rPr>
                <w:rFonts w:ascii="Verdana" w:hAnsi="Verdana" w:cs="Tahoma"/>
                <w:sz w:val="18"/>
                <w:szCs w:val="18"/>
              </w:rPr>
              <w:t xml:space="preserve"> NEUTRAL)</w:t>
            </w:r>
          </w:p>
        </w:tc>
        <w:tc>
          <w:tcPr>
            <w:tcW w:w="1620" w:type="dxa"/>
          </w:tcPr>
          <w:p w14:paraId="5C7766B7" w14:textId="77777777" w:rsidR="0054322D" w:rsidRDefault="0054322D" w:rsidP="00D53696">
            <w:pPr>
              <w:pStyle w:val="Default"/>
              <w:spacing w:before="100" w:beforeAutospacing="1" w:afterAutospacing="1"/>
              <w:rPr>
                <w:rFonts w:ascii="Verdana" w:hAnsi="Verdana" w:cs="Tahoma"/>
                <w:sz w:val="18"/>
                <w:szCs w:val="18"/>
                <w:u w:val="single"/>
              </w:rPr>
            </w:pPr>
            <w:r w:rsidRPr="008A026A">
              <w:rPr>
                <w:rFonts w:ascii="Verdana" w:hAnsi="Verdana" w:cs="Tahoma"/>
                <w:b/>
                <w:sz w:val="18"/>
                <w:szCs w:val="18"/>
                <w:u w:val="single"/>
              </w:rPr>
              <w:t>AFFECT STRATEGY</w:t>
            </w:r>
            <w:r w:rsidR="006A47BC">
              <w:rPr>
                <w:rFonts w:ascii="Verdana" w:hAnsi="Verdana" w:cs="Tahoma"/>
                <w:b/>
                <w:sz w:val="18"/>
                <w:szCs w:val="18"/>
                <w:u w:val="single"/>
              </w:rPr>
              <w:t>?</w:t>
            </w:r>
            <w:r w:rsidRPr="008A026A">
              <w:rPr>
                <w:rFonts w:ascii="Verdana" w:hAnsi="Verdana" w:cs="Tahoma"/>
                <w:sz w:val="18"/>
                <w:szCs w:val="18"/>
              </w:rPr>
              <w:t xml:space="preserve"> (YES/NO)</w:t>
            </w:r>
          </w:p>
        </w:tc>
      </w:tr>
      <w:tr w:rsidR="006A47BC" w14:paraId="50AAB7D8" w14:textId="77777777" w:rsidTr="008A026A">
        <w:tc>
          <w:tcPr>
            <w:tcW w:w="2825" w:type="dxa"/>
          </w:tcPr>
          <w:p w14:paraId="510B52D8" w14:textId="77777777" w:rsidR="006A47BC" w:rsidRDefault="0054322D" w:rsidP="008A026A">
            <w:pPr>
              <w:pStyle w:val="Default"/>
              <w:spacing w:before="100" w:beforeAutospacing="1" w:after="240"/>
              <w:rPr>
                <w:rFonts w:ascii="Verdana" w:hAnsi="Verdana" w:cs="Tahoma"/>
                <w:sz w:val="18"/>
                <w:szCs w:val="18"/>
                <w:u w:val="single"/>
              </w:rPr>
            </w:pPr>
            <w:r>
              <w:rPr>
                <w:rFonts w:ascii="Verdana" w:hAnsi="Verdana" w:cs="Tahoma"/>
                <w:sz w:val="18"/>
                <w:szCs w:val="18"/>
                <w:u w:val="single"/>
              </w:rPr>
              <w:t>BUYER POWER</w:t>
            </w:r>
          </w:p>
        </w:tc>
        <w:tc>
          <w:tcPr>
            <w:tcW w:w="3403" w:type="dxa"/>
          </w:tcPr>
          <w:p w14:paraId="3A75FF9C" w14:textId="77777777" w:rsidR="0054322D" w:rsidRDefault="0054322D" w:rsidP="00D53696">
            <w:pPr>
              <w:pStyle w:val="Default"/>
              <w:spacing w:before="100" w:beforeAutospacing="1" w:afterAutospacing="1"/>
              <w:rPr>
                <w:rFonts w:ascii="Verdana" w:hAnsi="Verdana" w:cs="Tahoma"/>
                <w:sz w:val="18"/>
                <w:szCs w:val="18"/>
                <w:u w:val="single"/>
              </w:rPr>
            </w:pPr>
          </w:p>
        </w:tc>
        <w:tc>
          <w:tcPr>
            <w:tcW w:w="1710" w:type="dxa"/>
          </w:tcPr>
          <w:p w14:paraId="5BDBE707" w14:textId="77777777" w:rsidR="0054322D" w:rsidRDefault="0054322D" w:rsidP="00D53696">
            <w:pPr>
              <w:pStyle w:val="Default"/>
              <w:spacing w:before="100" w:beforeAutospacing="1" w:afterAutospacing="1"/>
              <w:rPr>
                <w:rFonts w:ascii="Verdana" w:hAnsi="Verdana" w:cs="Tahoma"/>
                <w:sz w:val="18"/>
                <w:szCs w:val="18"/>
                <w:u w:val="single"/>
              </w:rPr>
            </w:pPr>
          </w:p>
        </w:tc>
        <w:tc>
          <w:tcPr>
            <w:tcW w:w="1620" w:type="dxa"/>
          </w:tcPr>
          <w:p w14:paraId="1E3ACBD7" w14:textId="77777777" w:rsidR="0054322D" w:rsidRDefault="0054322D" w:rsidP="00D53696">
            <w:pPr>
              <w:pStyle w:val="Default"/>
              <w:spacing w:before="100" w:beforeAutospacing="1" w:afterAutospacing="1"/>
              <w:rPr>
                <w:rFonts w:ascii="Verdana" w:hAnsi="Verdana" w:cs="Tahoma"/>
                <w:sz w:val="18"/>
                <w:szCs w:val="18"/>
                <w:u w:val="single"/>
              </w:rPr>
            </w:pPr>
          </w:p>
        </w:tc>
      </w:tr>
      <w:tr w:rsidR="006A47BC" w14:paraId="359B8F63" w14:textId="77777777" w:rsidTr="008A026A">
        <w:tc>
          <w:tcPr>
            <w:tcW w:w="2825" w:type="dxa"/>
          </w:tcPr>
          <w:p w14:paraId="405BB0E9" w14:textId="77777777" w:rsidR="006A47BC" w:rsidRDefault="0054322D" w:rsidP="008A026A">
            <w:pPr>
              <w:pStyle w:val="Default"/>
              <w:spacing w:before="100" w:beforeAutospacing="1" w:after="240"/>
              <w:rPr>
                <w:rFonts w:ascii="Verdana" w:hAnsi="Verdana" w:cs="Tahoma"/>
                <w:sz w:val="18"/>
                <w:szCs w:val="18"/>
                <w:u w:val="single"/>
              </w:rPr>
            </w:pPr>
            <w:r>
              <w:rPr>
                <w:rFonts w:ascii="Verdana" w:hAnsi="Verdana" w:cs="Tahoma"/>
                <w:sz w:val="18"/>
                <w:szCs w:val="18"/>
                <w:u w:val="single"/>
              </w:rPr>
              <w:t>SUPPLIER POWER</w:t>
            </w:r>
          </w:p>
        </w:tc>
        <w:tc>
          <w:tcPr>
            <w:tcW w:w="3403" w:type="dxa"/>
          </w:tcPr>
          <w:p w14:paraId="189EB383" w14:textId="77777777" w:rsidR="0054322D" w:rsidRDefault="0054322D" w:rsidP="00D53696">
            <w:pPr>
              <w:pStyle w:val="Default"/>
              <w:spacing w:before="100" w:beforeAutospacing="1" w:afterAutospacing="1"/>
              <w:rPr>
                <w:rFonts w:ascii="Verdana" w:hAnsi="Verdana" w:cs="Tahoma"/>
                <w:sz w:val="18"/>
                <w:szCs w:val="18"/>
                <w:u w:val="single"/>
              </w:rPr>
            </w:pPr>
          </w:p>
        </w:tc>
        <w:tc>
          <w:tcPr>
            <w:tcW w:w="1710" w:type="dxa"/>
          </w:tcPr>
          <w:p w14:paraId="1B596C67" w14:textId="77777777" w:rsidR="0054322D" w:rsidRDefault="0054322D" w:rsidP="00D53696">
            <w:pPr>
              <w:pStyle w:val="Default"/>
              <w:spacing w:before="100" w:beforeAutospacing="1" w:afterAutospacing="1"/>
              <w:rPr>
                <w:rFonts w:ascii="Verdana" w:hAnsi="Verdana" w:cs="Tahoma"/>
                <w:sz w:val="18"/>
                <w:szCs w:val="18"/>
                <w:u w:val="single"/>
              </w:rPr>
            </w:pPr>
          </w:p>
        </w:tc>
        <w:tc>
          <w:tcPr>
            <w:tcW w:w="1620" w:type="dxa"/>
          </w:tcPr>
          <w:p w14:paraId="50A06DA7" w14:textId="77777777" w:rsidR="0054322D" w:rsidRDefault="0054322D" w:rsidP="00D53696">
            <w:pPr>
              <w:pStyle w:val="Default"/>
              <w:spacing w:before="100" w:beforeAutospacing="1" w:afterAutospacing="1"/>
              <w:rPr>
                <w:rFonts w:ascii="Verdana" w:hAnsi="Verdana" w:cs="Tahoma"/>
                <w:sz w:val="18"/>
                <w:szCs w:val="18"/>
                <w:u w:val="single"/>
              </w:rPr>
            </w:pPr>
          </w:p>
        </w:tc>
      </w:tr>
      <w:tr w:rsidR="006A47BC" w14:paraId="58873B09" w14:textId="77777777" w:rsidTr="008A026A">
        <w:tc>
          <w:tcPr>
            <w:tcW w:w="2825" w:type="dxa"/>
          </w:tcPr>
          <w:p w14:paraId="2BD89C23" w14:textId="77777777" w:rsidR="006A47BC" w:rsidRDefault="006A47BC" w:rsidP="008A026A">
            <w:pPr>
              <w:pStyle w:val="Default"/>
              <w:spacing w:before="100" w:beforeAutospacing="1" w:after="240"/>
              <w:rPr>
                <w:rFonts w:ascii="Verdana" w:hAnsi="Verdana" w:cs="Tahoma"/>
                <w:sz w:val="18"/>
                <w:szCs w:val="18"/>
                <w:u w:val="single"/>
              </w:rPr>
            </w:pPr>
            <w:r>
              <w:rPr>
                <w:rFonts w:ascii="Verdana" w:hAnsi="Verdana" w:cs="Tahoma"/>
                <w:sz w:val="18"/>
                <w:szCs w:val="18"/>
                <w:u w:val="single"/>
              </w:rPr>
              <w:t>THREAT OF SUBSTITUTE PRODUCTS OR SERVICES</w:t>
            </w:r>
          </w:p>
        </w:tc>
        <w:tc>
          <w:tcPr>
            <w:tcW w:w="3403" w:type="dxa"/>
          </w:tcPr>
          <w:p w14:paraId="2FEAB605" w14:textId="77777777" w:rsidR="006A47BC" w:rsidRDefault="006A47BC" w:rsidP="00D53696">
            <w:pPr>
              <w:pStyle w:val="Default"/>
              <w:spacing w:before="100" w:beforeAutospacing="1" w:afterAutospacing="1"/>
              <w:rPr>
                <w:rFonts w:ascii="Verdana" w:hAnsi="Verdana" w:cs="Tahoma"/>
                <w:sz w:val="18"/>
                <w:szCs w:val="18"/>
                <w:u w:val="single"/>
              </w:rPr>
            </w:pPr>
          </w:p>
        </w:tc>
        <w:tc>
          <w:tcPr>
            <w:tcW w:w="1710" w:type="dxa"/>
          </w:tcPr>
          <w:p w14:paraId="5A55A659" w14:textId="77777777" w:rsidR="006A47BC" w:rsidRDefault="006A47BC" w:rsidP="00D53696">
            <w:pPr>
              <w:pStyle w:val="Default"/>
              <w:spacing w:before="100" w:beforeAutospacing="1" w:afterAutospacing="1"/>
              <w:rPr>
                <w:rFonts w:ascii="Verdana" w:hAnsi="Verdana" w:cs="Tahoma"/>
                <w:sz w:val="18"/>
                <w:szCs w:val="18"/>
                <w:u w:val="single"/>
              </w:rPr>
            </w:pPr>
          </w:p>
        </w:tc>
        <w:tc>
          <w:tcPr>
            <w:tcW w:w="1620" w:type="dxa"/>
          </w:tcPr>
          <w:p w14:paraId="22DB7794" w14:textId="77777777" w:rsidR="006A47BC" w:rsidRDefault="006A47BC" w:rsidP="00D53696">
            <w:pPr>
              <w:pStyle w:val="Default"/>
              <w:spacing w:before="100" w:beforeAutospacing="1" w:afterAutospacing="1"/>
              <w:rPr>
                <w:rFonts w:ascii="Verdana" w:hAnsi="Verdana" w:cs="Tahoma"/>
                <w:sz w:val="18"/>
                <w:szCs w:val="18"/>
                <w:u w:val="single"/>
              </w:rPr>
            </w:pPr>
          </w:p>
        </w:tc>
      </w:tr>
      <w:tr w:rsidR="006A47BC" w14:paraId="6D315FF1" w14:textId="77777777" w:rsidTr="008A026A">
        <w:tc>
          <w:tcPr>
            <w:tcW w:w="2825" w:type="dxa"/>
          </w:tcPr>
          <w:p w14:paraId="34C413AC" w14:textId="77777777" w:rsidR="006A47BC" w:rsidRDefault="006A47BC" w:rsidP="008A026A">
            <w:pPr>
              <w:pStyle w:val="Default"/>
              <w:spacing w:before="100" w:beforeAutospacing="1" w:after="240"/>
              <w:rPr>
                <w:rFonts w:ascii="Verdana" w:hAnsi="Verdana" w:cs="Tahoma"/>
                <w:sz w:val="18"/>
                <w:szCs w:val="18"/>
                <w:u w:val="single"/>
              </w:rPr>
            </w:pPr>
            <w:r>
              <w:rPr>
                <w:rFonts w:ascii="Verdana" w:hAnsi="Verdana" w:cs="Tahoma"/>
                <w:sz w:val="18"/>
                <w:szCs w:val="18"/>
                <w:u w:val="single"/>
              </w:rPr>
              <w:t xml:space="preserve">THREAT OF </w:t>
            </w:r>
            <w:r w:rsidR="0054322D">
              <w:rPr>
                <w:rFonts w:ascii="Verdana" w:hAnsi="Verdana" w:cs="Tahoma"/>
                <w:sz w:val="18"/>
                <w:szCs w:val="18"/>
                <w:u w:val="single"/>
              </w:rPr>
              <w:t>NEW ENTRANTS</w:t>
            </w:r>
          </w:p>
        </w:tc>
        <w:tc>
          <w:tcPr>
            <w:tcW w:w="3403" w:type="dxa"/>
          </w:tcPr>
          <w:p w14:paraId="61339017" w14:textId="77777777" w:rsidR="0054322D" w:rsidRDefault="0054322D" w:rsidP="00D53696">
            <w:pPr>
              <w:pStyle w:val="Default"/>
              <w:spacing w:before="100" w:beforeAutospacing="1" w:afterAutospacing="1"/>
              <w:rPr>
                <w:rFonts w:ascii="Verdana" w:hAnsi="Verdana" w:cs="Tahoma"/>
                <w:sz w:val="18"/>
                <w:szCs w:val="18"/>
                <w:u w:val="single"/>
              </w:rPr>
            </w:pPr>
          </w:p>
        </w:tc>
        <w:tc>
          <w:tcPr>
            <w:tcW w:w="1710" w:type="dxa"/>
          </w:tcPr>
          <w:p w14:paraId="122B9DB2" w14:textId="77777777" w:rsidR="0054322D" w:rsidRDefault="0054322D" w:rsidP="00D53696">
            <w:pPr>
              <w:pStyle w:val="Default"/>
              <w:spacing w:before="100" w:beforeAutospacing="1" w:afterAutospacing="1"/>
              <w:rPr>
                <w:rFonts w:ascii="Verdana" w:hAnsi="Verdana" w:cs="Tahoma"/>
                <w:sz w:val="18"/>
                <w:szCs w:val="18"/>
                <w:u w:val="single"/>
              </w:rPr>
            </w:pPr>
          </w:p>
        </w:tc>
        <w:tc>
          <w:tcPr>
            <w:tcW w:w="1620" w:type="dxa"/>
          </w:tcPr>
          <w:p w14:paraId="2E4D7940" w14:textId="77777777" w:rsidR="0054322D" w:rsidRDefault="0054322D" w:rsidP="00D53696">
            <w:pPr>
              <w:pStyle w:val="Default"/>
              <w:spacing w:before="100" w:beforeAutospacing="1" w:afterAutospacing="1"/>
              <w:rPr>
                <w:rFonts w:ascii="Verdana" w:hAnsi="Verdana" w:cs="Tahoma"/>
                <w:sz w:val="18"/>
                <w:szCs w:val="18"/>
                <w:u w:val="single"/>
              </w:rPr>
            </w:pPr>
          </w:p>
        </w:tc>
      </w:tr>
      <w:tr w:rsidR="006A47BC" w14:paraId="44F0EDF8" w14:textId="77777777" w:rsidTr="008A026A">
        <w:tc>
          <w:tcPr>
            <w:tcW w:w="2825" w:type="dxa"/>
          </w:tcPr>
          <w:p w14:paraId="1A3A9CA2" w14:textId="2E385264" w:rsidR="0054322D" w:rsidRDefault="006A47BC" w:rsidP="008A026A">
            <w:pPr>
              <w:pStyle w:val="Default"/>
              <w:spacing w:before="100" w:beforeAutospacing="1" w:after="240"/>
              <w:rPr>
                <w:rFonts w:ascii="Verdana" w:hAnsi="Verdana" w:cs="Tahoma"/>
                <w:sz w:val="18"/>
                <w:szCs w:val="18"/>
                <w:u w:val="single"/>
              </w:rPr>
            </w:pPr>
            <w:r>
              <w:rPr>
                <w:rFonts w:ascii="Verdana" w:hAnsi="Verdana" w:cs="Tahoma"/>
                <w:sz w:val="18"/>
                <w:szCs w:val="18"/>
                <w:u w:val="single"/>
              </w:rPr>
              <w:t>RIVALRY</w:t>
            </w:r>
            <w:r w:rsidDel="006A47BC">
              <w:rPr>
                <w:rFonts w:ascii="Verdana" w:hAnsi="Verdana" w:cs="Tahoma"/>
                <w:sz w:val="18"/>
                <w:szCs w:val="18"/>
                <w:u w:val="single"/>
              </w:rPr>
              <w:t xml:space="preserve"> </w:t>
            </w:r>
            <w:r>
              <w:rPr>
                <w:rFonts w:ascii="Verdana" w:hAnsi="Verdana" w:cs="Tahoma"/>
                <w:sz w:val="18"/>
                <w:szCs w:val="18"/>
                <w:u w:val="single"/>
              </w:rPr>
              <w:t>AMONG EXISTING COMPETITORS</w:t>
            </w:r>
          </w:p>
        </w:tc>
        <w:tc>
          <w:tcPr>
            <w:tcW w:w="3403" w:type="dxa"/>
          </w:tcPr>
          <w:p w14:paraId="5597C4E6" w14:textId="77777777" w:rsidR="0054322D" w:rsidRDefault="0054322D" w:rsidP="00D53696">
            <w:pPr>
              <w:pStyle w:val="Default"/>
              <w:spacing w:before="100" w:beforeAutospacing="1" w:afterAutospacing="1"/>
              <w:rPr>
                <w:rFonts w:ascii="Verdana" w:hAnsi="Verdana" w:cs="Tahoma"/>
                <w:sz w:val="18"/>
                <w:szCs w:val="18"/>
                <w:u w:val="single"/>
              </w:rPr>
            </w:pPr>
          </w:p>
        </w:tc>
        <w:tc>
          <w:tcPr>
            <w:tcW w:w="1710" w:type="dxa"/>
          </w:tcPr>
          <w:p w14:paraId="3A69816C" w14:textId="77777777" w:rsidR="0054322D" w:rsidRDefault="0054322D" w:rsidP="00D53696">
            <w:pPr>
              <w:pStyle w:val="Default"/>
              <w:spacing w:before="100" w:beforeAutospacing="1" w:afterAutospacing="1"/>
              <w:rPr>
                <w:rFonts w:ascii="Verdana" w:hAnsi="Verdana" w:cs="Tahoma"/>
                <w:sz w:val="18"/>
                <w:szCs w:val="18"/>
                <w:u w:val="single"/>
              </w:rPr>
            </w:pPr>
          </w:p>
        </w:tc>
        <w:tc>
          <w:tcPr>
            <w:tcW w:w="1620" w:type="dxa"/>
          </w:tcPr>
          <w:p w14:paraId="7C96EC37" w14:textId="77777777" w:rsidR="0054322D" w:rsidRDefault="0054322D" w:rsidP="00D53696">
            <w:pPr>
              <w:pStyle w:val="Default"/>
              <w:spacing w:before="100" w:beforeAutospacing="1" w:afterAutospacing="1"/>
              <w:rPr>
                <w:rFonts w:ascii="Verdana" w:hAnsi="Verdana" w:cs="Tahoma"/>
                <w:sz w:val="18"/>
                <w:szCs w:val="18"/>
                <w:u w:val="single"/>
              </w:rPr>
            </w:pPr>
          </w:p>
        </w:tc>
      </w:tr>
    </w:tbl>
    <w:p w14:paraId="69E623D3" w14:textId="77777777" w:rsidR="0054322D" w:rsidRDefault="0054322D" w:rsidP="00D53696">
      <w:pPr>
        <w:pStyle w:val="Default"/>
        <w:spacing w:before="100" w:beforeAutospacing="1" w:afterAutospacing="1"/>
        <w:rPr>
          <w:rFonts w:ascii="Verdana" w:hAnsi="Verdana" w:cs="Tahoma"/>
          <w:sz w:val="18"/>
          <w:szCs w:val="18"/>
          <w:u w:val="single"/>
        </w:rPr>
      </w:pPr>
    </w:p>
    <w:p w14:paraId="3CF94299" w14:textId="41BD8BA3" w:rsidR="00D53696" w:rsidRDefault="00C83573" w:rsidP="00D53696">
      <w:pPr>
        <w:pStyle w:val="Default"/>
        <w:spacing w:before="100" w:beforeAutospacing="1" w:afterAutospacing="1"/>
        <w:rPr>
          <w:rFonts w:ascii="Verdana" w:hAnsi="Verdana" w:cs="Tahoma"/>
          <w:sz w:val="18"/>
          <w:szCs w:val="18"/>
        </w:rPr>
      </w:pPr>
      <w:r w:rsidRPr="007011A7">
        <w:rPr>
          <w:rFonts w:ascii="Verdana" w:hAnsi="Verdana" w:cs="Tahoma"/>
          <w:sz w:val="18"/>
          <w:szCs w:val="18"/>
          <w:u w:val="single"/>
        </w:rPr>
        <w:lastRenderedPageBreak/>
        <w:t>[Note]</w:t>
      </w:r>
      <w:r w:rsidR="00084ACA">
        <w:rPr>
          <w:rFonts w:ascii="Verdana" w:hAnsi="Verdana" w:cs="Tahoma"/>
          <w:sz w:val="18"/>
          <w:szCs w:val="18"/>
          <w:u w:val="single"/>
        </w:rPr>
        <w:t xml:space="preserve"> </w:t>
      </w:r>
      <w:r w:rsidRPr="007011A7">
        <w:rPr>
          <w:rFonts w:ascii="Verdana" w:hAnsi="Verdana" w:cs="Tahoma"/>
          <w:sz w:val="18"/>
          <w:szCs w:val="18"/>
          <w:u w:val="single"/>
        </w:rPr>
        <w:t xml:space="preserve">Do not identify solutions or things that Myra should do to </w:t>
      </w:r>
      <w:r w:rsidR="00A60627">
        <w:rPr>
          <w:rFonts w:ascii="Verdana" w:hAnsi="Verdana" w:cs="Tahoma"/>
          <w:sz w:val="18"/>
          <w:szCs w:val="18"/>
          <w:u w:val="single"/>
        </w:rPr>
        <w:t xml:space="preserve">address </w:t>
      </w:r>
      <w:r w:rsidRPr="007011A7">
        <w:rPr>
          <w:rFonts w:ascii="Verdana" w:hAnsi="Verdana" w:cs="Tahoma"/>
          <w:sz w:val="18"/>
          <w:szCs w:val="18"/>
          <w:u w:val="single"/>
        </w:rPr>
        <w:t>the forces</w:t>
      </w:r>
      <w:r w:rsidR="00A60627">
        <w:rPr>
          <w:rFonts w:ascii="Verdana" w:hAnsi="Verdana" w:cs="Tahoma"/>
          <w:sz w:val="18"/>
          <w:szCs w:val="18"/>
          <w:u w:val="single"/>
        </w:rPr>
        <w:t>’</w:t>
      </w:r>
      <w:r w:rsidRPr="007011A7">
        <w:rPr>
          <w:rFonts w:ascii="Verdana" w:hAnsi="Verdana" w:cs="Tahoma"/>
          <w:sz w:val="18"/>
          <w:szCs w:val="18"/>
          <w:u w:val="single"/>
        </w:rPr>
        <w:t xml:space="preserve"> impact.</w:t>
      </w:r>
      <w:r w:rsidR="00084ACA">
        <w:rPr>
          <w:rFonts w:ascii="Verdana" w:hAnsi="Verdana" w:cs="Tahoma"/>
          <w:sz w:val="18"/>
          <w:szCs w:val="18"/>
          <w:u w:val="single"/>
        </w:rPr>
        <w:t xml:space="preserve"> </w:t>
      </w:r>
      <w:r w:rsidRPr="007011A7">
        <w:rPr>
          <w:rFonts w:ascii="Verdana" w:hAnsi="Verdana" w:cs="Tahoma"/>
          <w:sz w:val="18"/>
          <w:szCs w:val="18"/>
        </w:rPr>
        <w:t xml:space="preserve"> (The idea is to identify a measurement of the impact and if the force will affect UMUC Haircuts</w:t>
      </w:r>
      <w:r w:rsidR="00A60627">
        <w:rPr>
          <w:rFonts w:ascii="Verdana" w:hAnsi="Verdana" w:cs="Tahoma"/>
          <w:sz w:val="18"/>
          <w:szCs w:val="18"/>
        </w:rPr>
        <w:t>’</w:t>
      </w:r>
      <w:r w:rsidRPr="007011A7">
        <w:rPr>
          <w:rFonts w:ascii="Verdana" w:hAnsi="Verdana" w:cs="Tahoma"/>
          <w:sz w:val="18"/>
          <w:szCs w:val="18"/>
        </w:rPr>
        <w:t xml:space="preserve"> Strateg</w:t>
      </w:r>
      <w:r w:rsidR="00A60627">
        <w:rPr>
          <w:rFonts w:ascii="Verdana" w:hAnsi="Verdana" w:cs="Tahoma"/>
          <w:sz w:val="18"/>
          <w:szCs w:val="18"/>
        </w:rPr>
        <w:t>y</w:t>
      </w:r>
      <w:r w:rsidRPr="007011A7">
        <w:rPr>
          <w:rFonts w:ascii="Verdana" w:hAnsi="Verdana" w:cs="Tahoma"/>
          <w:sz w:val="18"/>
          <w:szCs w:val="18"/>
        </w:rPr>
        <w:t xml:space="preserve"> for Competitive Advantage.) </w:t>
      </w:r>
    </w:p>
    <w:p w14:paraId="417CC578" w14:textId="77777777" w:rsidR="006A47BC" w:rsidRDefault="006A47BC" w:rsidP="00324671">
      <w:pPr>
        <w:pStyle w:val="Default"/>
        <w:numPr>
          <w:ilvl w:val="0"/>
          <w:numId w:val="8"/>
        </w:numPr>
        <w:spacing w:before="100" w:beforeAutospacing="1" w:afterAutospacing="1"/>
        <w:rPr>
          <w:rFonts w:ascii="Verdana" w:hAnsi="Verdana" w:cs="Tahoma"/>
          <w:b/>
          <w:sz w:val="20"/>
          <w:szCs w:val="20"/>
        </w:rPr>
      </w:pPr>
      <w:r>
        <w:rPr>
          <w:rFonts w:ascii="Verdana" w:hAnsi="Verdana" w:cs="Tahoma"/>
          <w:b/>
          <w:sz w:val="20"/>
          <w:szCs w:val="20"/>
        </w:rPr>
        <w:t>Justification of Selected Strategy for Competitive Advantage</w:t>
      </w:r>
    </w:p>
    <w:p w14:paraId="42D64DA9" w14:textId="64EF7316" w:rsidR="00C83573" w:rsidRPr="007011A7" w:rsidRDefault="00A35FB9" w:rsidP="007011A7">
      <w:pPr>
        <w:pStyle w:val="ListParagraph"/>
        <w:numPr>
          <w:ilvl w:val="0"/>
          <w:numId w:val="11"/>
        </w:numPr>
        <w:spacing w:before="100" w:beforeAutospacing="1" w:after="0" w:afterAutospacing="1" w:line="240" w:lineRule="auto"/>
        <w:rPr>
          <w:rFonts w:ascii="Verdana" w:eastAsia="Times New Roman" w:hAnsi="Verdana" w:cs="Tahoma"/>
          <w:sz w:val="20"/>
          <w:szCs w:val="20"/>
        </w:rPr>
      </w:pPr>
      <w:r w:rsidRPr="00A44B87">
        <w:rPr>
          <w:rFonts w:ascii="Verdana" w:hAnsi="Verdana" w:cs="Tahoma"/>
          <w:sz w:val="20"/>
          <w:szCs w:val="20"/>
        </w:rPr>
        <w:t>E</w:t>
      </w:r>
      <w:r w:rsidR="00C83573" w:rsidRPr="00A44B87">
        <w:rPr>
          <w:rFonts w:ascii="Verdana" w:hAnsi="Verdana" w:cs="Tahoma"/>
          <w:sz w:val="20"/>
          <w:szCs w:val="20"/>
        </w:rPr>
        <w:t>xplain</w:t>
      </w:r>
      <w:r w:rsidR="00C83573" w:rsidRPr="007011A7">
        <w:rPr>
          <w:rFonts w:ascii="Verdana" w:hAnsi="Verdana" w:cs="Tahoma"/>
          <w:sz w:val="20"/>
          <w:szCs w:val="20"/>
        </w:rPr>
        <w:t xml:space="preserve"> </w:t>
      </w:r>
      <w:r w:rsidR="0054322D">
        <w:rPr>
          <w:rFonts w:ascii="Verdana" w:hAnsi="Verdana" w:cs="Tahoma"/>
          <w:sz w:val="20"/>
          <w:szCs w:val="20"/>
        </w:rPr>
        <w:t>how</w:t>
      </w:r>
      <w:r w:rsidR="006A47BC">
        <w:rPr>
          <w:rFonts w:ascii="Verdana" w:hAnsi="Verdana" w:cs="Tahoma"/>
          <w:sz w:val="20"/>
          <w:szCs w:val="20"/>
        </w:rPr>
        <w:t xml:space="preserve"> </w:t>
      </w:r>
      <w:r w:rsidR="0054322D">
        <w:rPr>
          <w:rFonts w:ascii="Verdana" w:hAnsi="Verdana" w:cs="Tahoma"/>
          <w:sz w:val="20"/>
          <w:szCs w:val="20"/>
        </w:rPr>
        <w:t>Myra’s</w:t>
      </w:r>
      <w:r w:rsidR="0054322D" w:rsidRPr="007011A7">
        <w:rPr>
          <w:rFonts w:ascii="Verdana" w:hAnsi="Verdana" w:cs="Tahoma"/>
          <w:sz w:val="20"/>
          <w:szCs w:val="20"/>
        </w:rPr>
        <w:t xml:space="preserve"> </w:t>
      </w:r>
      <w:r w:rsidR="00C83573" w:rsidRPr="007011A7">
        <w:rPr>
          <w:rFonts w:ascii="Verdana" w:hAnsi="Verdana" w:cs="Tahoma"/>
          <w:sz w:val="20"/>
          <w:szCs w:val="20"/>
        </w:rPr>
        <w:t xml:space="preserve">selected </w:t>
      </w:r>
      <w:r>
        <w:rPr>
          <w:rFonts w:ascii="Verdana" w:hAnsi="Verdana" w:cs="Tahoma"/>
          <w:sz w:val="20"/>
          <w:szCs w:val="20"/>
        </w:rPr>
        <w:t>strategy</w:t>
      </w:r>
      <w:r w:rsidR="006A47BC">
        <w:rPr>
          <w:rFonts w:ascii="Verdana" w:hAnsi="Verdana" w:cs="Tahoma"/>
          <w:sz w:val="20"/>
          <w:szCs w:val="20"/>
        </w:rPr>
        <w:t xml:space="preserve"> for competitive advantage</w:t>
      </w:r>
      <w:r w:rsidR="00C83573" w:rsidRPr="007011A7">
        <w:rPr>
          <w:rFonts w:ascii="Verdana" w:hAnsi="Verdana" w:cs="Tahoma"/>
          <w:sz w:val="20"/>
          <w:szCs w:val="20"/>
        </w:rPr>
        <w:t xml:space="preserve"> </w:t>
      </w:r>
      <w:r w:rsidR="0054322D">
        <w:rPr>
          <w:rFonts w:ascii="Verdana" w:hAnsi="Verdana" w:cs="Tahoma"/>
          <w:sz w:val="20"/>
          <w:szCs w:val="20"/>
        </w:rPr>
        <w:t>is justified</w:t>
      </w:r>
      <w:r w:rsidR="006A47BC">
        <w:rPr>
          <w:rFonts w:ascii="Verdana" w:hAnsi="Verdana" w:cs="Tahoma"/>
          <w:sz w:val="20"/>
          <w:szCs w:val="20"/>
        </w:rPr>
        <w:t xml:space="preserve"> and supported</w:t>
      </w:r>
      <w:r w:rsidR="0054322D">
        <w:rPr>
          <w:rFonts w:ascii="Verdana" w:hAnsi="Verdana" w:cs="Tahoma"/>
          <w:sz w:val="20"/>
          <w:szCs w:val="20"/>
        </w:rPr>
        <w:t xml:space="preserve"> by the Five Forces Analysis</w:t>
      </w:r>
      <w:r w:rsidR="00465B66">
        <w:rPr>
          <w:rFonts w:ascii="Verdana" w:hAnsi="Verdana" w:cs="Tahoma"/>
          <w:sz w:val="20"/>
          <w:szCs w:val="20"/>
        </w:rPr>
        <w:t>.</w:t>
      </w:r>
    </w:p>
    <w:p w14:paraId="326E19CC" w14:textId="7E3158BC" w:rsidR="000F6C2D" w:rsidRPr="00A35FB9" w:rsidRDefault="00A35FB9" w:rsidP="000F6C2D">
      <w:pPr>
        <w:pStyle w:val="ListParagraph"/>
        <w:numPr>
          <w:ilvl w:val="0"/>
          <w:numId w:val="11"/>
        </w:numPr>
        <w:spacing w:before="100" w:beforeAutospacing="1" w:after="0" w:afterAutospacing="1" w:line="240" w:lineRule="auto"/>
        <w:rPr>
          <w:rFonts w:ascii="Verdana" w:hAnsi="Verdana" w:cs="Tahoma"/>
          <w:b/>
          <w:sz w:val="20"/>
          <w:szCs w:val="20"/>
        </w:rPr>
      </w:pPr>
      <w:r w:rsidRPr="00A35FB9">
        <w:rPr>
          <w:rFonts w:ascii="Verdana" w:hAnsi="Verdana" w:cs="Tahoma"/>
          <w:color w:val="000000" w:themeColor="text1"/>
          <w:sz w:val="20"/>
          <w:szCs w:val="20"/>
        </w:rPr>
        <w:t xml:space="preserve">Relate </w:t>
      </w:r>
      <w:r w:rsidR="0054322D">
        <w:rPr>
          <w:rFonts w:ascii="Verdana" w:hAnsi="Verdana" w:cs="Tahoma"/>
          <w:color w:val="000000" w:themeColor="text1"/>
          <w:sz w:val="20"/>
          <w:szCs w:val="20"/>
        </w:rPr>
        <w:t>the</w:t>
      </w:r>
      <w:r w:rsidR="00C83573" w:rsidRPr="00A35FB9">
        <w:rPr>
          <w:rFonts w:ascii="Verdana" w:hAnsi="Verdana" w:cs="Tahoma"/>
          <w:color w:val="000000" w:themeColor="text1"/>
          <w:sz w:val="20"/>
          <w:szCs w:val="20"/>
        </w:rPr>
        <w:t xml:space="preserve"> strategy back </w:t>
      </w:r>
      <w:r w:rsidRPr="00A35FB9">
        <w:rPr>
          <w:rFonts w:ascii="Verdana" w:hAnsi="Verdana" w:cs="Tahoma"/>
          <w:color w:val="000000" w:themeColor="text1"/>
          <w:sz w:val="20"/>
          <w:szCs w:val="20"/>
        </w:rPr>
        <w:t xml:space="preserve">to </w:t>
      </w:r>
      <w:r w:rsidR="00C83573" w:rsidRPr="00A35FB9">
        <w:rPr>
          <w:rFonts w:ascii="Verdana" w:hAnsi="Verdana" w:cs="Tahoma"/>
          <w:color w:val="000000" w:themeColor="text1"/>
          <w:sz w:val="20"/>
          <w:szCs w:val="20"/>
        </w:rPr>
        <w:t xml:space="preserve">each of Porter’s </w:t>
      </w:r>
      <w:r w:rsidRPr="00A35FB9">
        <w:rPr>
          <w:rFonts w:ascii="Verdana" w:hAnsi="Verdana" w:cs="Tahoma"/>
          <w:color w:val="000000" w:themeColor="text1"/>
          <w:sz w:val="20"/>
          <w:szCs w:val="20"/>
        </w:rPr>
        <w:t xml:space="preserve">five </w:t>
      </w:r>
      <w:r w:rsidR="00C83573" w:rsidRPr="00A35FB9">
        <w:rPr>
          <w:rFonts w:ascii="Verdana" w:hAnsi="Verdana" w:cs="Tahoma"/>
          <w:color w:val="000000" w:themeColor="text1"/>
          <w:sz w:val="20"/>
          <w:szCs w:val="20"/>
        </w:rPr>
        <w:t xml:space="preserve">forces </w:t>
      </w:r>
      <w:r w:rsidRPr="00A35FB9">
        <w:rPr>
          <w:rFonts w:ascii="Verdana" w:hAnsi="Verdana" w:cs="Tahoma"/>
          <w:color w:val="000000" w:themeColor="text1"/>
          <w:sz w:val="20"/>
          <w:szCs w:val="20"/>
        </w:rPr>
        <w:t xml:space="preserve">discussing the </w:t>
      </w:r>
      <w:r w:rsidR="00C83573" w:rsidRPr="00A35FB9">
        <w:rPr>
          <w:rFonts w:ascii="Verdana" w:hAnsi="Verdana" w:cs="Tahoma"/>
          <w:color w:val="000000" w:themeColor="text1"/>
          <w:sz w:val="20"/>
          <w:szCs w:val="20"/>
        </w:rPr>
        <w:t>impact o</w:t>
      </w:r>
      <w:r>
        <w:rPr>
          <w:rFonts w:ascii="Verdana" w:hAnsi="Verdana" w:cs="Tahoma"/>
          <w:color w:val="000000" w:themeColor="text1"/>
          <w:sz w:val="20"/>
          <w:szCs w:val="20"/>
        </w:rPr>
        <w:t xml:space="preserve">f </w:t>
      </w:r>
      <w:r w:rsidR="00E84F91">
        <w:rPr>
          <w:rFonts w:ascii="Verdana" w:hAnsi="Verdana" w:cs="Tahoma"/>
          <w:color w:val="000000" w:themeColor="text1"/>
          <w:sz w:val="20"/>
          <w:szCs w:val="20"/>
        </w:rPr>
        <w:t>the</w:t>
      </w:r>
      <w:r>
        <w:rPr>
          <w:rFonts w:ascii="Verdana" w:hAnsi="Verdana" w:cs="Tahoma"/>
          <w:color w:val="000000" w:themeColor="text1"/>
          <w:sz w:val="20"/>
          <w:szCs w:val="20"/>
        </w:rPr>
        <w:t xml:space="preserve"> strategy </w:t>
      </w:r>
      <w:r w:rsidRPr="00A35FB9">
        <w:rPr>
          <w:rFonts w:ascii="Verdana" w:hAnsi="Verdana" w:cs="Tahoma"/>
          <w:color w:val="000000" w:themeColor="text1"/>
          <w:sz w:val="20"/>
          <w:szCs w:val="20"/>
        </w:rPr>
        <w:t xml:space="preserve">based </w:t>
      </w:r>
      <w:r w:rsidR="00084ACA">
        <w:rPr>
          <w:rFonts w:ascii="Verdana" w:hAnsi="Verdana" w:cs="Tahoma"/>
          <w:color w:val="000000" w:themeColor="text1"/>
          <w:sz w:val="20"/>
          <w:szCs w:val="20"/>
        </w:rPr>
        <w:t xml:space="preserve">on </w:t>
      </w:r>
      <w:r>
        <w:rPr>
          <w:rFonts w:ascii="Verdana" w:hAnsi="Verdana" w:cs="Tahoma"/>
          <w:color w:val="000000" w:themeColor="text1"/>
          <w:sz w:val="20"/>
          <w:szCs w:val="20"/>
        </w:rPr>
        <w:t>your measurement of the force (positive, negative, or neutral).</w:t>
      </w:r>
    </w:p>
    <w:p w14:paraId="44E072F0" w14:textId="77777777" w:rsidR="00A35FB9" w:rsidRPr="00A35FB9" w:rsidRDefault="00A35FB9" w:rsidP="00A35FB9">
      <w:pPr>
        <w:pStyle w:val="ListParagraph"/>
        <w:spacing w:before="100" w:beforeAutospacing="1" w:after="0" w:afterAutospacing="1" w:line="240" w:lineRule="auto"/>
        <w:rPr>
          <w:rFonts w:ascii="Verdana" w:hAnsi="Verdana" w:cs="Tahoma"/>
          <w:b/>
          <w:sz w:val="20"/>
          <w:szCs w:val="20"/>
        </w:rPr>
      </w:pPr>
    </w:p>
    <w:p w14:paraId="71A63421" w14:textId="24358140" w:rsidR="00C83573" w:rsidRPr="008A026A" w:rsidRDefault="00465B66" w:rsidP="000F6C2D">
      <w:pPr>
        <w:pStyle w:val="ListParagraph"/>
        <w:numPr>
          <w:ilvl w:val="0"/>
          <w:numId w:val="8"/>
        </w:numPr>
        <w:spacing w:before="100" w:beforeAutospacing="1" w:after="0" w:afterAutospacing="1" w:line="240" w:lineRule="auto"/>
        <w:rPr>
          <w:rFonts w:ascii="Verdana" w:eastAsia="Times New Roman" w:hAnsi="Verdana" w:cs="Tahoma"/>
          <w:b/>
          <w:sz w:val="20"/>
          <w:szCs w:val="20"/>
        </w:rPr>
      </w:pPr>
      <w:r>
        <w:rPr>
          <w:rFonts w:ascii="Verdana" w:hAnsi="Verdana" w:cs="Tahoma"/>
          <w:b/>
          <w:sz w:val="20"/>
          <w:szCs w:val="20"/>
        </w:rPr>
        <w:t>Business Process</w:t>
      </w:r>
    </w:p>
    <w:p w14:paraId="102AD91E" w14:textId="77777777" w:rsidR="006A47BC" w:rsidRPr="007011A7" w:rsidRDefault="006A47BC" w:rsidP="008A026A">
      <w:pPr>
        <w:pStyle w:val="ListParagraph"/>
        <w:spacing w:before="100" w:beforeAutospacing="1" w:after="0" w:afterAutospacing="1" w:line="240" w:lineRule="auto"/>
        <w:rPr>
          <w:rFonts w:ascii="Verdana" w:eastAsia="Times New Roman" w:hAnsi="Verdana" w:cs="Tahoma"/>
          <w:b/>
          <w:sz w:val="20"/>
          <w:szCs w:val="20"/>
        </w:rPr>
      </w:pPr>
    </w:p>
    <w:p w14:paraId="51E9BE3F" w14:textId="1E93ACAA" w:rsidR="00C83573" w:rsidRPr="006A47BC" w:rsidRDefault="00D66EE0" w:rsidP="006A47BC">
      <w:pPr>
        <w:pStyle w:val="ListParagraph"/>
        <w:numPr>
          <w:ilvl w:val="0"/>
          <w:numId w:val="12"/>
        </w:numPr>
        <w:spacing w:after="0" w:line="240" w:lineRule="auto"/>
        <w:rPr>
          <w:rFonts w:ascii="Verdana" w:hAnsi="Verdana" w:cs="Tahoma"/>
          <w:sz w:val="20"/>
          <w:szCs w:val="20"/>
        </w:rPr>
      </w:pPr>
      <w:r w:rsidRPr="006A47BC">
        <w:rPr>
          <w:rFonts w:ascii="Verdana" w:hAnsi="Verdana" w:cs="Tahoma"/>
          <w:sz w:val="20"/>
          <w:szCs w:val="20"/>
        </w:rPr>
        <w:t>E</w:t>
      </w:r>
      <w:r w:rsidR="00C83573" w:rsidRPr="006A47BC">
        <w:rPr>
          <w:rFonts w:ascii="Verdana" w:hAnsi="Verdana" w:cs="Tahoma"/>
          <w:sz w:val="20"/>
          <w:szCs w:val="20"/>
        </w:rPr>
        <w:t xml:space="preserve">xplain how </w:t>
      </w:r>
      <w:r w:rsidRPr="006A47BC">
        <w:rPr>
          <w:rFonts w:ascii="Verdana" w:hAnsi="Verdana" w:cs="Tahoma"/>
          <w:sz w:val="20"/>
          <w:szCs w:val="20"/>
        </w:rPr>
        <w:t xml:space="preserve">the process </w:t>
      </w:r>
      <w:r w:rsidR="003429BB">
        <w:rPr>
          <w:rFonts w:ascii="Verdana" w:hAnsi="Verdana" w:cs="Tahoma"/>
          <w:sz w:val="20"/>
          <w:szCs w:val="20"/>
        </w:rPr>
        <w:t>Myra ha</w:t>
      </w:r>
      <w:r w:rsidR="008A026A">
        <w:rPr>
          <w:rFonts w:ascii="Verdana" w:hAnsi="Verdana" w:cs="Tahoma"/>
          <w:sz w:val="20"/>
          <w:szCs w:val="20"/>
        </w:rPr>
        <w:t>s</w:t>
      </w:r>
      <w:r w:rsidR="003429BB">
        <w:rPr>
          <w:rFonts w:ascii="Verdana" w:hAnsi="Verdana" w:cs="Tahoma"/>
          <w:sz w:val="20"/>
          <w:szCs w:val="20"/>
        </w:rPr>
        <w:t xml:space="preserve"> identified </w:t>
      </w:r>
      <w:r w:rsidR="00E84F91" w:rsidRPr="006A47BC">
        <w:rPr>
          <w:rFonts w:ascii="Verdana" w:hAnsi="Verdana" w:cs="Tahoma"/>
          <w:sz w:val="20"/>
          <w:szCs w:val="20"/>
        </w:rPr>
        <w:t xml:space="preserve">to be improved </w:t>
      </w:r>
      <w:r w:rsidR="00E84F91">
        <w:rPr>
          <w:rFonts w:ascii="Verdana" w:hAnsi="Verdana" w:cs="Tahoma"/>
          <w:sz w:val="20"/>
          <w:szCs w:val="20"/>
        </w:rPr>
        <w:t>--</w:t>
      </w:r>
      <w:r w:rsidR="003429BB">
        <w:rPr>
          <w:rFonts w:ascii="Verdana" w:hAnsi="Verdana" w:cs="Tahoma"/>
          <w:sz w:val="20"/>
          <w:szCs w:val="20"/>
        </w:rPr>
        <w:t xml:space="preserve"> Scheduling employees and Customers -- </w:t>
      </w:r>
      <w:r w:rsidR="00C83573" w:rsidRPr="006A47BC">
        <w:rPr>
          <w:rFonts w:ascii="Verdana" w:hAnsi="Verdana" w:cs="Tahoma"/>
          <w:sz w:val="20"/>
          <w:szCs w:val="20"/>
        </w:rPr>
        <w:t xml:space="preserve">is related to and supports the Strategy for Competitive Advantage </w:t>
      </w:r>
      <w:r w:rsidR="0054322D" w:rsidRPr="006A47BC">
        <w:rPr>
          <w:rFonts w:ascii="Verdana" w:hAnsi="Verdana" w:cs="Tahoma"/>
          <w:sz w:val="20"/>
          <w:szCs w:val="20"/>
        </w:rPr>
        <w:t xml:space="preserve">Myra </w:t>
      </w:r>
      <w:r w:rsidR="00C83573" w:rsidRPr="006A47BC">
        <w:rPr>
          <w:rFonts w:ascii="Verdana" w:hAnsi="Verdana" w:cs="Tahoma"/>
          <w:sz w:val="20"/>
          <w:szCs w:val="20"/>
        </w:rPr>
        <w:t xml:space="preserve">selected.  </w:t>
      </w:r>
    </w:p>
    <w:p w14:paraId="0F345380" w14:textId="5214F22E" w:rsidR="00C83573" w:rsidRPr="007011A7" w:rsidRDefault="00C83573" w:rsidP="007011A7">
      <w:pPr>
        <w:pStyle w:val="ListParagraph"/>
        <w:numPr>
          <w:ilvl w:val="0"/>
          <w:numId w:val="12"/>
        </w:numPr>
        <w:spacing w:after="0" w:line="240" w:lineRule="auto"/>
        <w:rPr>
          <w:rFonts w:ascii="Verdana" w:eastAsia="Times New Roman" w:hAnsi="Verdana" w:cs="Tahoma"/>
          <w:sz w:val="20"/>
          <w:szCs w:val="20"/>
        </w:rPr>
      </w:pPr>
      <w:r w:rsidRPr="007011A7">
        <w:rPr>
          <w:rFonts w:ascii="Verdana" w:hAnsi="Verdana" w:cs="Tahoma"/>
          <w:sz w:val="20"/>
          <w:szCs w:val="20"/>
        </w:rPr>
        <w:t xml:space="preserve">Explain </w:t>
      </w:r>
      <w:r w:rsidR="00891AC6">
        <w:rPr>
          <w:rFonts w:ascii="Verdana" w:hAnsi="Verdana" w:cs="Tahoma"/>
          <w:sz w:val="20"/>
          <w:szCs w:val="20"/>
        </w:rPr>
        <w:t xml:space="preserve">generally </w:t>
      </w:r>
      <w:r w:rsidRPr="007011A7">
        <w:rPr>
          <w:rFonts w:ascii="Verdana" w:hAnsi="Verdana" w:cs="Tahoma"/>
          <w:sz w:val="20"/>
          <w:szCs w:val="20"/>
        </w:rPr>
        <w:t xml:space="preserve">how a technology solution could help improve the process. </w:t>
      </w:r>
      <w:r w:rsidR="00A60627">
        <w:rPr>
          <w:rFonts w:ascii="Verdana" w:hAnsi="Verdana" w:cs="Tahoma"/>
          <w:sz w:val="20"/>
          <w:szCs w:val="20"/>
        </w:rPr>
        <w:t xml:space="preserve"> </w:t>
      </w:r>
      <w:r w:rsidR="00891AC6">
        <w:rPr>
          <w:rFonts w:ascii="Verdana" w:hAnsi="Verdana" w:cs="Tahoma"/>
          <w:sz w:val="20"/>
          <w:szCs w:val="20"/>
        </w:rPr>
        <w:t>(Do not provide a</w:t>
      </w:r>
      <w:r w:rsidR="003B4028">
        <w:rPr>
          <w:rFonts w:ascii="Verdana" w:hAnsi="Verdana" w:cs="Tahoma"/>
          <w:sz w:val="20"/>
          <w:szCs w:val="20"/>
        </w:rPr>
        <w:t>ny</w:t>
      </w:r>
      <w:r w:rsidR="006A47BC">
        <w:rPr>
          <w:rFonts w:ascii="Verdana" w:hAnsi="Verdana" w:cs="Tahoma"/>
          <w:sz w:val="20"/>
          <w:szCs w:val="20"/>
        </w:rPr>
        <w:t xml:space="preserve"> specific </w:t>
      </w:r>
      <w:r w:rsidR="00891AC6">
        <w:rPr>
          <w:rFonts w:ascii="Verdana" w:hAnsi="Verdana" w:cs="Tahoma"/>
          <w:sz w:val="20"/>
          <w:szCs w:val="20"/>
        </w:rPr>
        <w:t>solution</w:t>
      </w:r>
      <w:r w:rsidR="003B4028">
        <w:rPr>
          <w:rFonts w:ascii="Verdana" w:hAnsi="Verdana" w:cs="Tahoma"/>
          <w:sz w:val="20"/>
          <w:szCs w:val="20"/>
        </w:rPr>
        <w:t>.</w:t>
      </w:r>
      <w:r w:rsidR="00891AC6">
        <w:rPr>
          <w:rFonts w:ascii="Verdana" w:hAnsi="Verdana" w:cs="Tahoma"/>
          <w:sz w:val="20"/>
          <w:szCs w:val="20"/>
        </w:rPr>
        <w:t>)</w:t>
      </w:r>
      <w:r w:rsidRPr="007011A7">
        <w:rPr>
          <w:rFonts w:ascii="Verdana" w:hAnsi="Verdana" w:cs="Tahoma"/>
          <w:sz w:val="20"/>
          <w:szCs w:val="20"/>
        </w:rPr>
        <w:t xml:space="preserve"> </w:t>
      </w:r>
    </w:p>
    <w:p w14:paraId="65741C75" w14:textId="77777777" w:rsidR="000F6C2D" w:rsidRPr="007011A7" w:rsidRDefault="000F6C2D" w:rsidP="000F6C2D">
      <w:pPr>
        <w:pStyle w:val="ListParagraph"/>
        <w:rPr>
          <w:rFonts w:ascii="Verdana" w:eastAsia="Times New Roman" w:hAnsi="Verdana" w:cs="Tahoma"/>
          <w:sz w:val="20"/>
          <w:szCs w:val="20"/>
        </w:rPr>
      </w:pPr>
    </w:p>
    <w:p w14:paraId="3E6B10C4" w14:textId="33AC355D" w:rsidR="000F6C2D" w:rsidRPr="00A44B87" w:rsidRDefault="000F6C2D" w:rsidP="00A44B87">
      <w:pPr>
        <w:pStyle w:val="ListParagraph"/>
        <w:numPr>
          <w:ilvl w:val="0"/>
          <w:numId w:val="8"/>
        </w:numPr>
        <w:spacing w:before="100" w:beforeAutospacing="1" w:after="100" w:afterAutospacing="1" w:line="240" w:lineRule="auto"/>
        <w:rPr>
          <w:rFonts w:ascii="Verdana" w:eastAsia="Times New Roman" w:hAnsi="Verdana" w:cs="Tahoma"/>
          <w:b/>
          <w:sz w:val="20"/>
          <w:szCs w:val="20"/>
        </w:rPr>
      </w:pPr>
      <w:r w:rsidRPr="00A44B87">
        <w:rPr>
          <w:rFonts w:ascii="Verdana" w:eastAsia="Times New Roman" w:hAnsi="Verdana" w:cs="Tahoma"/>
          <w:b/>
          <w:sz w:val="20"/>
          <w:szCs w:val="20"/>
        </w:rPr>
        <w:t>References</w:t>
      </w:r>
    </w:p>
    <w:p w14:paraId="2C6EF9AF" w14:textId="511EF513" w:rsidR="004B6497" w:rsidRDefault="00A44B87" w:rsidP="00F613E3">
      <w:pPr>
        <w:autoSpaceDE w:val="0"/>
        <w:autoSpaceDN w:val="0"/>
        <w:adjustRightInd w:val="0"/>
        <w:spacing w:after="0" w:line="240" w:lineRule="auto"/>
        <w:rPr>
          <w:rFonts w:ascii="Verdana" w:eastAsia="Times New Roman" w:hAnsi="Verdana" w:cs="Tahoma"/>
          <w:color w:val="000000"/>
          <w:sz w:val="20"/>
          <w:szCs w:val="20"/>
        </w:rPr>
      </w:pPr>
      <w:r>
        <w:rPr>
          <w:rFonts w:ascii="Verdana" w:eastAsia="Times New Roman" w:hAnsi="Verdana" w:cs="Tahoma"/>
          <w:color w:val="000000"/>
          <w:sz w:val="20"/>
          <w:szCs w:val="20"/>
        </w:rPr>
        <w:t>P</w:t>
      </w:r>
      <w:r w:rsidR="004B6497">
        <w:rPr>
          <w:rFonts w:ascii="Verdana" w:eastAsia="Times New Roman" w:hAnsi="Verdana" w:cs="Tahoma"/>
          <w:color w:val="000000"/>
          <w:sz w:val="20"/>
          <w:szCs w:val="20"/>
        </w:rPr>
        <w:t xml:space="preserve">rovide </w:t>
      </w:r>
      <w:r w:rsidR="004B6497" w:rsidRPr="008A026A">
        <w:rPr>
          <w:rFonts w:ascii="Verdana" w:eastAsia="Times New Roman" w:hAnsi="Verdana" w:cs="Tahoma"/>
          <w:color w:val="000000"/>
          <w:sz w:val="20"/>
          <w:szCs w:val="20"/>
          <w:u w:val="single"/>
        </w:rPr>
        <w:t>at least</w:t>
      </w:r>
      <w:r w:rsidR="004B6497">
        <w:rPr>
          <w:rFonts w:ascii="Verdana" w:eastAsia="Times New Roman" w:hAnsi="Verdana" w:cs="Tahoma"/>
          <w:color w:val="000000"/>
          <w:sz w:val="20"/>
          <w:szCs w:val="20"/>
        </w:rPr>
        <w:t xml:space="preserve"> one </w:t>
      </w:r>
      <w:r w:rsidR="004B6497" w:rsidRPr="007011A7">
        <w:rPr>
          <w:rFonts w:ascii="Verdana" w:eastAsia="Times New Roman" w:hAnsi="Verdana" w:cs="Tahoma"/>
          <w:color w:val="000000"/>
          <w:sz w:val="20"/>
          <w:szCs w:val="20"/>
        </w:rPr>
        <w:t xml:space="preserve">external </w:t>
      </w:r>
      <w:r w:rsidR="002800E8">
        <w:rPr>
          <w:rFonts w:ascii="Verdana" w:eastAsia="Times New Roman" w:hAnsi="Verdana" w:cs="Tahoma"/>
          <w:color w:val="000000"/>
          <w:sz w:val="20"/>
          <w:szCs w:val="20"/>
        </w:rPr>
        <w:t>re</w:t>
      </w:r>
      <w:r w:rsidR="004B6497">
        <w:rPr>
          <w:rFonts w:ascii="Verdana" w:eastAsia="Times New Roman" w:hAnsi="Verdana" w:cs="Tahoma"/>
          <w:color w:val="000000"/>
          <w:sz w:val="20"/>
          <w:szCs w:val="20"/>
        </w:rPr>
        <w:t>source in your paper on an area of your choic</w:t>
      </w:r>
      <w:r w:rsidR="002800E8">
        <w:rPr>
          <w:rFonts w:ascii="Verdana" w:eastAsia="Times New Roman" w:hAnsi="Verdana" w:cs="Tahoma"/>
          <w:color w:val="000000"/>
          <w:sz w:val="20"/>
          <w:szCs w:val="20"/>
        </w:rPr>
        <w:t xml:space="preserve">e.  </w:t>
      </w:r>
      <w:r w:rsidR="00465B66">
        <w:rPr>
          <w:rFonts w:ascii="Verdana" w:eastAsia="Times New Roman" w:hAnsi="Verdana" w:cs="Tahoma"/>
          <w:color w:val="000000"/>
          <w:sz w:val="20"/>
          <w:szCs w:val="20"/>
        </w:rPr>
        <w:t xml:space="preserve">Note that two or more external resources are required for maximum points.  </w:t>
      </w:r>
      <w:r w:rsidR="002800E8">
        <w:rPr>
          <w:rFonts w:ascii="Verdana" w:eastAsia="Times New Roman" w:hAnsi="Verdana" w:cs="Tahoma"/>
          <w:color w:val="000000"/>
          <w:sz w:val="20"/>
          <w:szCs w:val="20"/>
        </w:rPr>
        <w:t>An external resource is a re</w:t>
      </w:r>
      <w:r w:rsidR="004B6497">
        <w:rPr>
          <w:rFonts w:ascii="Verdana" w:eastAsia="Times New Roman" w:hAnsi="Verdana" w:cs="Tahoma"/>
          <w:color w:val="000000"/>
          <w:sz w:val="20"/>
          <w:szCs w:val="20"/>
        </w:rPr>
        <w:t xml:space="preserve">source </w:t>
      </w:r>
      <w:r w:rsidR="00F613E3" w:rsidRPr="007011A7">
        <w:rPr>
          <w:rFonts w:ascii="Verdana" w:eastAsia="Times New Roman" w:hAnsi="Verdana" w:cs="Tahoma"/>
          <w:bCs/>
          <w:sz w:val="20"/>
          <w:szCs w:val="20"/>
        </w:rPr>
        <w:t>other than those provided in the</w:t>
      </w:r>
      <w:r w:rsidR="004B6497">
        <w:rPr>
          <w:rFonts w:ascii="Verdana" w:eastAsia="Times New Roman" w:hAnsi="Verdana" w:cs="Tahoma"/>
          <w:bCs/>
          <w:sz w:val="20"/>
          <w:szCs w:val="20"/>
        </w:rPr>
        <w:t xml:space="preserve"> class or text book.  </w:t>
      </w:r>
      <w:r w:rsidR="00F613E3">
        <w:rPr>
          <w:rFonts w:ascii="Verdana" w:eastAsia="Times New Roman" w:hAnsi="Verdana" w:cs="Tahoma"/>
          <w:bCs/>
          <w:sz w:val="20"/>
          <w:szCs w:val="20"/>
        </w:rPr>
        <w:t xml:space="preserve"> </w:t>
      </w:r>
      <w:r w:rsidR="00F613E3">
        <w:rPr>
          <w:rFonts w:ascii="Verdana" w:eastAsia="Times New Roman" w:hAnsi="Verdana" w:cs="Tahoma"/>
          <w:color w:val="000000"/>
          <w:sz w:val="20"/>
          <w:szCs w:val="20"/>
        </w:rPr>
        <w:t xml:space="preserve">Incorporate a properly formatted APA citation </w:t>
      </w:r>
      <w:r w:rsidR="002800E8">
        <w:rPr>
          <w:rFonts w:ascii="Verdana" w:eastAsia="Times New Roman" w:hAnsi="Verdana" w:cs="Tahoma"/>
          <w:color w:val="000000"/>
          <w:sz w:val="20"/>
          <w:szCs w:val="20"/>
        </w:rPr>
        <w:t xml:space="preserve">in the text of your document.  Then, place an APA style resource on </w:t>
      </w:r>
      <w:r w:rsidR="00747538">
        <w:rPr>
          <w:rFonts w:ascii="Verdana" w:eastAsia="Times New Roman" w:hAnsi="Verdana" w:cs="Tahoma"/>
          <w:color w:val="000000"/>
          <w:sz w:val="20"/>
          <w:szCs w:val="20"/>
        </w:rPr>
        <w:t xml:space="preserve">a </w:t>
      </w:r>
      <w:r w:rsidR="002800E8">
        <w:rPr>
          <w:rFonts w:ascii="Verdana" w:eastAsia="Times New Roman" w:hAnsi="Verdana" w:cs="Tahoma"/>
          <w:color w:val="000000"/>
          <w:sz w:val="20"/>
          <w:szCs w:val="20"/>
        </w:rPr>
        <w:t>reference</w:t>
      </w:r>
      <w:r w:rsidR="00747538">
        <w:rPr>
          <w:rFonts w:ascii="Verdana" w:eastAsia="Times New Roman" w:hAnsi="Verdana" w:cs="Tahoma"/>
          <w:color w:val="000000"/>
          <w:sz w:val="20"/>
          <w:szCs w:val="20"/>
        </w:rPr>
        <w:t xml:space="preserve"> page</w:t>
      </w:r>
      <w:r w:rsidR="00F613E3">
        <w:rPr>
          <w:rFonts w:ascii="Verdana" w:eastAsia="Times New Roman" w:hAnsi="Verdana" w:cs="Tahoma"/>
          <w:color w:val="000000"/>
          <w:sz w:val="20"/>
          <w:szCs w:val="20"/>
        </w:rPr>
        <w:t xml:space="preserve"> </w:t>
      </w:r>
      <w:r w:rsidR="002800E8">
        <w:rPr>
          <w:rFonts w:ascii="Verdana" w:eastAsia="Times New Roman" w:hAnsi="Verdana" w:cs="Tahoma"/>
          <w:color w:val="000000"/>
          <w:sz w:val="20"/>
          <w:szCs w:val="20"/>
        </w:rPr>
        <w:t xml:space="preserve">at the end of your </w:t>
      </w:r>
      <w:r w:rsidR="00F613E3">
        <w:rPr>
          <w:rFonts w:ascii="Verdana" w:eastAsia="Times New Roman" w:hAnsi="Verdana" w:cs="Tahoma"/>
          <w:color w:val="000000"/>
          <w:sz w:val="20"/>
          <w:szCs w:val="20"/>
        </w:rPr>
        <w:t xml:space="preserve">document.  </w:t>
      </w:r>
    </w:p>
    <w:p w14:paraId="386D772E" w14:textId="77777777" w:rsidR="004B6497" w:rsidRPr="00EA0665" w:rsidRDefault="004B6497" w:rsidP="00F613E3">
      <w:pPr>
        <w:autoSpaceDE w:val="0"/>
        <w:autoSpaceDN w:val="0"/>
        <w:adjustRightInd w:val="0"/>
        <w:spacing w:after="0" w:line="240" w:lineRule="auto"/>
        <w:rPr>
          <w:rFonts w:ascii="Verdana" w:eastAsia="Times New Roman" w:hAnsi="Verdana" w:cs="Tahoma"/>
          <w:b/>
          <w:color w:val="000000"/>
          <w:sz w:val="20"/>
          <w:szCs w:val="20"/>
        </w:rPr>
      </w:pPr>
    </w:p>
    <w:p w14:paraId="0161D45F" w14:textId="77777777" w:rsidR="00D53696" w:rsidRDefault="004B6497" w:rsidP="00D53696">
      <w:pPr>
        <w:autoSpaceDE w:val="0"/>
        <w:autoSpaceDN w:val="0"/>
        <w:adjustRightInd w:val="0"/>
        <w:spacing w:after="0" w:line="240" w:lineRule="auto"/>
        <w:rPr>
          <w:rFonts w:ascii="Verdana" w:eastAsia="Times New Roman" w:hAnsi="Verdana" w:cs="Tahoma"/>
          <w:bCs/>
          <w:sz w:val="20"/>
          <w:szCs w:val="20"/>
        </w:rPr>
      </w:pPr>
      <w:r w:rsidRPr="00EA0665">
        <w:rPr>
          <w:rFonts w:ascii="Verdana" w:eastAsia="Times New Roman" w:hAnsi="Verdana" w:cs="Tahoma"/>
          <w:b/>
          <w:color w:val="000000"/>
          <w:sz w:val="20"/>
          <w:szCs w:val="20"/>
        </w:rPr>
        <w:t>Formatting:</w:t>
      </w:r>
      <w:r w:rsidR="00D53696">
        <w:rPr>
          <w:rFonts w:ascii="Verdana" w:eastAsia="Times New Roman" w:hAnsi="Verdana" w:cs="Tahoma"/>
          <w:b/>
          <w:color w:val="000000"/>
          <w:sz w:val="20"/>
          <w:szCs w:val="20"/>
        </w:rPr>
        <w:t xml:space="preserve">  </w:t>
      </w:r>
      <w:r w:rsidR="00D53696" w:rsidRPr="00D53696">
        <w:rPr>
          <w:rFonts w:ascii="Verdana" w:eastAsia="Times New Roman" w:hAnsi="Verdana" w:cs="Tahoma"/>
          <w:b/>
          <w:color w:val="000000"/>
          <w:sz w:val="20"/>
          <w:szCs w:val="20"/>
        </w:rPr>
        <w:t>S</w:t>
      </w:r>
      <w:r w:rsidR="00D53696" w:rsidRPr="00D53696">
        <w:rPr>
          <w:rFonts w:ascii="Verdana" w:eastAsia="Times New Roman" w:hAnsi="Verdana" w:cs="Tahoma"/>
          <w:b/>
          <w:bCs/>
          <w:sz w:val="20"/>
          <w:szCs w:val="20"/>
        </w:rPr>
        <w:t xml:space="preserve">tage One Business Environment Analysis submission.  </w:t>
      </w:r>
    </w:p>
    <w:p w14:paraId="211CFABC" w14:textId="77777777" w:rsidR="004B6497" w:rsidRPr="00EA0665" w:rsidRDefault="004B6497" w:rsidP="00F613E3">
      <w:pPr>
        <w:autoSpaceDE w:val="0"/>
        <w:autoSpaceDN w:val="0"/>
        <w:adjustRightInd w:val="0"/>
        <w:spacing w:after="0" w:line="240" w:lineRule="auto"/>
        <w:rPr>
          <w:rFonts w:ascii="Verdana" w:eastAsia="Times New Roman" w:hAnsi="Verdana" w:cs="Tahoma"/>
          <w:b/>
          <w:color w:val="000000"/>
          <w:sz w:val="20"/>
          <w:szCs w:val="20"/>
        </w:rPr>
      </w:pPr>
    </w:p>
    <w:p w14:paraId="6FCBB6F1" w14:textId="77777777" w:rsidR="00D53696" w:rsidRPr="00CC2ACA" w:rsidRDefault="00D53696" w:rsidP="00D53696">
      <w:pPr>
        <w:autoSpaceDE w:val="0"/>
        <w:autoSpaceDN w:val="0"/>
        <w:adjustRightInd w:val="0"/>
        <w:spacing w:after="0" w:line="240" w:lineRule="auto"/>
        <w:rPr>
          <w:rFonts w:ascii="Verdana" w:eastAsia="Times New Roman" w:hAnsi="Verdana" w:cs="Tahoma"/>
          <w:color w:val="000000"/>
          <w:sz w:val="20"/>
          <w:szCs w:val="20"/>
        </w:rPr>
      </w:pPr>
      <w:r w:rsidRPr="00CC2ACA">
        <w:rPr>
          <w:rFonts w:ascii="Verdana" w:eastAsia="Times New Roman" w:hAnsi="Verdana" w:cs="Tahoma"/>
          <w:color w:val="000000"/>
          <w:sz w:val="20"/>
          <w:szCs w:val="20"/>
        </w:rPr>
        <w:t xml:space="preserve">For academic writing, the writer is expected to write in the third person. In third person, the writer avoids the pronouns I, we, my, and </w:t>
      </w:r>
      <w:r w:rsidR="00424CD9" w:rsidRPr="00CC2ACA">
        <w:rPr>
          <w:rFonts w:ascii="Verdana" w:eastAsia="Times New Roman" w:hAnsi="Verdana" w:cs="Tahoma"/>
          <w:color w:val="000000"/>
          <w:sz w:val="20"/>
          <w:szCs w:val="20"/>
        </w:rPr>
        <w:t>ours</w:t>
      </w:r>
      <w:r w:rsidRPr="00CC2ACA">
        <w:rPr>
          <w:rFonts w:ascii="Verdana" w:eastAsia="Times New Roman" w:hAnsi="Verdana" w:cs="Tahoma"/>
          <w:color w:val="000000"/>
          <w:sz w:val="20"/>
          <w:szCs w:val="20"/>
        </w:rPr>
        <w:t>. The third person is used to make the writing more objective by taking the individual, the “self,” out of the writing. This method is very helpful for academic writing, a form in which facts, not opinion, drive the tone of the text. Writing in the third person allows the writer to come across as unbiased and thus more informed.</w:t>
      </w:r>
    </w:p>
    <w:p w14:paraId="75362D2D" w14:textId="77777777" w:rsidR="00D53696" w:rsidRDefault="00D53696" w:rsidP="004B6497">
      <w:pPr>
        <w:autoSpaceDE w:val="0"/>
        <w:autoSpaceDN w:val="0"/>
        <w:adjustRightInd w:val="0"/>
        <w:spacing w:after="0" w:line="240" w:lineRule="auto"/>
        <w:rPr>
          <w:rFonts w:ascii="Verdana" w:eastAsia="Times New Roman" w:hAnsi="Verdana" w:cs="Tahoma"/>
          <w:bCs/>
          <w:sz w:val="20"/>
          <w:szCs w:val="20"/>
        </w:rPr>
      </w:pPr>
    </w:p>
    <w:p w14:paraId="3A70160D" w14:textId="0286B937" w:rsidR="00D53696" w:rsidRPr="00D53696" w:rsidRDefault="00D53696" w:rsidP="00D53696">
      <w:pPr>
        <w:pStyle w:val="ListParagraph"/>
        <w:numPr>
          <w:ilvl w:val="0"/>
          <w:numId w:val="14"/>
        </w:numPr>
        <w:autoSpaceDE w:val="0"/>
        <w:autoSpaceDN w:val="0"/>
        <w:adjustRightInd w:val="0"/>
        <w:spacing w:after="0" w:line="240" w:lineRule="auto"/>
        <w:ind w:left="360"/>
        <w:rPr>
          <w:rFonts w:ascii="Verdana" w:eastAsia="Times New Roman" w:hAnsi="Verdana" w:cs="Tahoma"/>
          <w:bCs/>
          <w:sz w:val="20"/>
          <w:szCs w:val="20"/>
        </w:rPr>
      </w:pPr>
      <w:r w:rsidRPr="00D53696">
        <w:rPr>
          <w:rFonts w:ascii="Verdana" w:eastAsia="Times New Roman" w:hAnsi="Verdana" w:cs="Tahoma"/>
          <w:bCs/>
          <w:sz w:val="20"/>
          <w:szCs w:val="20"/>
        </w:rPr>
        <w:t xml:space="preserve">Write a short </w:t>
      </w:r>
      <w:r w:rsidR="002800E8">
        <w:rPr>
          <w:rFonts w:ascii="Verdana" w:eastAsia="Times New Roman" w:hAnsi="Verdana" w:cs="Tahoma"/>
          <w:bCs/>
          <w:sz w:val="20"/>
          <w:szCs w:val="20"/>
        </w:rPr>
        <w:t xml:space="preserve">concise </w:t>
      </w:r>
      <w:r w:rsidRPr="00D53696">
        <w:rPr>
          <w:rFonts w:ascii="Verdana" w:eastAsia="Times New Roman" w:hAnsi="Verdana" w:cs="Tahoma"/>
          <w:bCs/>
          <w:sz w:val="20"/>
          <w:szCs w:val="20"/>
        </w:rPr>
        <w:t>paper</w:t>
      </w:r>
      <w:r w:rsidR="002800E8">
        <w:rPr>
          <w:rFonts w:ascii="Verdana" w:eastAsia="Times New Roman" w:hAnsi="Verdana" w:cs="Tahoma"/>
          <w:bCs/>
          <w:sz w:val="20"/>
          <w:szCs w:val="20"/>
        </w:rPr>
        <w:t xml:space="preserve">: </w:t>
      </w:r>
      <w:r w:rsidRPr="00D53696">
        <w:rPr>
          <w:rFonts w:ascii="Verdana" w:eastAsia="Times New Roman" w:hAnsi="Verdana" w:cs="Tahoma"/>
          <w:bCs/>
          <w:sz w:val="20"/>
          <w:szCs w:val="20"/>
        </w:rPr>
        <w:t xml:space="preserve"> 2-3 double spaced pages of content</w:t>
      </w:r>
      <w:r w:rsidR="006A47BC">
        <w:rPr>
          <w:rFonts w:ascii="Verdana" w:eastAsia="Times New Roman" w:hAnsi="Verdana" w:cs="Tahoma"/>
          <w:bCs/>
          <w:sz w:val="20"/>
          <w:szCs w:val="20"/>
        </w:rPr>
        <w:t>; table entries for the Five Forces analysis should be single spaced.</w:t>
      </w:r>
      <w:r w:rsidRPr="00D53696">
        <w:rPr>
          <w:rFonts w:ascii="Verdana" w:eastAsia="Times New Roman" w:hAnsi="Verdana" w:cs="Tahoma"/>
          <w:bCs/>
          <w:sz w:val="20"/>
          <w:szCs w:val="20"/>
        </w:rPr>
        <w:t xml:space="preserve"> </w:t>
      </w:r>
    </w:p>
    <w:p w14:paraId="790AD08E" w14:textId="77777777" w:rsidR="00D53696" w:rsidRDefault="004B6497" w:rsidP="00D53696">
      <w:pPr>
        <w:pStyle w:val="ListParagraph"/>
        <w:numPr>
          <w:ilvl w:val="0"/>
          <w:numId w:val="14"/>
        </w:numPr>
        <w:autoSpaceDE w:val="0"/>
        <w:autoSpaceDN w:val="0"/>
        <w:adjustRightInd w:val="0"/>
        <w:spacing w:after="0" w:line="240" w:lineRule="auto"/>
        <w:ind w:left="360"/>
        <w:rPr>
          <w:rFonts w:ascii="Verdana" w:eastAsia="Times New Roman" w:hAnsi="Verdana" w:cs="Tahoma"/>
          <w:bCs/>
          <w:sz w:val="20"/>
          <w:szCs w:val="20"/>
        </w:rPr>
      </w:pPr>
      <w:r w:rsidRPr="00D53696">
        <w:rPr>
          <w:rFonts w:ascii="Verdana" w:eastAsia="Times New Roman" w:hAnsi="Verdana" w:cs="Tahoma"/>
          <w:bCs/>
          <w:sz w:val="20"/>
          <w:szCs w:val="20"/>
        </w:rPr>
        <w:t>Us</w:t>
      </w:r>
      <w:r w:rsidR="00D53696" w:rsidRPr="00D53696">
        <w:rPr>
          <w:rFonts w:ascii="Verdana" w:eastAsia="Times New Roman" w:hAnsi="Verdana" w:cs="Tahoma"/>
          <w:bCs/>
          <w:sz w:val="20"/>
          <w:szCs w:val="20"/>
        </w:rPr>
        <w:t>e</w:t>
      </w:r>
      <w:r w:rsidRPr="00D53696">
        <w:rPr>
          <w:rFonts w:ascii="Verdana" w:eastAsia="Times New Roman" w:hAnsi="Verdana" w:cs="Tahoma"/>
          <w:bCs/>
          <w:sz w:val="20"/>
          <w:szCs w:val="20"/>
        </w:rPr>
        <w:t xml:space="preserve"> </w:t>
      </w:r>
      <w:r w:rsidR="00D53696" w:rsidRPr="00D53696">
        <w:rPr>
          <w:rFonts w:ascii="Verdana" w:eastAsia="Times New Roman" w:hAnsi="Verdana" w:cs="Tahoma"/>
          <w:bCs/>
          <w:sz w:val="20"/>
          <w:szCs w:val="20"/>
        </w:rPr>
        <w:t xml:space="preserve">at least one </w:t>
      </w:r>
      <w:r w:rsidRPr="00D53696">
        <w:rPr>
          <w:rFonts w:ascii="Verdana" w:eastAsia="Times New Roman" w:hAnsi="Verdana" w:cs="Tahoma"/>
          <w:bCs/>
          <w:sz w:val="20"/>
          <w:szCs w:val="20"/>
        </w:rPr>
        <w:t>external resources</w:t>
      </w:r>
      <w:r w:rsidR="00D53696" w:rsidRPr="00D53696">
        <w:rPr>
          <w:rFonts w:ascii="Verdana" w:eastAsia="Times New Roman" w:hAnsi="Verdana" w:cs="Tahoma"/>
          <w:bCs/>
          <w:sz w:val="20"/>
          <w:szCs w:val="20"/>
        </w:rPr>
        <w:t xml:space="preserve"> with </w:t>
      </w:r>
      <w:r w:rsidR="00D53696">
        <w:rPr>
          <w:rFonts w:ascii="Verdana" w:eastAsia="Times New Roman" w:hAnsi="Verdana" w:cs="Tahoma"/>
          <w:bCs/>
          <w:sz w:val="20"/>
          <w:szCs w:val="20"/>
        </w:rPr>
        <w:t>APA</w:t>
      </w:r>
      <w:r w:rsidR="00D53696" w:rsidRPr="00D53696">
        <w:rPr>
          <w:rFonts w:ascii="Verdana" w:eastAsia="Times New Roman" w:hAnsi="Verdana" w:cs="Tahoma"/>
          <w:bCs/>
          <w:sz w:val="20"/>
          <w:szCs w:val="20"/>
        </w:rPr>
        <w:t xml:space="preserve"> formatted citation and reference </w:t>
      </w:r>
    </w:p>
    <w:p w14:paraId="2EEFBDA4" w14:textId="77777777" w:rsidR="004B6497" w:rsidRPr="00D53696" w:rsidRDefault="00A44B87" w:rsidP="00D53696">
      <w:pPr>
        <w:pStyle w:val="ListParagraph"/>
        <w:numPr>
          <w:ilvl w:val="0"/>
          <w:numId w:val="14"/>
        </w:numPr>
        <w:autoSpaceDE w:val="0"/>
        <w:autoSpaceDN w:val="0"/>
        <w:adjustRightInd w:val="0"/>
        <w:spacing w:after="0" w:line="240" w:lineRule="auto"/>
        <w:ind w:left="360"/>
        <w:rPr>
          <w:rFonts w:ascii="Verdana" w:hAnsi="Verdana" w:cs="Tahoma"/>
          <w:bCs/>
          <w:sz w:val="20"/>
          <w:szCs w:val="20"/>
        </w:rPr>
      </w:pPr>
      <w:r w:rsidRPr="00D53696">
        <w:rPr>
          <w:rFonts w:ascii="Verdana" w:eastAsia="Times New Roman" w:hAnsi="Verdana" w:cs="Tahoma"/>
          <w:bCs/>
          <w:sz w:val="20"/>
          <w:szCs w:val="20"/>
        </w:rPr>
        <w:t xml:space="preserve">Include a title page </w:t>
      </w:r>
      <w:r w:rsidR="00D53696" w:rsidRPr="00D53696">
        <w:rPr>
          <w:rFonts w:ascii="Verdana" w:eastAsia="Times New Roman" w:hAnsi="Verdana" w:cs="Tahoma"/>
          <w:bCs/>
          <w:sz w:val="20"/>
          <w:szCs w:val="20"/>
        </w:rPr>
        <w:t>and a reference page.</w:t>
      </w:r>
    </w:p>
    <w:p w14:paraId="3E4AFF57" w14:textId="77777777" w:rsidR="002800E8" w:rsidRPr="002800E8" w:rsidRDefault="00D53696" w:rsidP="00D53696">
      <w:pPr>
        <w:pStyle w:val="ListParagraph"/>
        <w:numPr>
          <w:ilvl w:val="0"/>
          <w:numId w:val="14"/>
        </w:numPr>
        <w:autoSpaceDE w:val="0"/>
        <w:autoSpaceDN w:val="0"/>
        <w:adjustRightInd w:val="0"/>
        <w:spacing w:after="0" w:line="240" w:lineRule="auto"/>
        <w:ind w:left="360"/>
        <w:rPr>
          <w:rFonts w:ascii="Verdana" w:eastAsia="Times New Roman" w:hAnsi="Verdana" w:cs="Tahoma"/>
          <w:b/>
          <w:bCs/>
          <w:sz w:val="20"/>
          <w:szCs w:val="20"/>
        </w:rPr>
      </w:pPr>
      <w:r w:rsidRPr="002800E8">
        <w:rPr>
          <w:rFonts w:ascii="Verdana" w:hAnsi="Verdana" w:cs="Tahoma"/>
          <w:bCs/>
          <w:sz w:val="20"/>
          <w:szCs w:val="20"/>
        </w:rPr>
        <w:t>Compare you</w:t>
      </w:r>
      <w:r w:rsidR="00891AC6">
        <w:rPr>
          <w:rFonts w:ascii="Verdana" w:hAnsi="Verdana" w:cs="Tahoma"/>
          <w:bCs/>
          <w:sz w:val="20"/>
          <w:szCs w:val="20"/>
        </w:rPr>
        <w:t>r</w:t>
      </w:r>
      <w:r w:rsidRPr="002800E8">
        <w:rPr>
          <w:rFonts w:ascii="Verdana" w:hAnsi="Verdana" w:cs="Tahoma"/>
          <w:bCs/>
          <w:sz w:val="20"/>
          <w:szCs w:val="20"/>
        </w:rPr>
        <w:t xml:space="preserve"> work to the r</w:t>
      </w:r>
      <w:r w:rsidR="004B6497" w:rsidRPr="002800E8">
        <w:rPr>
          <w:rFonts w:ascii="Verdana" w:hAnsi="Verdana" w:cs="Tahoma"/>
          <w:bCs/>
          <w:sz w:val="20"/>
          <w:szCs w:val="20"/>
        </w:rPr>
        <w:t xml:space="preserve">ubric to be sure you have met </w:t>
      </w:r>
      <w:r w:rsidRPr="002800E8">
        <w:rPr>
          <w:rFonts w:ascii="Verdana" w:hAnsi="Verdana" w:cs="Tahoma"/>
          <w:bCs/>
          <w:sz w:val="20"/>
          <w:szCs w:val="20"/>
        </w:rPr>
        <w:t xml:space="preserve">content </w:t>
      </w:r>
      <w:r w:rsidR="00891AC6">
        <w:rPr>
          <w:rFonts w:ascii="Verdana" w:hAnsi="Verdana" w:cs="Tahoma"/>
          <w:bCs/>
          <w:sz w:val="20"/>
          <w:szCs w:val="20"/>
        </w:rPr>
        <w:t xml:space="preserve">and quality </w:t>
      </w:r>
      <w:r w:rsidR="004B6497" w:rsidRPr="002800E8">
        <w:rPr>
          <w:rFonts w:ascii="Verdana" w:hAnsi="Verdana" w:cs="Tahoma"/>
          <w:bCs/>
          <w:sz w:val="20"/>
          <w:szCs w:val="20"/>
        </w:rPr>
        <w:t>criteria</w:t>
      </w:r>
      <w:r w:rsidRPr="002800E8">
        <w:rPr>
          <w:rFonts w:ascii="Verdana" w:hAnsi="Verdana" w:cs="Tahoma"/>
          <w:bCs/>
          <w:sz w:val="20"/>
          <w:szCs w:val="20"/>
        </w:rPr>
        <w:t xml:space="preserve">.  </w:t>
      </w:r>
    </w:p>
    <w:p w14:paraId="5E328060" w14:textId="77777777" w:rsidR="00D53696" w:rsidRPr="002800E8" w:rsidRDefault="004B6497" w:rsidP="00D53696">
      <w:pPr>
        <w:pStyle w:val="ListParagraph"/>
        <w:numPr>
          <w:ilvl w:val="0"/>
          <w:numId w:val="14"/>
        </w:numPr>
        <w:autoSpaceDE w:val="0"/>
        <w:autoSpaceDN w:val="0"/>
        <w:adjustRightInd w:val="0"/>
        <w:spacing w:after="0" w:line="240" w:lineRule="auto"/>
        <w:ind w:left="360"/>
        <w:rPr>
          <w:rFonts w:ascii="Verdana" w:eastAsia="Times New Roman" w:hAnsi="Verdana" w:cs="Tahoma"/>
          <w:b/>
          <w:bCs/>
          <w:sz w:val="20"/>
          <w:szCs w:val="20"/>
        </w:rPr>
      </w:pPr>
      <w:r w:rsidRPr="002800E8">
        <w:rPr>
          <w:rFonts w:ascii="Verdana" w:hAnsi="Verdana" w:cs="Tahoma"/>
          <w:bCs/>
          <w:sz w:val="20"/>
          <w:szCs w:val="20"/>
        </w:rPr>
        <w:t xml:space="preserve">Submit your paper as a Word document, or a document that can be read </w:t>
      </w:r>
      <w:r w:rsidR="00D53696" w:rsidRPr="002800E8">
        <w:rPr>
          <w:rFonts w:ascii="Verdana" w:hAnsi="Verdana" w:cs="Tahoma"/>
          <w:bCs/>
          <w:sz w:val="20"/>
          <w:szCs w:val="20"/>
        </w:rPr>
        <w:t xml:space="preserve">in Word.  </w:t>
      </w:r>
    </w:p>
    <w:p w14:paraId="5273BF8F" w14:textId="77777777" w:rsidR="004B6497" w:rsidRPr="00D53696" w:rsidRDefault="00A44B87" w:rsidP="00D53696">
      <w:pPr>
        <w:pStyle w:val="ListParagraph"/>
        <w:numPr>
          <w:ilvl w:val="0"/>
          <w:numId w:val="14"/>
        </w:numPr>
        <w:autoSpaceDE w:val="0"/>
        <w:autoSpaceDN w:val="0"/>
        <w:adjustRightInd w:val="0"/>
        <w:spacing w:after="0" w:line="240" w:lineRule="auto"/>
        <w:ind w:left="360"/>
        <w:rPr>
          <w:rFonts w:ascii="Verdana" w:eastAsia="Times New Roman" w:hAnsi="Verdana" w:cs="Tahoma"/>
          <w:b/>
          <w:bCs/>
          <w:sz w:val="20"/>
          <w:szCs w:val="20"/>
        </w:rPr>
      </w:pPr>
      <w:r w:rsidRPr="00D53696">
        <w:rPr>
          <w:rFonts w:ascii="Verdana" w:hAnsi="Verdana" w:cs="Tahoma"/>
          <w:bCs/>
          <w:sz w:val="20"/>
          <w:szCs w:val="20"/>
        </w:rPr>
        <w:t xml:space="preserve">Your submission should include </w:t>
      </w:r>
      <w:r w:rsidR="004B6497" w:rsidRPr="00D53696">
        <w:rPr>
          <w:rFonts w:ascii="Verdana" w:hAnsi="Verdana" w:cs="Tahoma"/>
          <w:b/>
          <w:bCs/>
          <w:sz w:val="20"/>
          <w:szCs w:val="20"/>
          <w:u w:val="single"/>
        </w:rPr>
        <w:t>your last name first  in the filename</w:t>
      </w:r>
      <w:r w:rsidR="004B6497" w:rsidRPr="00D53696">
        <w:rPr>
          <w:rFonts w:ascii="Verdana" w:hAnsi="Verdana" w:cs="Tahoma"/>
          <w:b/>
          <w:bCs/>
          <w:sz w:val="20"/>
          <w:szCs w:val="20"/>
        </w:rPr>
        <w:t xml:space="preserve">: </w:t>
      </w:r>
      <w:r w:rsidR="004B6497" w:rsidRPr="00D53696">
        <w:rPr>
          <w:rFonts w:ascii="Verdana" w:eastAsia="Times New Roman" w:hAnsi="Verdana" w:cs="Tahoma"/>
          <w:bCs/>
          <w:sz w:val="20"/>
          <w:szCs w:val="20"/>
        </w:rPr>
        <w:t xml:space="preserve">    </w:t>
      </w:r>
      <w:r w:rsidR="004B6497" w:rsidRPr="00D53696">
        <w:rPr>
          <w:rFonts w:ascii="Verdana" w:eastAsia="Times New Roman" w:hAnsi="Verdana" w:cs="Tahoma"/>
          <w:b/>
          <w:bCs/>
          <w:sz w:val="20"/>
          <w:szCs w:val="20"/>
        </w:rPr>
        <w:t>Lastname_f</w:t>
      </w:r>
      <w:r w:rsidR="00891AC6">
        <w:rPr>
          <w:rFonts w:ascii="Verdana" w:eastAsia="Times New Roman" w:hAnsi="Verdana" w:cs="Tahoma"/>
          <w:b/>
          <w:bCs/>
          <w:sz w:val="20"/>
          <w:szCs w:val="20"/>
        </w:rPr>
        <w:t>irst</w:t>
      </w:r>
      <w:r w:rsidR="004B6497" w:rsidRPr="00D53696">
        <w:rPr>
          <w:rFonts w:ascii="Verdana" w:eastAsia="Times New Roman" w:hAnsi="Verdana" w:cs="Tahoma"/>
          <w:b/>
          <w:bCs/>
          <w:sz w:val="20"/>
          <w:szCs w:val="20"/>
        </w:rPr>
        <w:t>name_Stage_1</w:t>
      </w:r>
    </w:p>
    <w:p w14:paraId="3D88C53D" w14:textId="77777777" w:rsidR="008F0E74" w:rsidRDefault="008F0E74" w:rsidP="00D53696">
      <w:pPr>
        <w:autoSpaceDE w:val="0"/>
        <w:autoSpaceDN w:val="0"/>
        <w:adjustRightInd w:val="0"/>
        <w:spacing w:after="0" w:line="240" w:lineRule="auto"/>
        <w:rPr>
          <w:rFonts w:ascii="Verdana" w:eastAsia="Times New Roman" w:hAnsi="Verdana" w:cs="Tahoma"/>
          <w:color w:val="000000"/>
          <w:sz w:val="20"/>
          <w:szCs w:val="20"/>
        </w:rPr>
      </w:pPr>
    </w:p>
    <w:p w14:paraId="669F8BDB" w14:textId="2219E62F" w:rsidR="003047A0" w:rsidRDefault="00C83573" w:rsidP="00465B66">
      <w:pPr>
        <w:autoSpaceDE w:val="0"/>
        <w:autoSpaceDN w:val="0"/>
        <w:adjustRightInd w:val="0"/>
        <w:spacing w:after="0" w:line="240" w:lineRule="auto"/>
        <w:rPr>
          <w:rFonts w:ascii="Verdana" w:eastAsia="Times New Roman" w:hAnsi="Verdana" w:cs="Tahoma"/>
          <w:color w:val="000000"/>
          <w:sz w:val="20"/>
          <w:szCs w:val="20"/>
        </w:rPr>
      </w:pPr>
      <w:r w:rsidRPr="00747538">
        <w:rPr>
          <w:rFonts w:ascii="Verdana" w:eastAsia="Times New Roman" w:hAnsi="Verdana" w:cs="Tahoma"/>
          <w:color w:val="000000"/>
          <w:sz w:val="20"/>
          <w:szCs w:val="20"/>
        </w:rPr>
        <w:t xml:space="preserve">The "right" and "wrong" answers have to do with whether or not you correctly incorporated the course </w:t>
      </w:r>
      <w:r w:rsidR="00EA0665" w:rsidRPr="00747538">
        <w:rPr>
          <w:rFonts w:ascii="Verdana" w:eastAsia="Times New Roman" w:hAnsi="Verdana" w:cs="Tahoma"/>
          <w:color w:val="000000"/>
          <w:sz w:val="20"/>
          <w:szCs w:val="20"/>
        </w:rPr>
        <w:t xml:space="preserve">vocabulary and </w:t>
      </w:r>
      <w:r w:rsidRPr="00747538">
        <w:rPr>
          <w:rFonts w:ascii="Verdana" w:eastAsia="Times New Roman" w:hAnsi="Verdana" w:cs="Tahoma"/>
          <w:color w:val="000000"/>
          <w:sz w:val="20"/>
          <w:szCs w:val="20"/>
        </w:rPr>
        <w:t>concepts from the textbook</w:t>
      </w:r>
      <w:r w:rsidR="00A93C65">
        <w:rPr>
          <w:rFonts w:ascii="Verdana" w:eastAsia="Times New Roman" w:hAnsi="Verdana" w:cs="Tahoma"/>
          <w:color w:val="000000"/>
          <w:sz w:val="20"/>
          <w:szCs w:val="20"/>
        </w:rPr>
        <w:t xml:space="preserve"> to support your choices, and that you ad</w:t>
      </w:r>
      <w:r w:rsidRPr="00747538">
        <w:rPr>
          <w:rFonts w:ascii="Verdana" w:eastAsia="Times New Roman" w:hAnsi="Verdana" w:cs="Tahoma"/>
          <w:color w:val="000000"/>
          <w:sz w:val="20"/>
          <w:szCs w:val="20"/>
        </w:rPr>
        <w:t>dress all parts of the assignment. </w:t>
      </w:r>
      <w:r w:rsidR="006E1D80" w:rsidRPr="00747538">
        <w:rPr>
          <w:rFonts w:ascii="Verdana" w:eastAsia="Times New Roman" w:hAnsi="Verdana" w:cs="Tahoma"/>
          <w:color w:val="000000"/>
          <w:sz w:val="20"/>
          <w:szCs w:val="20"/>
        </w:rPr>
        <w:t xml:space="preserve"> </w:t>
      </w:r>
    </w:p>
    <w:p w14:paraId="71D1F4DC" w14:textId="77777777" w:rsidR="00465B66" w:rsidRDefault="00465B66" w:rsidP="00563580">
      <w:pPr>
        <w:spacing w:before="100" w:beforeAutospacing="1" w:after="100" w:afterAutospacing="1" w:line="240" w:lineRule="auto"/>
        <w:rPr>
          <w:rFonts w:ascii="Verdana" w:eastAsia="Times New Roman" w:hAnsi="Verdana" w:cs="Tahoma"/>
          <w:b/>
          <w:color w:val="000000"/>
          <w:sz w:val="20"/>
          <w:szCs w:val="20"/>
        </w:rPr>
      </w:pPr>
    </w:p>
    <w:p w14:paraId="1EAB910A" w14:textId="77777777" w:rsidR="00465B66" w:rsidRDefault="00465B66" w:rsidP="00563580">
      <w:pPr>
        <w:spacing w:before="100" w:beforeAutospacing="1" w:after="100" w:afterAutospacing="1" w:line="240" w:lineRule="auto"/>
        <w:rPr>
          <w:rFonts w:ascii="Verdana" w:eastAsia="Times New Roman" w:hAnsi="Verdana" w:cs="Tahoma"/>
          <w:b/>
          <w:color w:val="000000"/>
          <w:sz w:val="20"/>
          <w:szCs w:val="20"/>
        </w:rPr>
      </w:pPr>
    </w:p>
    <w:p w14:paraId="56A061E7" w14:textId="36E7DC83" w:rsidR="00465B66" w:rsidRDefault="003047A0" w:rsidP="00563580">
      <w:pPr>
        <w:spacing w:before="100" w:beforeAutospacing="1" w:after="100" w:afterAutospacing="1" w:line="240" w:lineRule="auto"/>
        <w:rPr>
          <w:rFonts w:ascii="Verdana" w:eastAsia="Times New Roman" w:hAnsi="Verdana" w:cs="Tahoma"/>
          <w:color w:val="000000"/>
          <w:sz w:val="20"/>
          <w:szCs w:val="20"/>
        </w:rPr>
      </w:pPr>
      <w:r>
        <w:rPr>
          <w:rFonts w:ascii="Verdana" w:eastAsia="Times New Roman" w:hAnsi="Verdana" w:cs="Tahoma"/>
          <w:b/>
          <w:color w:val="000000"/>
          <w:sz w:val="20"/>
          <w:szCs w:val="20"/>
        </w:rPr>
        <w:t>GRADING RUBRIC:</w:t>
      </w:r>
      <w:r w:rsidR="006E1D80" w:rsidRPr="00747538">
        <w:rPr>
          <w:rFonts w:ascii="Verdana" w:eastAsia="Times New Roman" w:hAnsi="Verdana" w:cs="Tahoma"/>
          <w:color w:val="000000"/>
          <w:sz w:val="20"/>
          <w:szCs w:val="20"/>
        </w:rPr>
        <w:t xml:space="preserve"> </w:t>
      </w:r>
    </w:p>
    <w:tbl>
      <w:tblPr>
        <w:tblW w:w="11070"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3"/>
        <w:gridCol w:w="1867"/>
        <w:gridCol w:w="1800"/>
        <w:gridCol w:w="1710"/>
        <w:gridCol w:w="1710"/>
        <w:gridCol w:w="1440"/>
        <w:gridCol w:w="1080"/>
      </w:tblGrid>
      <w:tr w:rsidR="007B3374" w:rsidRPr="00A56754" w14:paraId="660C5377" w14:textId="77777777" w:rsidTr="00465B66">
        <w:trPr>
          <w:cantSplit/>
        </w:trPr>
        <w:tc>
          <w:tcPr>
            <w:tcW w:w="11070" w:type="dxa"/>
            <w:gridSpan w:val="7"/>
            <w:shd w:val="clear" w:color="auto" w:fill="EAF1DD" w:themeFill="accent3" w:themeFillTint="33"/>
          </w:tcPr>
          <w:p w14:paraId="55C44809" w14:textId="77777777" w:rsidR="007B3374" w:rsidRPr="00A56754" w:rsidRDefault="007B3374" w:rsidP="00496918">
            <w:pPr>
              <w:spacing w:line="240" w:lineRule="auto"/>
              <w:rPr>
                <w:rFonts w:ascii="Tahoma" w:hAnsi="Tahoma" w:cs="Tahoma"/>
                <w:b/>
                <w:bCs/>
                <w:color w:val="4F6228" w:themeColor="accent3" w:themeShade="80"/>
                <w:sz w:val="20"/>
                <w:szCs w:val="20"/>
              </w:rPr>
            </w:pPr>
            <w:r w:rsidRPr="00A56754">
              <w:rPr>
                <w:rFonts w:ascii="Verdana" w:eastAsia="Times New Roman" w:hAnsi="Verdana" w:cs="Century Gothic"/>
                <w:b/>
                <w:bCs/>
                <w:color w:val="4F6228" w:themeColor="accent3" w:themeShade="80"/>
                <w:sz w:val="24"/>
                <w:szCs w:val="24"/>
              </w:rPr>
              <w:t>ISFM-300 Case Study, Stage 1</w:t>
            </w:r>
            <w:r>
              <w:rPr>
                <w:rFonts w:ascii="Verdana" w:eastAsia="Times New Roman" w:hAnsi="Verdana" w:cs="Century Gothic"/>
                <w:b/>
                <w:bCs/>
                <w:color w:val="4F6228" w:themeColor="accent3" w:themeShade="80"/>
                <w:sz w:val="24"/>
                <w:szCs w:val="24"/>
              </w:rPr>
              <w:t xml:space="preserve"> Rubric</w:t>
            </w:r>
            <w:r w:rsidRPr="00A56754">
              <w:rPr>
                <w:rFonts w:ascii="Verdana" w:eastAsia="Times New Roman" w:hAnsi="Verdana" w:cs="Century Gothic"/>
                <w:b/>
                <w:bCs/>
                <w:color w:val="4F6228" w:themeColor="accent3" w:themeShade="80"/>
                <w:sz w:val="24"/>
                <w:szCs w:val="24"/>
              </w:rPr>
              <w:t>: Business Environment Analysis</w:t>
            </w:r>
          </w:p>
        </w:tc>
      </w:tr>
      <w:tr w:rsidR="008A026A" w:rsidRPr="00AB746F" w14:paraId="0FA25F4D" w14:textId="77777777" w:rsidTr="00465B66">
        <w:trPr>
          <w:cantSplit/>
        </w:trPr>
        <w:tc>
          <w:tcPr>
            <w:tcW w:w="1463" w:type="dxa"/>
            <w:shd w:val="clear" w:color="auto" w:fill="EAF1DD" w:themeFill="accent3" w:themeFillTint="33"/>
          </w:tcPr>
          <w:p w14:paraId="01EAE00A" w14:textId="77777777" w:rsidR="007B3374" w:rsidRPr="00AB746F" w:rsidRDefault="007B3374" w:rsidP="00496918">
            <w:pPr>
              <w:pStyle w:val="Heading2"/>
              <w:rPr>
                <w:rFonts w:ascii="Verdana" w:hAnsi="Verdana" w:cs="Vrinda"/>
                <w:color w:val="4F6228" w:themeColor="accent3" w:themeShade="80"/>
                <w:sz w:val="18"/>
                <w:szCs w:val="18"/>
              </w:rPr>
            </w:pPr>
          </w:p>
          <w:p w14:paraId="2AA19103" w14:textId="77777777" w:rsidR="007B3374" w:rsidRPr="00AB746F" w:rsidRDefault="007B3374" w:rsidP="00496918">
            <w:pPr>
              <w:pStyle w:val="Heading2"/>
              <w:rPr>
                <w:rFonts w:ascii="Verdana" w:hAnsi="Verdana" w:cs="Vrinda"/>
                <w:color w:val="4F6228" w:themeColor="accent3" w:themeShade="80"/>
                <w:sz w:val="18"/>
                <w:szCs w:val="18"/>
              </w:rPr>
            </w:pPr>
          </w:p>
          <w:p w14:paraId="1344EE78" w14:textId="77777777" w:rsidR="007B3374" w:rsidRPr="00AB746F" w:rsidRDefault="00B17570" w:rsidP="00496918">
            <w:pPr>
              <w:pStyle w:val="Heading2"/>
              <w:rPr>
                <w:rFonts w:ascii="Verdana" w:hAnsi="Verdana" w:cs="Vrinda"/>
                <w:color w:val="4F6228" w:themeColor="accent3" w:themeShade="80"/>
                <w:sz w:val="18"/>
                <w:szCs w:val="18"/>
              </w:rPr>
            </w:pPr>
            <w:r>
              <w:rPr>
                <w:rFonts w:ascii="Verdana" w:hAnsi="Verdana" w:cs="Vrinda"/>
                <w:color w:val="4F6228" w:themeColor="accent3" w:themeShade="80"/>
                <w:sz w:val="18"/>
                <w:szCs w:val="18"/>
              </w:rPr>
              <w:t>Criteria</w:t>
            </w:r>
          </w:p>
        </w:tc>
        <w:tc>
          <w:tcPr>
            <w:tcW w:w="1867" w:type="dxa"/>
            <w:shd w:val="clear" w:color="auto" w:fill="EAF1DD" w:themeFill="accent3" w:themeFillTint="33"/>
          </w:tcPr>
          <w:p w14:paraId="567D3BEC" w14:textId="77777777" w:rsidR="007B3374" w:rsidRPr="00AB746F" w:rsidRDefault="007B3374" w:rsidP="00496918">
            <w:pPr>
              <w:spacing w:after="0" w:line="240" w:lineRule="auto"/>
              <w:rPr>
                <w:rFonts w:ascii="Verdana" w:hAnsi="Verdana" w:cs="Vrinda"/>
                <w:b/>
                <w:bCs/>
                <w:color w:val="4F6228" w:themeColor="accent3" w:themeShade="80"/>
                <w:sz w:val="18"/>
                <w:szCs w:val="18"/>
              </w:rPr>
            </w:pPr>
          </w:p>
          <w:p w14:paraId="1D70ADC5" w14:textId="77777777" w:rsidR="007B3374" w:rsidRPr="00AB746F" w:rsidRDefault="007B3374" w:rsidP="00496918">
            <w:pPr>
              <w:spacing w:after="0" w:line="240" w:lineRule="auto"/>
              <w:rPr>
                <w:rFonts w:ascii="Verdana" w:hAnsi="Verdana" w:cs="Vrinda"/>
                <w:b/>
                <w:bCs/>
                <w:color w:val="4F6228" w:themeColor="accent3" w:themeShade="80"/>
                <w:sz w:val="18"/>
                <w:szCs w:val="18"/>
              </w:rPr>
            </w:pPr>
            <w:r w:rsidRPr="00AB746F">
              <w:rPr>
                <w:rFonts w:ascii="Verdana" w:hAnsi="Verdana" w:cs="Vrinda"/>
                <w:b/>
                <w:bCs/>
                <w:color w:val="4F6228" w:themeColor="accent3" w:themeShade="80"/>
                <w:sz w:val="18"/>
                <w:szCs w:val="18"/>
              </w:rPr>
              <w:t>90-100%</w:t>
            </w:r>
          </w:p>
          <w:p w14:paraId="06C71AAA" w14:textId="77777777" w:rsidR="007B3374" w:rsidRPr="00AB746F" w:rsidRDefault="007B3374" w:rsidP="00496918">
            <w:pPr>
              <w:spacing w:line="240" w:lineRule="auto"/>
              <w:rPr>
                <w:rFonts w:ascii="Verdana" w:hAnsi="Verdana" w:cs="Vrinda"/>
                <w:b/>
                <w:bCs/>
                <w:color w:val="4F6228" w:themeColor="accent3" w:themeShade="80"/>
                <w:sz w:val="18"/>
                <w:szCs w:val="18"/>
              </w:rPr>
            </w:pPr>
            <w:r w:rsidRPr="00AB746F">
              <w:rPr>
                <w:rFonts w:ascii="Verdana" w:hAnsi="Verdana" w:cs="Vrinda"/>
                <w:b/>
                <w:bCs/>
                <w:color w:val="4F6228" w:themeColor="accent3" w:themeShade="80"/>
                <w:sz w:val="18"/>
                <w:szCs w:val="18"/>
              </w:rPr>
              <w:t>Far Above Standards</w:t>
            </w:r>
          </w:p>
        </w:tc>
        <w:tc>
          <w:tcPr>
            <w:tcW w:w="1800" w:type="dxa"/>
            <w:shd w:val="clear" w:color="auto" w:fill="EAF1DD" w:themeFill="accent3" w:themeFillTint="33"/>
          </w:tcPr>
          <w:p w14:paraId="1F5692CC" w14:textId="77777777" w:rsidR="007B3374" w:rsidRPr="00AB746F" w:rsidRDefault="007B3374" w:rsidP="00496918">
            <w:pPr>
              <w:spacing w:after="0" w:line="240" w:lineRule="auto"/>
              <w:rPr>
                <w:rFonts w:ascii="Verdana" w:hAnsi="Verdana" w:cs="Vrinda"/>
                <w:b/>
                <w:bCs/>
                <w:color w:val="4F6228" w:themeColor="accent3" w:themeShade="80"/>
                <w:sz w:val="18"/>
                <w:szCs w:val="18"/>
              </w:rPr>
            </w:pPr>
          </w:p>
          <w:p w14:paraId="574A67F0" w14:textId="77777777" w:rsidR="007B3374" w:rsidRPr="00AB746F" w:rsidRDefault="007B3374" w:rsidP="00496918">
            <w:pPr>
              <w:spacing w:after="0" w:line="240" w:lineRule="auto"/>
              <w:rPr>
                <w:rFonts w:ascii="Verdana" w:hAnsi="Verdana" w:cs="Vrinda"/>
                <w:b/>
                <w:bCs/>
                <w:color w:val="4F6228" w:themeColor="accent3" w:themeShade="80"/>
                <w:sz w:val="18"/>
                <w:szCs w:val="18"/>
              </w:rPr>
            </w:pPr>
            <w:r w:rsidRPr="00AB746F">
              <w:rPr>
                <w:rFonts w:ascii="Verdana" w:hAnsi="Verdana" w:cs="Vrinda"/>
                <w:b/>
                <w:bCs/>
                <w:color w:val="4F6228" w:themeColor="accent3" w:themeShade="80"/>
                <w:sz w:val="18"/>
                <w:szCs w:val="18"/>
              </w:rPr>
              <w:t>80-89%</w:t>
            </w:r>
          </w:p>
          <w:p w14:paraId="5C823522" w14:textId="77777777" w:rsidR="007B3374" w:rsidRPr="00AB746F" w:rsidRDefault="007B3374" w:rsidP="00496918">
            <w:pPr>
              <w:spacing w:line="240" w:lineRule="auto"/>
              <w:rPr>
                <w:rFonts w:ascii="Verdana" w:hAnsi="Verdana" w:cs="Vrinda"/>
                <w:b/>
                <w:bCs/>
                <w:color w:val="4F6228" w:themeColor="accent3" w:themeShade="80"/>
                <w:sz w:val="18"/>
                <w:szCs w:val="18"/>
              </w:rPr>
            </w:pPr>
            <w:r w:rsidRPr="00AB746F">
              <w:rPr>
                <w:rFonts w:ascii="Verdana" w:hAnsi="Verdana" w:cs="Vrinda"/>
                <w:b/>
                <w:bCs/>
                <w:color w:val="4F6228" w:themeColor="accent3" w:themeShade="80"/>
                <w:sz w:val="18"/>
                <w:szCs w:val="18"/>
              </w:rPr>
              <w:t>Above Standards</w:t>
            </w:r>
          </w:p>
        </w:tc>
        <w:tc>
          <w:tcPr>
            <w:tcW w:w="1710" w:type="dxa"/>
            <w:shd w:val="clear" w:color="auto" w:fill="EAF1DD" w:themeFill="accent3" w:themeFillTint="33"/>
          </w:tcPr>
          <w:p w14:paraId="0A3D361E" w14:textId="77777777" w:rsidR="007B3374" w:rsidRPr="00AB746F" w:rsidRDefault="007B3374" w:rsidP="00496918">
            <w:pPr>
              <w:spacing w:after="0" w:line="240" w:lineRule="auto"/>
              <w:rPr>
                <w:rFonts w:ascii="Verdana" w:hAnsi="Verdana" w:cs="Vrinda"/>
                <w:b/>
                <w:bCs/>
                <w:color w:val="4F6228" w:themeColor="accent3" w:themeShade="80"/>
                <w:sz w:val="18"/>
                <w:szCs w:val="18"/>
              </w:rPr>
            </w:pPr>
          </w:p>
          <w:p w14:paraId="6951CB6D" w14:textId="77777777" w:rsidR="007B3374" w:rsidRPr="00AB746F" w:rsidRDefault="007B3374" w:rsidP="00496918">
            <w:pPr>
              <w:spacing w:after="0" w:line="240" w:lineRule="auto"/>
              <w:rPr>
                <w:rFonts w:ascii="Verdana" w:hAnsi="Verdana" w:cs="Vrinda"/>
                <w:b/>
                <w:bCs/>
                <w:color w:val="4F6228" w:themeColor="accent3" w:themeShade="80"/>
                <w:sz w:val="18"/>
                <w:szCs w:val="18"/>
              </w:rPr>
            </w:pPr>
            <w:r w:rsidRPr="00AB746F">
              <w:rPr>
                <w:rFonts w:ascii="Verdana" w:hAnsi="Verdana" w:cs="Vrinda"/>
                <w:b/>
                <w:bCs/>
                <w:color w:val="4F6228" w:themeColor="accent3" w:themeShade="80"/>
                <w:sz w:val="18"/>
                <w:szCs w:val="18"/>
              </w:rPr>
              <w:t>70-79%</w:t>
            </w:r>
          </w:p>
          <w:p w14:paraId="01F60D16" w14:textId="77777777" w:rsidR="007B3374" w:rsidRPr="00AB746F" w:rsidRDefault="007B3374" w:rsidP="00496918">
            <w:pPr>
              <w:spacing w:line="240" w:lineRule="auto"/>
              <w:rPr>
                <w:rFonts w:ascii="Verdana" w:hAnsi="Verdana" w:cs="Vrinda"/>
                <w:b/>
                <w:bCs/>
                <w:color w:val="4F6228" w:themeColor="accent3" w:themeShade="80"/>
                <w:sz w:val="18"/>
                <w:szCs w:val="18"/>
              </w:rPr>
            </w:pPr>
            <w:r w:rsidRPr="00AB746F">
              <w:rPr>
                <w:rFonts w:ascii="Verdana" w:hAnsi="Verdana" w:cs="Vrinda"/>
                <w:b/>
                <w:bCs/>
                <w:color w:val="4F6228" w:themeColor="accent3" w:themeShade="80"/>
                <w:sz w:val="18"/>
                <w:szCs w:val="18"/>
              </w:rPr>
              <w:t>Meets Standards</w:t>
            </w:r>
          </w:p>
        </w:tc>
        <w:tc>
          <w:tcPr>
            <w:tcW w:w="1710" w:type="dxa"/>
            <w:shd w:val="clear" w:color="auto" w:fill="EAF1DD" w:themeFill="accent3" w:themeFillTint="33"/>
          </w:tcPr>
          <w:p w14:paraId="5760BB77" w14:textId="77777777" w:rsidR="007B3374" w:rsidRPr="00AB746F" w:rsidRDefault="007B3374" w:rsidP="00496918">
            <w:pPr>
              <w:spacing w:after="0" w:line="240" w:lineRule="auto"/>
              <w:rPr>
                <w:rFonts w:ascii="Verdana" w:hAnsi="Verdana" w:cs="Vrinda"/>
                <w:b/>
                <w:bCs/>
                <w:color w:val="4F6228" w:themeColor="accent3" w:themeShade="80"/>
                <w:sz w:val="18"/>
                <w:szCs w:val="18"/>
              </w:rPr>
            </w:pPr>
          </w:p>
          <w:p w14:paraId="3504A019" w14:textId="77777777" w:rsidR="007B3374" w:rsidRPr="00AB746F" w:rsidRDefault="007B3374" w:rsidP="00496918">
            <w:pPr>
              <w:spacing w:after="0" w:line="240" w:lineRule="auto"/>
              <w:rPr>
                <w:rFonts w:ascii="Verdana" w:hAnsi="Verdana" w:cs="Vrinda"/>
                <w:b/>
                <w:bCs/>
                <w:color w:val="4F6228" w:themeColor="accent3" w:themeShade="80"/>
                <w:sz w:val="18"/>
                <w:szCs w:val="18"/>
              </w:rPr>
            </w:pPr>
            <w:r w:rsidRPr="00AB746F">
              <w:rPr>
                <w:rFonts w:ascii="Verdana" w:hAnsi="Verdana" w:cs="Vrinda"/>
                <w:b/>
                <w:bCs/>
                <w:color w:val="4F6228" w:themeColor="accent3" w:themeShade="80"/>
                <w:sz w:val="18"/>
                <w:szCs w:val="18"/>
              </w:rPr>
              <w:t>60-69%</w:t>
            </w:r>
          </w:p>
          <w:p w14:paraId="0D7E9DBA" w14:textId="77777777" w:rsidR="007B3374" w:rsidRPr="00AB746F" w:rsidRDefault="007B3374" w:rsidP="00496918">
            <w:pPr>
              <w:spacing w:line="240" w:lineRule="auto"/>
              <w:rPr>
                <w:rFonts w:ascii="Verdana" w:hAnsi="Verdana" w:cs="Vrinda"/>
                <w:b/>
                <w:bCs/>
                <w:color w:val="4F6228" w:themeColor="accent3" w:themeShade="80"/>
                <w:sz w:val="18"/>
                <w:szCs w:val="18"/>
              </w:rPr>
            </w:pPr>
            <w:r w:rsidRPr="00AB746F">
              <w:rPr>
                <w:rFonts w:ascii="Verdana" w:hAnsi="Verdana" w:cs="Vrinda"/>
                <w:b/>
                <w:bCs/>
                <w:color w:val="4F6228" w:themeColor="accent3" w:themeShade="80"/>
                <w:sz w:val="18"/>
                <w:szCs w:val="18"/>
              </w:rPr>
              <w:t>Below Standards</w:t>
            </w:r>
          </w:p>
        </w:tc>
        <w:tc>
          <w:tcPr>
            <w:tcW w:w="1440" w:type="dxa"/>
            <w:shd w:val="clear" w:color="auto" w:fill="EAF1DD" w:themeFill="accent3" w:themeFillTint="33"/>
          </w:tcPr>
          <w:p w14:paraId="4D75965A" w14:textId="77777777" w:rsidR="007B3374" w:rsidRPr="00AB746F" w:rsidRDefault="007B3374" w:rsidP="00496918">
            <w:pPr>
              <w:spacing w:after="0" w:line="240" w:lineRule="auto"/>
              <w:rPr>
                <w:rFonts w:ascii="Verdana" w:hAnsi="Verdana" w:cs="Vrinda"/>
                <w:b/>
                <w:bCs/>
                <w:color w:val="4F6228" w:themeColor="accent3" w:themeShade="80"/>
                <w:sz w:val="18"/>
                <w:szCs w:val="18"/>
              </w:rPr>
            </w:pPr>
          </w:p>
          <w:p w14:paraId="3315D3DC" w14:textId="77777777" w:rsidR="007B3374" w:rsidRPr="00AB746F" w:rsidRDefault="007B3374" w:rsidP="00496918">
            <w:pPr>
              <w:spacing w:after="0" w:line="240" w:lineRule="auto"/>
              <w:rPr>
                <w:rFonts w:ascii="Verdana" w:hAnsi="Verdana" w:cs="Vrinda"/>
                <w:b/>
                <w:bCs/>
                <w:color w:val="4F6228" w:themeColor="accent3" w:themeShade="80"/>
                <w:sz w:val="18"/>
                <w:szCs w:val="18"/>
              </w:rPr>
            </w:pPr>
            <w:r w:rsidRPr="00AB746F">
              <w:rPr>
                <w:rFonts w:ascii="Verdana" w:hAnsi="Verdana" w:cs="Vrinda"/>
                <w:b/>
                <w:bCs/>
                <w:color w:val="4F6228" w:themeColor="accent3" w:themeShade="80"/>
                <w:sz w:val="18"/>
                <w:szCs w:val="18"/>
              </w:rPr>
              <w:t>&lt; 60%</w:t>
            </w:r>
          </w:p>
          <w:p w14:paraId="676D7E9A" w14:textId="77777777" w:rsidR="007B3374" w:rsidRPr="00AB746F" w:rsidRDefault="007B3374" w:rsidP="00496918">
            <w:pPr>
              <w:spacing w:line="240" w:lineRule="auto"/>
              <w:rPr>
                <w:rFonts w:ascii="Verdana" w:hAnsi="Verdana" w:cs="Vrinda"/>
                <w:b/>
                <w:bCs/>
                <w:color w:val="4F6228" w:themeColor="accent3" w:themeShade="80"/>
                <w:sz w:val="18"/>
                <w:szCs w:val="18"/>
              </w:rPr>
            </w:pPr>
            <w:r w:rsidRPr="00AB746F">
              <w:rPr>
                <w:rFonts w:ascii="Verdana" w:hAnsi="Verdana" w:cs="Vrinda"/>
                <w:b/>
                <w:bCs/>
                <w:color w:val="4F6228" w:themeColor="accent3" w:themeShade="80"/>
                <w:sz w:val="18"/>
                <w:szCs w:val="18"/>
              </w:rPr>
              <w:t>Well Below Standards</w:t>
            </w:r>
          </w:p>
        </w:tc>
        <w:tc>
          <w:tcPr>
            <w:tcW w:w="1080" w:type="dxa"/>
            <w:shd w:val="clear" w:color="auto" w:fill="EAF1DD" w:themeFill="accent3" w:themeFillTint="33"/>
          </w:tcPr>
          <w:p w14:paraId="6E9ED86C" w14:textId="77777777" w:rsidR="007B3374" w:rsidRPr="00AB746F" w:rsidRDefault="007B3374" w:rsidP="00496918">
            <w:pPr>
              <w:spacing w:line="240" w:lineRule="auto"/>
              <w:jc w:val="center"/>
              <w:rPr>
                <w:rFonts w:ascii="Verdana" w:hAnsi="Verdana" w:cs="Vrinda"/>
                <w:b/>
                <w:bCs/>
                <w:color w:val="4F6228" w:themeColor="accent3" w:themeShade="80"/>
                <w:sz w:val="18"/>
                <w:szCs w:val="18"/>
              </w:rPr>
            </w:pPr>
          </w:p>
          <w:p w14:paraId="5EE19873" w14:textId="77777777" w:rsidR="007B3374" w:rsidRPr="00AB746F" w:rsidRDefault="007B3374" w:rsidP="00496918">
            <w:pPr>
              <w:spacing w:line="240" w:lineRule="auto"/>
              <w:jc w:val="center"/>
              <w:rPr>
                <w:rFonts w:ascii="Verdana" w:hAnsi="Verdana" w:cs="Vrinda"/>
                <w:b/>
                <w:bCs/>
                <w:color w:val="4F6228" w:themeColor="accent3" w:themeShade="80"/>
                <w:sz w:val="18"/>
                <w:szCs w:val="18"/>
              </w:rPr>
            </w:pPr>
            <w:r w:rsidRPr="00AB746F">
              <w:rPr>
                <w:rFonts w:ascii="Verdana" w:hAnsi="Verdana" w:cs="Vrinda"/>
                <w:b/>
                <w:bCs/>
                <w:color w:val="4F6228" w:themeColor="accent3" w:themeShade="80"/>
                <w:sz w:val="18"/>
                <w:szCs w:val="18"/>
              </w:rPr>
              <w:t>Possible Points</w:t>
            </w:r>
          </w:p>
        </w:tc>
      </w:tr>
      <w:tr w:rsidR="006A47BC" w:rsidRPr="00AB746F" w14:paraId="49639CA2" w14:textId="77777777" w:rsidTr="00465B66">
        <w:trPr>
          <w:cantSplit/>
        </w:trPr>
        <w:tc>
          <w:tcPr>
            <w:tcW w:w="1463" w:type="dxa"/>
            <w:shd w:val="clear" w:color="auto" w:fill="EAF1DD" w:themeFill="accent3" w:themeFillTint="33"/>
          </w:tcPr>
          <w:p w14:paraId="632ED98C" w14:textId="77777777" w:rsidR="007B3374" w:rsidRPr="00AB746F" w:rsidRDefault="007B3374" w:rsidP="00496918">
            <w:pPr>
              <w:spacing w:line="240" w:lineRule="auto"/>
              <w:rPr>
                <w:rFonts w:ascii="Verdana" w:hAnsi="Verdana" w:cs="Vrinda"/>
                <w:b/>
                <w:sz w:val="18"/>
                <w:szCs w:val="18"/>
              </w:rPr>
            </w:pPr>
          </w:p>
          <w:p w14:paraId="175CC221" w14:textId="77777777" w:rsidR="007B3374" w:rsidRPr="00AB746F" w:rsidRDefault="007B3374" w:rsidP="00496918">
            <w:pPr>
              <w:spacing w:line="240" w:lineRule="auto"/>
              <w:rPr>
                <w:rFonts w:ascii="Verdana" w:hAnsi="Verdana" w:cs="Vrinda"/>
                <w:b/>
                <w:sz w:val="18"/>
                <w:szCs w:val="18"/>
              </w:rPr>
            </w:pPr>
          </w:p>
          <w:p w14:paraId="5C901F8A" w14:textId="77777777" w:rsidR="007B3374" w:rsidRPr="00AB746F" w:rsidRDefault="007B3374" w:rsidP="00496918">
            <w:pPr>
              <w:spacing w:line="240" w:lineRule="auto"/>
              <w:rPr>
                <w:rFonts w:ascii="Verdana" w:hAnsi="Verdana" w:cs="Vrinda"/>
                <w:b/>
                <w:sz w:val="18"/>
                <w:szCs w:val="18"/>
              </w:rPr>
            </w:pPr>
          </w:p>
          <w:p w14:paraId="2016C9C6" w14:textId="77777777" w:rsidR="007B3374" w:rsidRPr="00AB746F" w:rsidRDefault="007B3374" w:rsidP="00496918">
            <w:pPr>
              <w:spacing w:line="240" w:lineRule="auto"/>
              <w:rPr>
                <w:rFonts w:ascii="Verdana" w:hAnsi="Verdana" w:cs="Vrinda"/>
                <w:b/>
                <w:sz w:val="18"/>
                <w:szCs w:val="18"/>
              </w:rPr>
            </w:pPr>
          </w:p>
          <w:p w14:paraId="25478633" w14:textId="77777777" w:rsidR="007B3374" w:rsidRPr="00AB746F" w:rsidRDefault="007B3374" w:rsidP="00496918">
            <w:pPr>
              <w:spacing w:line="240" w:lineRule="auto"/>
              <w:rPr>
                <w:rFonts w:ascii="Verdana" w:hAnsi="Verdana" w:cs="Vrinda"/>
                <w:b/>
                <w:color w:val="4F6228" w:themeColor="accent3" w:themeShade="80"/>
                <w:sz w:val="18"/>
                <w:szCs w:val="18"/>
              </w:rPr>
            </w:pPr>
          </w:p>
          <w:p w14:paraId="43F42121" w14:textId="77777777" w:rsidR="007B3374" w:rsidRPr="00465B66" w:rsidRDefault="007B3374" w:rsidP="00496918">
            <w:pPr>
              <w:spacing w:line="240" w:lineRule="auto"/>
              <w:rPr>
                <w:rFonts w:ascii="Verdana" w:hAnsi="Verdana" w:cs="Vrinda"/>
                <w:b/>
                <w:sz w:val="18"/>
                <w:szCs w:val="18"/>
              </w:rPr>
            </w:pPr>
            <w:r w:rsidRPr="00465B66">
              <w:rPr>
                <w:rFonts w:ascii="Verdana" w:hAnsi="Verdana" w:cs="Vrinda"/>
                <w:b/>
                <w:color w:val="4F6228" w:themeColor="accent3" w:themeShade="80"/>
                <w:sz w:val="18"/>
                <w:szCs w:val="18"/>
              </w:rPr>
              <w:t>Five Forces Analysis</w:t>
            </w:r>
          </w:p>
        </w:tc>
        <w:tc>
          <w:tcPr>
            <w:tcW w:w="1867" w:type="dxa"/>
          </w:tcPr>
          <w:p w14:paraId="07A7B739" w14:textId="77777777" w:rsidR="007B3374" w:rsidRPr="008A026A" w:rsidRDefault="007B3374" w:rsidP="00496918">
            <w:pPr>
              <w:spacing w:line="240" w:lineRule="auto"/>
              <w:jc w:val="center"/>
              <w:rPr>
                <w:rFonts w:ascii="Verdana" w:hAnsi="Verdana" w:cs="Vrinda"/>
                <w:b/>
                <w:sz w:val="16"/>
                <w:szCs w:val="18"/>
              </w:rPr>
            </w:pPr>
            <w:r w:rsidRPr="008A026A">
              <w:rPr>
                <w:rFonts w:ascii="Verdana" w:hAnsi="Verdana" w:cs="Vrinda"/>
                <w:b/>
                <w:sz w:val="16"/>
                <w:szCs w:val="18"/>
              </w:rPr>
              <w:t xml:space="preserve"> 41-45 Points</w:t>
            </w:r>
          </w:p>
          <w:p w14:paraId="482CBD14" w14:textId="2090B9FF" w:rsidR="007B3374" w:rsidRPr="008A026A" w:rsidRDefault="007B3374" w:rsidP="006A47BC">
            <w:pPr>
              <w:spacing w:line="240" w:lineRule="auto"/>
              <w:rPr>
                <w:rFonts w:ascii="Verdana" w:hAnsi="Verdana" w:cs="Vrinda"/>
                <w:sz w:val="16"/>
                <w:szCs w:val="18"/>
              </w:rPr>
            </w:pPr>
            <w:r w:rsidRPr="008A026A">
              <w:rPr>
                <w:rFonts w:ascii="Verdana" w:hAnsi="Verdana" w:cs="Vrinda"/>
                <w:sz w:val="16"/>
                <w:szCs w:val="18"/>
              </w:rPr>
              <w:t xml:space="preserve">Analysis covers all 5 forces, </w:t>
            </w:r>
            <w:r w:rsidR="006A47BC" w:rsidRPr="008A026A">
              <w:rPr>
                <w:rFonts w:ascii="Verdana" w:hAnsi="Verdana" w:cs="Vrinda"/>
                <w:sz w:val="16"/>
                <w:szCs w:val="18"/>
              </w:rPr>
              <w:t xml:space="preserve">explaining </w:t>
            </w:r>
            <w:r w:rsidRPr="008A026A">
              <w:rPr>
                <w:rFonts w:ascii="Verdana" w:hAnsi="Verdana" w:cs="Vrinda"/>
                <w:sz w:val="16"/>
                <w:szCs w:val="18"/>
              </w:rPr>
              <w:t xml:space="preserve">them and their impact on </w:t>
            </w:r>
            <w:r w:rsidRPr="008A026A">
              <w:rPr>
                <w:rFonts w:ascii="Verdana" w:hAnsi="Verdana" w:cs="Vrinda"/>
                <w:bCs/>
                <w:sz w:val="16"/>
                <w:szCs w:val="18"/>
              </w:rPr>
              <w:t>the business in the case study</w:t>
            </w:r>
            <w:r w:rsidRPr="008A026A">
              <w:rPr>
                <w:rFonts w:ascii="Verdana" w:hAnsi="Verdana" w:cs="Vrinda"/>
                <w:sz w:val="16"/>
                <w:szCs w:val="18"/>
              </w:rPr>
              <w:t xml:space="preserve"> (Positive, Negative or Neutral) and whether it should affect </w:t>
            </w:r>
            <w:r w:rsidR="006A47BC" w:rsidRPr="008A026A">
              <w:rPr>
                <w:rFonts w:ascii="Verdana" w:hAnsi="Verdana" w:cs="Vrinda"/>
                <w:sz w:val="16"/>
                <w:szCs w:val="18"/>
              </w:rPr>
              <w:t xml:space="preserve">the </w:t>
            </w:r>
            <w:r w:rsidRPr="008A026A">
              <w:rPr>
                <w:rFonts w:ascii="Verdana" w:hAnsi="Verdana" w:cs="Vrinda"/>
                <w:sz w:val="16"/>
                <w:szCs w:val="18"/>
              </w:rPr>
              <w:t xml:space="preserve">strategy (Yes/No); and strongly demonstrates understanding of course vocabulary and concepts, analysis and critical thinking.  </w:t>
            </w:r>
          </w:p>
        </w:tc>
        <w:tc>
          <w:tcPr>
            <w:tcW w:w="1800" w:type="dxa"/>
          </w:tcPr>
          <w:p w14:paraId="775E8B05" w14:textId="77777777" w:rsidR="007B3374" w:rsidRPr="008A026A" w:rsidRDefault="007B3374" w:rsidP="00496918">
            <w:pPr>
              <w:spacing w:line="240" w:lineRule="auto"/>
              <w:jc w:val="center"/>
              <w:rPr>
                <w:rFonts w:ascii="Verdana" w:hAnsi="Verdana" w:cs="Vrinda"/>
                <w:b/>
                <w:sz w:val="16"/>
                <w:szCs w:val="18"/>
              </w:rPr>
            </w:pPr>
            <w:r w:rsidRPr="008A026A">
              <w:rPr>
                <w:rFonts w:ascii="Verdana" w:hAnsi="Verdana" w:cs="Vrinda"/>
                <w:b/>
                <w:sz w:val="16"/>
                <w:szCs w:val="18"/>
              </w:rPr>
              <w:t xml:space="preserve"> 36-40 Points</w:t>
            </w:r>
          </w:p>
          <w:p w14:paraId="30F6DC23" w14:textId="0BF7CA08" w:rsidR="007B3374" w:rsidRPr="008A026A" w:rsidRDefault="007B3374" w:rsidP="00465B66">
            <w:pPr>
              <w:spacing w:line="240" w:lineRule="auto"/>
              <w:rPr>
                <w:rFonts w:ascii="Verdana" w:hAnsi="Verdana" w:cs="Vrinda"/>
                <w:sz w:val="16"/>
                <w:szCs w:val="18"/>
              </w:rPr>
            </w:pPr>
            <w:r w:rsidRPr="008A026A">
              <w:rPr>
                <w:rFonts w:ascii="Verdana" w:hAnsi="Verdana" w:cs="Vrinda"/>
                <w:sz w:val="16"/>
                <w:szCs w:val="18"/>
              </w:rPr>
              <w:t xml:space="preserve">Analysis covers all 5 forces, </w:t>
            </w:r>
            <w:r w:rsidR="006A47BC" w:rsidRPr="008A026A">
              <w:rPr>
                <w:rFonts w:ascii="Verdana" w:hAnsi="Verdana" w:cs="Vrinda"/>
                <w:sz w:val="16"/>
                <w:szCs w:val="18"/>
              </w:rPr>
              <w:t xml:space="preserve">explaining </w:t>
            </w:r>
            <w:r w:rsidRPr="008A026A">
              <w:rPr>
                <w:rFonts w:ascii="Verdana" w:hAnsi="Verdana" w:cs="Vrinda"/>
                <w:sz w:val="16"/>
                <w:szCs w:val="18"/>
              </w:rPr>
              <w:t xml:space="preserve">them and their impact on the business in the case study (Positive, Negative or Neutral) and whether it should affect </w:t>
            </w:r>
            <w:r w:rsidR="006A47BC" w:rsidRPr="008A026A">
              <w:rPr>
                <w:rFonts w:ascii="Verdana" w:hAnsi="Verdana" w:cs="Vrinda"/>
                <w:sz w:val="16"/>
                <w:szCs w:val="18"/>
              </w:rPr>
              <w:t xml:space="preserve">the </w:t>
            </w:r>
            <w:r w:rsidRPr="008A026A">
              <w:rPr>
                <w:rFonts w:ascii="Verdana" w:hAnsi="Verdana" w:cs="Vrinda"/>
                <w:sz w:val="16"/>
                <w:szCs w:val="18"/>
              </w:rPr>
              <w:t xml:space="preserve">strategy (Yes/No); and demonstrates understanding of course vocabulary and concepts, analysis and critical thinking.  </w:t>
            </w:r>
          </w:p>
        </w:tc>
        <w:tc>
          <w:tcPr>
            <w:tcW w:w="1710" w:type="dxa"/>
          </w:tcPr>
          <w:p w14:paraId="09680622" w14:textId="77777777" w:rsidR="007B3374" w:rsidRPr="008A026A" w:rsidRDefault="007B3374" w:rsidP="00496918">
            <w:pPr>
              <w:spacing w:line="240" w:lineRule="auto"/>
              <w:jc w:val="center"/>
              <w:rPr>
                <w:rFonts w:ascii="Verdana" w:hAnsi="Verdana" w:cs="Vrinda"/>
                <w:b/>
                <w:sz w:val="16"/>
                <w:szCs w:val="18"/>
              </w:rPr>
            </w:pPr>
            <w:r w:rsidRPr="008A026A">
              <w:rPr>
                <w:rFonts w:ascii="Verdana" w:hAnsi="Verdana" w:cs="Vrinda"/>
                <w:b/>
                <w:sz w:val="16"/>
                <w:szCs w:val="18"/>
              </w:rPr>
              <w:t xml:space="preserve"> 31-35 Points</w:t>
            </w:r>
          </w:p>
          <w:p w14:paraId="76BFF60A" w14:textId="1A362492" w:rsidR="007B3374" w:rsidRPr="008A026A" w:rsidRDefault="007B3374" w:rsidP="006A47BC">
            <w:pPr>
              <w:spacing w:line="240" w:lineRule="auto"/>
              <w:rPr>
                <w:rFonts w:ascii="Verdana" w:hAnsi="Verdana" w:cs="Vrinda"/>
                <w:sz w:val="16"/>
                <w:szCs w:val="18"/>
              </w:rPr>
            </w:pPr>
            <w:r w:rsidRPr="008A026A">
              <w:rPr>
                <w:rFonts w:ascii="Verdana" w:hAnsi="Verdana" w:cs="Vrinda"/>
                <w:sz w:val="16"/>
                <w:szCs w:val="18"/>
              </w:rPr>
              <w:t xml:space="preserve">Analysis covers all 5 forces, </w:t>
            </w:r>
            <w:r w:rsidR="006A47BC" w:rsidRPr="008A026A">
              <w:rPr>
                <w:rFonts w:ascii="Verdana" w:hAnsi="Verdana" w:cs="Vrinda"/>
                <w:sz w:val="16"/>
                <w:szCs w:val="18"/>
              </w:rPr>
              <w:t xml:space="preserve">explaining </w:t>
            </w:r>
            <w:r w:rsidRPr="008A026A">
              <w:rPr>
                <w:rFonts w:ascii="Verdana" w:hAnsi="Verdana" w:cs="Vrinda"/>
                <w:sz w:val="16"/>
                <w:szCs w:val="18"/>
              </w:rPr>
              <w:t xml:space="preserve">them and their impact on the business in the case study (Positive, Negative or Neutral) and whether it should affect </w:t>
            </w:r>
            <w:r w:rsidR="006A47BC" w:rsidRPr="008A026A">
              <w:rPr>
                <w:rFonts w:ascii="Verdana" w:hAnsi="Verdana" w:cs="Vrinda"/>
                <w:sz w:val="16"/>
                <w:szCs w:val="18"/>
              </w:rPr>
              <w:t xml:space="preserve">the </w:t>
            </w:r>
            <w:r w:rsidRPr="008A026A">
              <w:rPr>
                <w:rFonts w:ascii="Verdana" w:hAnsi="Verdana" w:cs="Vrinda"/>
                <w:sz w:val="16"/>
                <w:szCs w:val="18"/>
              </w:rPr>
              <w:t>strategy (Yes/No).  Minimal use of course concepts and vocabulary.</w:t>
            </w:r>
          </w:p>
        </w:tc>
        <w:tc>
          <w:tcPr>
            <w:tcW w:w="1710" w:type="dxa"/>
          </w:tcPr>
          <w:p w14:paraId="3D4EE238" w14:textId="77777777" w:rsidR="007B3374" w:rsidRPr="008A026A" w:rsidRDefault="007B3374" w:rsidP="00496918">
            <w:pPr>
              <w:spacing w:line="240" w:lineRule="auto"/>
              <w:jc w:val="center"/>
              <w:rPr>
                <w:rFonts w:ascii="Verdana" w:hAnsi="Verdana" w:cs="Vrinda"/>
                <w:b/>
                <w:sz w:val="16"/>
                <w:szCs w:val="18"/>
              </w:rPr>
            </w:pPr>
            <w:r w:rsidRPr="008A026A">
              <w:rPr>
                <w:rFonts w:ascii="Verdana" w:hAnsi="Verdana" w:cs="Vrinda"/>
                <w:b/>
                <w:sz w:val="16"/>
                <w:szCs w:val="18"/>
              </w:rPr>
              <w:t xml:space="preserve"> 27-30 Points</w:t>
            </w:r>
          </w:p>
          <w:p w14:paraId="164954E4" w14:textId="4D4F222C" w:rsidR="007B3374" w:rsidRPr="008A026A" w:rsidRDefault="007B3374" w:rsidP="006A47BC">
            <w:pPr>
              <w:spacing w:line="240" w:lineRule="auto"/>
              <w:rPr>
                <w:rFonts w:ascii="Verdana" w:hAnsi="Verdana" w:cs="Vrinda"/>
                <w:sz w:val="16"/>
                <w:szCs w:val="18"/>
              </w:rPr>
            </w:pPr>
            <w:r w:rsidRPr="008A026A">
              <w:rPr>
                <w:rFonts w:ascii="Verdana" w:hAnsi="Verdana" w:cs="Vrinda"/>
                <w:sz w:val="16"/>
                <w:szCs w:val="18"/>
              </w:rPr>
              <w:t xml:space="preserve">Analysis covers 1-4 forces, and/or lacks </w:t>
            </w:r>
            <w:r w:rsidR="006A47BC" w:rsidRPr="008A026A">
              <w:rPr>
                <w:rFonts w:ascii="Verdana" w:hAnsi="Verdana" w:cs="Vrinda"/>
                <w:sz w:val="16"/>
                <w:szCs w:val="18"/>
              </w:rPr>
              <w:t xml:space="preserve">explanations </w:t>
            </w:r>
            <w:r w:rsidRPr="008A026A">
              <w:rPr>
                <w:rFonts w:ascii="Verdana" w:hAnsi="Verdana" w:cs="Vrinda"/>
                <w:sz w:val="16"/>
                <w:szCs w:val="18"/>
              </w:rPr>
              <w:t>and/or strategy; may be lacking in demonstration of understanding of course concepts, analysis, and/or critical thinking.</w:t>
            </w:r>
          </w:p>
        </w:tc>
        <w:tc>
          <w:tcPr>
            <w:tcW w:w="1440" w:type="dxa"/>
          </w:tcPr>
          <w:p w14:paraId="164A5A70" w14:textId="77777777" w:rsidR="007B3374" w:rsidRPr="008A026A" w:rsidRDefault="007B3374" w:rsidP="00496918">
            <w:pPr>
              <w:spacing w:line="240" w:lineRule="auto"/>
              <w:jc w:val="center"/>
              <w:rPr>
                <w:rFonts w:ascii="Verdana" w:hAnsi="Verdana" w:cs="Vrinda"/>
                <w:b/>
                <w:sz w:val="16"/>
                <w:szCs w:val="18"/>
              </w:rPr>
            </w:pPr>
            <w:r w:rsidRPr="008A026A">
              <w:rPr>
                <w:rFonts w:ascii="Verdana" w:hAnsi="Verdana" w:cs="Vrinda"/>
                <w:b/>
                <w:sz w:val="16"/>
                <w:szCs w:val="18"/>
              </w:rPr>
              <w:t>0-26 Points</w:t>
            </w:r>
          </w:p>
          <w:p w14:paraId="3D7C4996" w14:textId="77777777" w:rsidR="007B3374" w:rsidRPr="008A026A" w:rsidRDefault="007B3374" w:rsidP="00496918">
            <w:pPr>
              <w:spacing w:line="240" w:lineRule="auto"/>
              <w:rPr>
                <w:rFonts w:ascii="Verdana" w:hAnsi="Verdana" w:cs="Vrinda"/>
                <w:sz w:val="16"/>
                <w:szCs w:val="18"/>
              </w:rPr>
            </w:pPr>
            <w:r w:rsidRPr="008A026A">
              <w:rPr>
                <w:rFonts w:ascii="Verdana" w:hAnsi="Verdana" w:cs="Vrinda"/>
                <w:sz w:val="16"/>
                <w:szCs w:val="18"/>
              </w:rPr>
              <w:t>Analysis not included, or does not address many of the 5 forces.</w:t>
            </w:r>
          </w:p>
        </w:tc>
        <w:tc>
          <w:tcPr>
            <w:tcW w:w="1080" w:type="dxa"/>
          </w:tcPr>
          <w:p w14:paraId="641FE398" w14:textId="77777777" w:rsidR="007B3374" w:rsidRPr="008A026A" w:rsidRDefault="007B3374" w:rsidP="00496918">
            <w:pPr>
              <w:spacing w:line="240" w:lineRule="auto"/>
              <w:jc w:val="center"/>
              <w:rPr>
                <w:rFonts w:ascii="Verdana" w:hAnsi="Verdana" w:cs="Vrinda"/>
                <w:b/>
                <w:sz w:val="16"/>
                <w:szCs w:val="18"/>
              </w:rPr>
            </w:pPr>
            <w:r w:rsidRPr="008A026A">
              <w:rPr>
                <w:rFonts w:ascii="Verdana" w:hAnsi="Verdana" w:cs="Vrinda"/>
                <w:b/>
                <w:sz w:val="16"/>
                <w:szCs w:val="18"/>
              </w:rPr>
              <w:t xml:space="preserve">45 </w:t>
            </w:r>
          </w:p>
          <w:p w14:paraId="366B31D6" w14:textId="77777777" w:rsidR="007B3374" w:rsidRPr="008A026A" w:rsidRDefault="007B3374" w:rsidP="00496918">
            <w:pPr>
              <w:spacing w:line="240" w:lineRule="auto"/>
              <w:jc w:val="center"/>
              <w:rPr>
                <w:rFonts w:ascii="Verdana" w:hAnsi="Verdana" w:cs="Vrinda"/>
                <w:b/>
                <w:sz w:val="16"/>
                <w:szCs w:val="18"/>
              </w:rPr>
            </w:pPr>
          </w:p>
        </w:tc>
      </w:tr>
      <w:tr w:rsidR="006A47BC" w:rsidRPr="00AB746F" w14:paraId="792EA790" w14:textId="77777777" w:rsidTr="00465B66">
        <w:trPr>
          <w:cantSplit/>
        </w:trPr>
        <w:tc>
          <w:tcPr>
            <w:tcW w:w="1463" w:type="dxa"/>
            <w:shd w:val="clear" w:color="auto" w:fill="EAF1DD" w:themeFill="accent3" w:themeFillTint="33"/>
          </w:tcPr>
          <w:p w14:paraId="0D7CCE0B" w14:textId="77777777" w:rsidR="007B3374" w:rsidRPr="00AB746F" w:rsidRDefault="007B3374" w:rsidP="00496918">
            <w:pPr>
              <w:spacing w:line="240" w:lineRule="auto"/>
              <w:rPr>
                <w:rFonts w:ascii="Verdana" w:hAnsi="Verdana" w:cs="Vrinda"/>
                <w:b/>
                <w:color w:val="4F6228" w:themeColor="accent3" w:themeShade="80"/>
                <w:sz w:val="18"/>
                <w:szCs w:val="18"/>
              </w:rPr>
            </w:pPr>
          </w:p>
          <w:p w14:paraId="07F931A6" w14:textId="77777777" w:rsidR="007B3374" w:rsidRPr="00AB746F" w:rsidRDefault="007B3374" w:rsidP="00496918">
            <w:pPr>
              <w:spacing w:line="240" w:lineRule="auto"/>
              <w:rPr>
                <w:rFonts w:ascii="Verdana" w:hAnsi="Verdana" w:cs="Vrinda"/>
                <w:b/>
                <w:color w:val="4F6228" w:themeColor="accent3" w:themeShade="80"/>
                <w:sz w:val="18"/>
                <w:szCs w:val="18"/>
              </w:rPr>
            </w:pPr>
          </w:p>
          <w:p w14:paraId="7DF262E0" w14:textId="77777777" w:rsidR="007B3374" w:rsidRPr="00AB746F" w:rsidRDefault="007B3374" w:rsidP="00496918">
            <w:pPr>
              <w:spacing w:line="240" w:lineRule="auto"/>
              <w:rPr>
                <w:rFonts w:ascii="Verdana" w:hAnsi="Verdana" w:cs="Vrinda"/>
                <w:b/>
                <w:color w:val="4F6228" w:themeColor="accent3" w:themeShade="80"/>
                <w:sz w:val="18"/>
                <w:szCs w:val="18"/>
              </w:rPr>
            </w:pPr>
          </w:p>
          <w:p w14:paraId="56C826B5" w14:textId="77777777" w:rsidR="007B3374" w:rsidRPr="00AB746F" w:rsidRDefault="007B3374" w:rsidP="00496918">
            <w:pPr>
              <w:spacing w:line="240" w:lineRule="auto"/>
              <w:rPr>
                <w:rFonts w:ascii="Verdana" w:hAnsi="Verdana" w:cs="Vrinda"/>
                <w:b/>
                <w:color w:val="4F6228" w:themeColor="accent3" w:themeShade="80"/>
                <w:sz w:val="18"/>
                <w:szCs w:val="18"/>
              </w:rPr>
            </w:pPr>
          </w:p>
          <w:p w14:paraId="5781C6FE" w14:textId="77777777" w:rsidR="007B3374" w:rsidRPr="00AB746F" w:rsidRDefault="007B3374" w:rsidP="00496918">
            <w:pPr>
              <w:spacing w:line="240" w:lineRule="auto"/>
              <w:rPr>
                <w:rFonts w:ascii="Verdana" w:hAnsi="Verdana" w:cs="Vrinda"/>
                <w:b/>
                <w:color w:val="4F6228" w:themeColor="accent3" w:themeShade="80"/>
                <w:sz w:val="18"/>
                <w:szCs w:val="18"/>
              </w:rPr>
            </w:pPr>
          </w:p>
          <w:p w14:paraId="28BBE4ED" w14:textId="1C3C820F" w:rsidR="007B3374" w:rsidRPr="00465B66" w:rsidRDefault="003B4028" w:rsidP="006A47BC">
            <w:pPr>
              <w:spacing w:line="240" w:lineRule="auto"/>
              <w:rPr>
                <w:rFonts w:ascii="Verdana" w:hAnsi="Verdana" w:cs="Vrinda"/>
                <w:b/>
                <w:color w:val="4F6228" w:themeColor="accent3" w:themeShade="80"/>
                <w:sz w:val="18"/>
                <w:szCs w:val="18"/>
              </w:rPr>
            </w:pPr>
            <w:r w:rsidRPr="00465B66">
              <w:rPr>
                <w:rFonts w:ascii="Verdana" w:hAnsi="Verdana" w:cs="Vrinda"/>
                <w:b/>
                <w:color w:val="4F6228" w:themeColor="accent3" w:themeShade="80"/>
                <w:sz w:val="18"/>
                <w:szCs w:val="18"/>
              </w:rPr>
              <w:t xml:space="preserve">Justification of </w:t>
            </w:r>
            <w:r w:rsidR="006A47BC" w:rsidRPr="00465B66">
              <w:rPr>
                <w:rFonts w:ascii="Verdana" w:hAnsi="Verdana" w:cs="Vrinda"/>
                <w:b/>
                <w:color w:val="4F6228" w:themeColor="accent3" w:themeShade="80"/>
                <w:sz w:val="18"/>
                <w:szCs w:val="18"/>
              </w:rPr>
              <w:t>Selected</w:t>
            </w:r>
            <w:r w:rsidRPr="00465B66">
              <w:rPr>
                <w:rFonts w:ascii="Verdana" w:hAnsi="Verdana" w:cs="Vrinda"/>
                <w:b/>
                <w:color w:val="4F6228" w:themeColor="accent3" w:themeShade="80"/>
                <w:sz w:val="18"/>
                <w:szCs w:val="18"/>
              </w:rPr>
              <w:t xml:space="preserve"> </w:t>
            </w:r>
            <w:r w:rsidR="007B3374" w:rsidRPr="00465B66">
              <w:rPr>
                <w:rFonts w:ascii="Verdana" w:hAnsi="Verdana" w:cs="Vrinda"/>
                <w:b/>
                <w:color w:val="4F6228" w:themeColor="accent3" w:themeShade="80"/>
                <w:sz w:val="18"/>
                <w:szCs w:val="18"/>
              </w:rPr>
              <w:t>Strategy for Competitive Advantage</w:t>
            </w:r>
          </w:p>
        </w:tc>
        <w:tc>
          <w:tcPr>
            <w:tcW w:w="1867" w:type="dxa"/>
          </w:tcPr>
          <w:p w14:paraId="4B4A2C18" w14:textId="77777777" w:rsidR="007B3374" w:rsidRPr="008A026A" w:rsidRDefault="007B3374" w:rsidP="0040076F">
            <w:pPr>
              <w:spacing w:before="100" w:beforeAutospacing="1" w:after="0" w:line="240" w:lineRule="auto"/>
              <w:jc w:val="center"/>
              <w:rPr>
                <w:rFonts w:ascii="Verdana" w:hAnsi="Verdana" w:cs="Vrinda"/>
                <w:b/>
                <w:sz w:val="16"/>
                <w:szCs w:val="18"/>
              </w:rPr>
            </w:pPr>
            <w:r w:rsidRPr="008A026A">
              <w:rPr>
                <w:rFonts w:ascii="Verdana" w:hAnsi="Verdana" w:cs="Vrinda"/>
                <w:b/>
                <w:sz w:val="16"/>
                <w:szCs w:val="18"/>
              </w:rPr>
              <w:t>18-20 Points</w:t>
            </w:r>
          </w:p>
          <w:p w14:paraId="778A5FF2" w14:textId="1CF6E6CD" w:rsidR="007B3374" w:rsidRPr="008A026A" w:rsidRDefault="006A47BC" w:rsidP="006A47BC">
            <w:pPr>
              <w:spacing w:before="100" w:beforeAutospacing="1" w:after="100" w:afterAutospacing="1" w:line="240" w:lineRule="auto"/>
              <w:rPr>
                <w:rFonts w:ascii="Verdana" w:hAnsi="Verdana" w:cs="Vrinda"/>
                <w:sz w:val="16"/>
                <w:szCs w:val="18"/>
              </w:rPr>
            </w:pPr>
            <w:r w:rsidRPr="008A026A">
              <w:rPr>
                <w:rFonts w:ascii="Verdana" w:hAnsi="Verdana" w:cs="Vrinda"/>
                <w:sz w:val="16"/>
                <w:szCs w:val="18"/>
              </w:rPr>
              <w:t>The selected S</w:t>
            </w:r>
            <w:r w:rsidR="007B3374" w:rsidRPr="008A026A">
              <w:rPr>
                <w:rFonts w:ascii="Verdana" w:hAnsi="Verdana" w:cs="Vrinda"/>
                <w:sz w:val="16"/>
                <w:szCs w:val="18"/>
              </w:rPr>
              <w:t xml:space="preserve">trategy for Competitive Advantage </w:t>
            </w:r>
            <w:r w:rsidR="003B4028" w:rsidRPr="008A026A">
              <w:rPr>
                <w:rFonts w:ascii="Verdana" w:hAnsi="Verdana" w:cs="Vrinda"/>
                <w:sz w:val="16"/>
                <w:szCs w:val="18"/>
              </w:rPr>
              <w:t xml:space="preserve">is exceptionally well supported </w:t>
            </w:r>
            <w:r w:rsidR="007B3374" w:rsidRPr="008A026A">
              <w:rPr>
                <w:rFonts w:ascii="Verdana" w:hAnsi="Verdana" w:cs="Vrinda"/>
                <w:sz w:val="16"/>
                <w:szCs w:val="18"/>
              </w:rPr>
              <w:t xml:space="preserve">based on the </w:t>
            </w:r>
            <w:r w:rsidR="002A1B83" w:rsidRPr="008A026A">
              <w:rPr>
                <w:rFonts w:ascii="Verdana" w:hAnsi="Verdana" w:cs="Vrinda"/>
                <w:sz w:val="16"/>
                <w:szCs w:val="18"/>
              </w:rPr>
              <w:t>explanation</w:t>
            </w:r>
            <w:r w:rsidR="003B4028" w:rsidRPr="008A026A">
              <w:rPr>
                <w:rFonts w:ascii="Verdana" w:hAnsi="Verdana" w:cs="Vrinda"/>
                <w:sz w:val="16"/>
                <w:szCs w:val="18"/>
              </w:rPr>
              <w:t xml:space="preserve"> of the results of the Five Forces A</w:t>
            </w:r>
            <w:r w:rsidR="007B3374" w:rsidRPr="008A026A">
              <w:rPr>
                <w:rFonts w:ascii="Verdana" w:hAnsi="Verdana" w:cs="Vrinda"/>
                <w:sz w:val="16"/>
                <w:szCs w:val="18"/>
              </w:rPr>
              <w:t xml:space="preserve">nalysis of the </w:t>
            </w:r>
            <w:r w:rsidR="003B4028" w:rsidRPr="008A026A">
              <w:rPr>
                <w:rFonts w:ascii="Verdana" w:hAnsi="Verdana" w:cs="Vrinda"/>
                <w:sz w:val="16"/>
                <w:szCs w:val="18"/>
              </w:rPr>
              <w:t>business</w:t>
            </w:r>
            <w:r w:rsidR="001002CC">
              <w:rPr>
                <w:rFonts w:ascii="Verdana" w:hAnsi="Verdana" w:cs="Vrinda"/>
                <w:sz w:val="16"/>
                <w:szCs w:val="18"/>
              </w:rPr>
              <w:t xml:space="preserve">, </w:t>
            </w:r>
            <w:r w:rsidR="007B3374" w:rsidRPr="008A026A">
              <w:rPr>
                <w:rFonts w:ascii="Verdana" w:hAnsi="Verdana" w:cs="Vrinda"/>
                <w:sz w:val="16"/>
                <w:szCs w:val="18"/>
              </w:rPr>
              <w:t xml:space="preserve">and is fully </w:t>
            </w:r>
            <w:r w:rsidR="003B4028" w:rsidRPr="008A026A">
              <w:rPr>
                <w:rFonts w:ascii="Verdana" w:hAnsi="Verdana" w:cs="Vrinda"/>
                <w:sz w:val="16"/>
                <w:szCs w:val="18"/>
              </w:rPr>
              <w:t xml:space="preserve">explained </w:t>
            </w:r>
            <w:r w:rsidR="00A54D06" w:rsidRPr="008A026A">
              <w:rPr>
                <w:rFonts w:ascii="Verdana" w:hAnsi="Verdana" w:cs="Vrinda"/>
                <w:sz w:val="16"/>
                <w:szCs w:val="18"/>
              </w:rPr>
              <w:t>demonstrat</w:t>
            </w:r>
            <w:r w:rsidR="007B3374" w:rsidRPr="008A026A">
              <w:rPr>
                <w:rFonts w:ascii="Verdana" w:hAnsi="Verdana" w:cs="Vrinda"/>
                <w:sz w:val="16"/>
                <w:szCs w:val="18"/>
              </w:rPr>
              <w:t xml:space="preserve">ing a strong understanding of course vocabulary, concepts, analysis and critical thinking. </w:t>
            </w:r>
          </w:p>
        </w:tc>
        <w:tc>
          <w:tcPr>
            <w:tcW w:w="1800" w:type="dxa"/>
          </w:tcPr>
          <w:p w14:paraId="128FAED8" w14:textId="77777777" w:rsidR="007B3374" w:rsidRPr="008A026A" w:rsidRDefault="007B3374" w:rsidP="0040076F">
            <w:pPr>
              <w:spacing w:after="0" w:line="240" w:lineRule="auto"/>
              <w:rPr>
                <w:rFonts w:ascii="Verdana" w:hAnsi="Verdana" w:cs="Vrinda"/>
                <w:b/>
                <w:sz w:val="16"/>
                <w:szCs w:val="18"/>
              </w:rPr>
            </w:pPr>
            <w:r w:rsidRPr="008A026A">
              <w:rPr>
                <w:rFonts w:ascii="Verdana" w:hAnsi="Verdana" w:cs="Vrinda"/>
                <w:b/>
                <w:sz w:val="16"/>
                <w:szCs w:val="18"/>
              </w:rPr>
              <w:t>16-17 Points</w:t>
            </w:r>
          </w:p>
          <w:p w14:paraId="2D33458C" w14:textId="77777777" w:rsidR="0040076F" w:rsidRPr="008A026A" w:rsidRDefault="0040076F" w:rsidP="0040076F">
            <w:pPr>
              <w:spacing w:after="0" w:line="240" w:lineRule="auto"/>
              <w:rPr>
                <w:rFonts w:ascii="Verdana" w:hAnsi="Verdana" w:cs="Vrinda"/>
                <w:b/>
                <w:sz w:val="16"/>
                <w:szCs w:val="18"/>
              </w:rPr>
            </w:pPr>
          </w:p>
          <w:p w14:paraId="4DF67761" w14:textId="4A7567ED" w:rsidR="007B3374" w:rsidRPr="008A026A" w:rsidRDefault="006A47BC" w:rsidP="00496918">
            <w:pPr>
              <w:spacing w:line="240" w:lineRule="auto"/>
              <w:rPr>
                <w:rFonts w:ascii="Verdana" w:hAnsi="Verdana" w:cs="Vrinda"/>
                <w:sz w:val="16"/>
                <w:szCs w:val="18"/>
              </w:rPr>
            </w:pPr>
            <w:r w:rsidRPr="008A026A">
              <w:rPr>
                <w:rFonts w:ascii="Verdana" w:hAnsi="Verdana" w:cs="Vrinda"/>
                <w:sz w:val="16"/>
                <w:szCs w:val="18"/>
              </w:rPr>
              <w:t>The selected S</w:t>
            </w:r>
            <w:r w:rsidR="007B3374" w:rsidRPr="008A026A">
              <w:rPr>
                <w:rFonts w:ascii="Verdana" w:hAnsi="Verdana" w:cs="Vrinda"/>
                <w:sz w:val="16"/>
                <w:szCs w:val="18"/>
              </w:rPr>
              <w:t xml:space="preserve">trategy for Competitive Advantage </w:t>
            </w:r>
            <w:r w:rsidR="003B4028" w:rsidRPr="008A026A">
              <w:rPr>
                <w:rFonts w:ascii="Verdana" w:hAnsi="Verdana" w:cs="Vrinda"/>
                <w:sz w:val="16"/>
                <w:szCs w:val="18"/>
              </w:rPr>
              <w:t xml:space="preserve">is well supported based on the </w:t>
            </w:r>
            <w:r w:rsidR="002A1B83" w:rsidRPr="008A026A">
              <w:rPr>
                <w:rFonts w:ascii="Verdana" w:hAnsi="Verdana" w:cs="Vrinda"/>
                <w:sz w:val="16"/>
                <w:szCs w:val="18"/>
              </w:rPr>
              <w:t xml:space="preserve">explanation </w:t>
            </w:r>
            <w:r w:rsidR="003B4028" w:rsidRPr="008A026A">
              <w:rPr>
                <w:rFonts w:ascii="Verdana" w:hAnsi="Verdana" w:cs="Vrinda"/>
                <w:sz w:val="16"/>
                <w:szCs w:val="18"/>
              </w:rPr>
              <w:t>of the Five Forces Analysis</w:t>
            </w:r>
            <w:r w:rsidR="007B3374" w:rsidRPr="008A026A">
              <w:rPr>
                <w:rFonts w:ascii="Verdana" w:hAnsi="Verdana" w:cs="Vrinda"/>
                <w:sz w:val="16"/>
                <w:szCs w:val="18"/>
              </w:rPr>
              <w:t xml:space="preserve"> of the </w:t>
            </w:r>
            <w:r w:rsidRPr="008A026A">
              <w:rPr>
                <w:rFonts w:ascii="Verdana" w:hAnsi="Verdana" w:cs="Vrinda"/>
                <w:sz w:val="16"/>
                <w:szCs w:val="18"/>
              </w:rPr>
              <w:t>b</w:t>
            </w:r>
            <w:r w:rsidR="003B4028" w:rsidRPr="008A026A">
              <w:rPr>
                <w:rFonts w:ascii="Verdana" w:hAnsi="Verdana" w:cs="Vrinda"/>
                <w:sz w:val="16"/>
                <w:szCs w:val="18"/>
              </w:rPr>
              <w:t>usiness</w:t>
            </w:r>
            <w:r w:rsidR="007B3374" w:rsidRPr="008A026A">
              <w:rPr>
                <w:rFonts w:ascii="Verdana" w:hAnsi="Verdana" w:cs="Vrinda"/>
                <w:sz w:val="16"/>
                <w:szCs w:val="18"/>
              </w:rPr>
              <w:t xml:space="preserve"> and is adequately </w:t>
            </w:r>
            <w:r w:rsidR="003B4028" w:rsidRPr="008A026A">
              <w:rPr>
                <w:rFonts w:ascii="Verdana" w:hAnsi="Verdana" w:cs="Vrinda"/>
                <w:sz w:val="16"/>
                <w:szCs w:val="18"/>
              </w:rPr>
              <w:t xml:space="preserve">explained </w:t>
            </w:r>
            <w:r w:rsidR="007B3374" w:rsidRPr="008A026A">
              <w:rPr>
                <w:rFonts w:ascii="Verdana" w:hAnsi="Verdana" w:cs="Vrinda"/>
                <w:sz w:val="16"/>
                <w:szCs w:val="18"/>
              </w:rPr>
              <w:t>demonstrating understanding of course vocabulary, concepts, analysis and critical thinking.</w:t>
            </w:r>
          </w:p>
          <w:p w14:paraId="034EACD8" w14:textId="77777777" w:rsidR="007B3374" w:rsidRPr="008A026A" w:rsidRDefault="007B3374" w:rsidP="00496918">
            <w:pPr>
              <w:spacing w:line="240" w:lineRule="auto"/>
              <w:rPr>
                <w:rFonts w:ascii="Verdana" w:hAnsi="Verdana" w:cs="Vrinda"/>
                <w:sz w:val="16"/>
                <w:szCs w:val="18"/>
              </w:rPr>
            </w:pPr>
          </w:p>
          <w:p w14:paraId="7C497D75" w14:textId="77777777" w:rsidR="007B3374" w:rsidRPr="008A026A" w:rsidRDefault="007B3374" w:rsidP="00496918">
            <w:pPr>
              <w:spacing w:line="240" w:lineRule="auto"/>
              <w:rPr>
                <w:rFonts w:ascii="Verdana" w:hAnsi="Verdana" w:cs="Vrinda"/>
                <w:sz w:val="16"/>
                <w:szCs w:val="18"/>
              </w:rPr>
            </w:pPr>
          </w:p>
        </w:tc>
        <w:tc>
          <w:tcPr>
            <w:tcW w:w="1710" w:type="dxa"/>
          </w:tcPr>
          <w:p w14:paraId="2A5EEB0B" w14:textId="77777777" w:rsidR="007B3374" w:rsidRPr="008A026A" w:rsidRDefault="007B3374" w:rsidP="00496918">
            <w:pPr>
              <w:spacing w:line="240" w:lineRule="auto"/>
              <w:jc w:val="center"/>
              <w:rPr>
                <w:rFonts w:ascii="Verdana" w:hAnsi="Verdana" w:cs="Vrinda"/>
                <w:b/>
                <w:sz w:val="16"/>
                <w:szCs w:val="18"/>
              </w:rPr>
            </w:pPr>
            <w:r w:rsidRPr="008A026A">
              <w:rPr>
                <w:rFonts w:ascii="Verdana" w:hAnsi="Verdana" w:cs="Vrinda"/>
                <w:b/>
                <w:sz w:val="16"/>
                <w:szCs w:val="18"/>
              </w:rPr>
              <w:t>14-15 Points</w:t>
            </w:r>
          </w:p>
          <w:p w14:paraId="3ED87CE3" w14:textId="16B8F465" w:rsidR="007B3374" w:rsidRPr="008A026A" w:rsidRDefault="006A47BC" w:rsidP="006A47BC">
            <w:pPr>
              <w:spacing w:line="240" w:lineRule="auto"/>
              <w:rPr>
                <w:rFonts w:ascii="Verdana" w:hAnsi="Verdana" w:cs="Vrinda"/>
                <w:sz w:val="16"/>
                <w:szCs w:val="18"/>
              </w:rPr>
            </w:pPr>
            <w:r w:rsidRPr="008A026A">
              <w:rPr>
                <w:rFonts w:ascii="Verdana" w:hAnsi="Verdana" w:cs="Vrinda"/>
                <w:sz w:val="16"/>
                <w:szCs w:val="18"/>
              </w:rPr>
              <w:t>The selected S</w:t>
            </w:r>
            <w:r w:rsidR="007B3374" w:rsidRPr="008A026A">
              <w:rPr>
                <w:rFonts w:ascii="Verdana" w:hAnsi="Verdana" w:cs="Vrinda"/>
                <w:sz w:val="16"/>
                <w:szCs w:val="18"/>
              </w:rPr>
              <w:t>trategy for Competitive Advantage</w:t>
            </w:r>
            <w:r w:rsidR="003B4028" w:rsidRPr="008A026A">
              <w:rPr>
                <w:rFonts w:ascii="Verdana" w:hAnsi="Verdana" w:cs="Vrinda"/>
                <w:sz w:val="16"/>
                <w:szCs w:val="18"/>
              </w:rPr>
              <w:t xml:space="preserve"> is supported based on the </w:t>
            </w:r>
            <w:r w:rsidR="002A1B83" w:rsidRPr="008A026A">
              <w:rPr>
                <w:rFonts w:ascii="Verdana" w:hAnsi="Verdana" w:cs="Vrinda"/>
                <w:sz w:val="16"/>
                <w:szCs w:val="18"/>
              </w:rPr>
              <w:t xml:space="preserve">explanation </w:t>
            </w:r>
            <w:r w:rsidR="003B4028" w:rsidRPr="008A026A">
              <w:rPr>
                <w:rFonts w:ascii="Verdana" w:hAnsi="Verdana" w:cs="Vrinda"/>
                <w:sz w:val="16"/>
                <w:szCs w:val="18"/>
              </w:rPr>
              <w:t xml:space="preserve">of the Five Forces Analysis of the </w:t>
            </w:r>
            <w:r w:rsidRPr="008A026A">
              <w:rPr>
                <w:rFonts w:ascii="Verdana" w:hAnsi="Verdana" w:cs="Vrinda"/>
                <w:sz w:val="16"/>
                <w:szCs w:val="18"/>
              </w:rPr>
              <w:t>b</w:t>
            </w:r>
            <w:r w:rsidR="003B4028" w:rsidRPr="008A026A">
              <w:rPr>
                <w:rFonts w:ascii="Verdana" w:hAnsi="Verdana" w:cs="Vrinda"/>
                <w:sz w:val="16"/>
                <w:szCs w:val="18"/>
              </w:rPr>
              <w:t>usiness</w:t>
            </w:r>
            <w:r w:rsidR="002A1B83" w:rsidRPr="008A026A">
              <w:rPr>
                <w:rFonts w:ascii="Verdana" w:hAnsi="Verdana" w:cs="Vrinda"/>
                <w:sz w:val="16"/>
                <w:szCs w:val="18"/>
              </w:rPr>
              <w:t xml:space="preserve"> </w:t>
            </w:r>
            <w:r w:rsidR="007B3374" w:rsidRPr="008A026A">
              <w:rPr>
                <w:rFonts w:ascii="Verdana" w:hAnsi="Verdana" w:cs="Vrinda"/>
                <w:sz w:val="16"/>
                <w:szCs w:val="18"/>
              </w:rPr>
              <w:t xml:space="preserve">and explained </w:t>
            </w:r>
            <w:r w:rsidRPr="008A026A">
              <w:rPr>
                <w:rFonts w:ascii="Verdana" w:hAnsi="Verdana" w:cs="Vrinda"/>
                <w:sz w:val="16"/>
                <w:szCs w:val="18"/>
              </w:rPr>
              <w:t>d</w:t>
            </w:r>
            <w:r w:rsidR="007B3374" w:rsidRPr="008A026A">
              <w:rPr>
                <w:rFonts w:ascii="Verdana" w:hAnsi="Verdana" w:cs="Vrinda"/>
                <w:sz w:val="16"/>
                <w:szCs w:val="18"/>
              </w:rPr>
              <w:t>emonstrat</w:t>
            </w:r>
            <w:r w:rsidRPr="008A026A">
              <w:rPr>
                <w:rFonts w:ascii="Verdana" w:hAnsi="Verdana" w:cs="Vrinda"/>
                <w:sz w:val="16"/>
                <w:szCs w:val="18"/>
              </w:rPr>
              <w:t>ing</w:t>
            </w:r>
            <w:r w:rsidR="007B3374" w:rsidRPr="008A026A">
              <w:rPr>
                <w:rFonts w:ascii="Verdana" w:hAnsi="Verdana" w:cs="Vrinda"/>
                <w:sz w:val="16"/>
                <w:szCs w:val="18"/>
              </w:rPr>
              <w:t xml:space="preserve"> </w:t>
            </w:r>
            <w:r w:rsidRPr="008A026A">
              <w:rPr>
                <w:rFonts w:ascii="Verdana" w:hAnsi="Verdana" w:cs="Vrinda"/>
                <w:sz w:val="16"/>
                <w:szCs w:val="18"/>
              </w:rPr>
              <w:t xml:space="preserve">some </w:t>
            </w:r>
            <w:r w:rsidR="007B3374" w:rsidRPr="008A026A">
              <w:rPr>
                <w:rFonts w:ascii="Verdana" w:hAnsi="Verdana" w:cs="Vrinda"/>
                <w:sz w:val="16"/>
                <w:szCs w:val="18"/>
              </w:rPr>
              <w:t>understanding of course vocabulary, concepts, analysis and critical thinking.</w:t>
            </w:r>
          </w:p>
        </w:tc>
        <w:tc>
          <w:tcPr>
            <w:tcW w:w="1710" w:type="dxa"/>
          </w:tcPr>
          <w:p w14:paraId="123BE06B" w14:textId="77777777" w:rsidR="007B3374" w:rsidRPr="008A026A" w:rsidRDefault="007B3374" w:rsidP="00496918">
            <w:pPr>
              <w:spacing w:line="240" w:lineRule="auto"/>
              <w:jc w:val="center"/>
              <w:rPr>
                <w:rFonts w:ascii="Verdana" w:hAnsi="Verdana" w:cs="Vrinda"/>
                <w:b/>
                <w:sz w:val="16"/>
                <w:szCs w:val="18"/>
              </w:rPr>
            </w:pPr>
            <w:r w:rsidRPr="008A026A">
              <w:rPr>
                <w:rFonts w:ascii="Verdana" w:hAnsi="Verdana" w:cs="Vrinda"/>
                <w:b/>
                <w:sz w:val="16"/>
                <w:szCs w:val="18"/>
              </w:rPr>
              <w:t>12-13 Points</w:t>
            </w:r>
          </w:p>
          <w:p w14:paraId="1E1D1515" w14:textId="71A676D8" w:rsidR="007B3374" w:rsidRPr="008A026A" w:rsidRDefault="006A47BC" w:rsidP="006A47BC">
            <w:pPr>
              <w:spacing w:line="240" w:lineRule="auto"/>
              <w:rPr>
                <w:rFonts w:ascii="Verdana" w:hAnsi="Verdana" w:cs="Vrinda"/>
                <w:sz w:val="16"/>
                <w:szCs w:val="18"/>
              </w:rPr>
            </w:pPr>
            <w:r w:rsidRPr="008A026A">
              <w:rPr>
                <w:rFonts w:ascii="Verdana" w:hAnsi="Verdana" w:cs="Vrinda"/>
                <w:sz w:val="16"/>
                <w:szCs w:val="18"/>
              </w:rPr>
              <w:t xml:space="preserve">The selected </w:t>
            </w:r>
            <w:r w:rsidR="007B3374" w:rsidRPr="008A026A">
              <w:rPr>
                <w:rFonts w:ascii="Verdana" w:hAnsi="Verdana" w:cs="Vrinda"/>
                <w:sz w:val="16"/>
                <w:szCs w:val="18"/>
              </w:rPr>
              <w:t>Strategy for Competitive Advantage</w:t>
            </w:r>
            <w:r w:rsidR="002A1B83" w:rsidRPr="008A026A">
              <w:rPr>
                <w:rFonts w:ascii="Verdana" w:hAnsi="Verdana" w:cs="Vrinda"/>
                <w:sz w:val="16"/>
                <w:szCs w:val="18"/>
              </w:rPr>
              <w:t xml:space="preserve"> is not </w:t>
            </w:r>
            <w:r w:rsidRPr="008A026A">
              <w:rPr>
                <w:rFonts w:ascii="Verdana" w:hAnsi="Verdana" w:cs="Vrinda"/>
                <w:sz w:val="16"/>
                <w:szCs w:val="18"/>
              </w:rPr>
              <w:t xml:space="preserve">adequately </w:t>
            </w:r>
            <w:r w:rsidR="002A1B83" w:rsidRPr="008A026A">
              <w:rPr>
                <w:rFonts w:ascii="Verdana" w:hAnsi="Verdana" w:cs="Vrinda"/>
                <w:sz w:val="16"/>
                <w:szCs w:val="18"/>
              </w:rPr>
              <w:t xml:space="preserve">supported based on the explanation of the Five Forces Analysis of the </w:t>
            </w:r>
            <w:r w:rsidRPr="008A026A">
              <w:rPr>
                <w:rFonts w:ascii="Verdana" w:hAnsi="Verdana" w:cs="Vrinda"/>
                <w:sz w:val="16"/>
                <w:szCs w:val="18"/>
              </w:rPr>
              <w:t>b</w:t>
            </w:r>
            <w:r w:rsidR="002A1B83" w:rsidRPr="008A026A">
              <w:rPr>
                <w:rFonts w:ascii="Verdana" w:hAnsi="Verdana" w:cs="Vrinda"/>
                <w:sz w:val="16"/>
                <w:szCs w:val="18"/>
              </w:rPr>
              <w:t>usiness</w:t>
            </w:r>
            <w:r w:rsidR="007B3374" w:rsidRPr="008A026A">
              <w:rPr>
                <w:rFonts w:ascii="Verdana" w:hAnsi="Verdana" w:cs="Vrinda"/>
                <w:sz w:val="16"/>
                <w:szCs w:val="18"/>
              </w:rPr>
              <w:t>, does not come from analysis of the Case Study, and/or is lacking in demonstration of understanding of course vocabulary, concepts, or analysis.</w:t>
            </w:r>
          </w:p>
        </w:tc>
        <w:tc>
          <w:tcPr>
            <w:tcW w:w="1440" w:type="dxa"/>
          </w:tcPr>
          <w:p w14:paraId="5CBE808C" w14:textId="77777777" w:rsidR="007B3374" w:rsidRPr="008A026A" w:rsidRDefault="007B3374" w:rsidP="00496918">
            <w:pPr>
              <w:spacing w:line="240" w:lineRule="auto"/>
              <w:jc w:val="center"/>
              <w:rPr>
                <w:rFonts w:ascii="Verdana" w:hAnsi="Verdana" w:cs="Vrinda"/>
                <w:b/>
                <w:sz w:val="16"/>
                <w:szCs w:val="18"/>
              </w:rPr>
            </w:pPr>
            <w:r w:rsidRPr="008A026A">
              <w:rPr>
                <w:rFonts w:ascii="Verdana" w:hAnsi="Verdana" w:cs="Vrinda"/>
                <w:b/>
                <w:sz w:val="16"/>
                <w:szCs w:val="18"/>
              </w:rPr>
              <w:t>0-11 Points</w:t>
            </w:r>
          </w:p>
          <w:p w14:paraId="1356645D" w14:textId="1D031A49" w:rsidR="007B3374" w:rsidRPr="008A026A" w:rsidRDefault="007B3374" w:rsidP="006A47BC">
            <w:pPr>
              <w:spacing w:line="240" w:lineRule="auto"/>
              <w:rPr>
                <w:rFonts w:ascii="Verdana" w:hAnsi="Verdana" w:cs="Vrinda"/>
                <w:sz w:val="16"/>
                <w:szCs w:val="18"/>
              </w:rPr>
            </w:pPr>
            <w:r w:rsidRPr="008A026A">
              <w:rPr>
                <w:rFonts w:ascii="Verdana" w:hAnsi="Verdana" w:cs="Vrinda"/>
                <w:sz w:val="16"/>
                <w:szCs w:val="18"/>
              </w:rPr>
              <w:t xml:space="preserve">No </w:t>
            </w:r>
            <w:r w:rsidR="002A1B83" w:rsidRPr="008A026A">
              <w:rPr>
                <w:rFonts w:ascii="Verdana" w:hAnsi="Verdana" w:cs="Vrinda"/>
                <w:sz w:val="16"/>
                <w:szCs w:val="18"/>
              </w:rPr>
              <w:t xml:space="preserve">analysis </w:t>
            </w:r>
            <w:r w:rsidRPr="008A026A">
              <w:rPr>
                <w:rFonts w:ascii="Verdana" w:hAnsi="Verdana" w:cs="Vrinda"/>
                <w:sz w:val="16"/>
                <w:szCs w:val="18"/>
              </w:rPr>
              <w:t xml:space="preserve">and/or discussion of Strategy for Competitive Advantage </w:t>
            </w:r>
            <w:r w:rsidR="002A1B83" w:rsidRPr="008A026A">
              <w:rPr>
                <w:rFonts w:ascii="Verdana" w:hAnsi="Verdana" w:cs="Vrinda"/>
                <w:sz w:val="16"/>
                <w:szCs w:val="18"/>
              </w:rPr>
              <w:t xml:space="preserve">selected </w:t>
            </w:r>
            <w:r w:rsidRPr="008A026A">
              <w:rPr>
                <w:rFonts w:ascii="Verdana" w:hAnsi="Verdana" w:cs="Vrinda"/>
                <w:sz w:val="16"/>
                <w:szCs w:val="18"/>
              </w:rPr>
              <w:t>is provided or little effort</w:t>
            </w:r>
            <w:r w:rsidR="006A47BC" w:rsidRPr="008A026A">
              <w:rPr>
                <w:rFonts w:ascii="Verdana" w:hAnsi="Verdana" w:cs="Vrinda"/>
                <w:sz w:val="16"/>
                <w:szCs w:val="18"/>
              </w:rPr>
              <w:t xml:space="preserve"> is shown</w:t>
            </w:r>
            <w:r w:rsidRPr="008A026A">
              <w:rPr>
                <w:rFonts w:ascii="Verdana" w:hAnsi="Verdana" w:cs="Vrinda"/>
                <w:sz w:val="16"/>
                <w:szCs w:val="18"/>
              </w:rPr>
              <w:t>.</w:t>
            </w:r>
          </w:p>
        </w:tc>
        <w:tc>
          <w:tcPr>
            <w:tcW w:w="1080" w:type="dxa"/>
          </w:tcPr>
          <w:p w14:paraId="7454EDAB" w14:textId="77777777" w:rsidR="007B3374" w:rsidRPr="008A026A" w:rsidRDefault="007B3374" w:rsidP="00496918">
            <w:pPr>
              <w:spacing w:line="240" w:lineRule="auto"/>
              <w:jc w:val="center"/>
              <w:rPr>
                <w:rFonts w:ascii="Verdana" w:hAnsi="Verdana" w:cs="Vrinda"/>
                <w:b/>
                <w:sz w:val="16"/>
                <w:szCs w:val="18"/>
              </w:rPr>
            </w:pPr>
            <w:r w:rsidRPr="008A026A">
              <w:rPr>
                <w:rFonts w:ascii="Verdana" w:hAnsi="Verdana" w:cs="Vrinda"/>
                <w:b/>
                <w:sz w:val="16"/>
                <w:szCs w:val="18"/>
              </w:rPr>
              <w:t>20</w:t>
            </w:r>
          </w:p>
        </w:tc>
      </w:tr>
      <w:tr w:rsidR="006A47BC" w:rsidRPr="00AB746F" w14:paraId="63500AD7" w14:textId="77777777" w:rsidTr="00465B66">
        <w:trPr>
          <w:cantSplit/>
        </w:trPr>
        <w:tc>
          <w:tcPr>
            <w:tcW w:w="1463" w:type="dxa"/>
            <w:shd w:val="clear" w:color="auto" w:fill="EAF1DD" w:themeFill="accent3" w:themeFillTint="33"/>
          </w:tcPr>
          <w:p w14:paraId="0DDF35A1" w14:textId="77777777" w:rsidR="007B3374" w:rsidRPr="00AB746F" w:rsidRDefault="007B3374" w:rsidP="00496918">
            <w:pPr>
              <w:spacing w:line="240" w:lineRule="auto"/>
              <w:rPr>
                <w:rFonts w:ascii="Verdana" w:hAnsi="Verdana" w:cs="Vrinda"/>
                <w:b/>
                <w:sz w:val="18"/>
                <w:szCs w:val="18"/>
              </w:rPr>
            </w:pPr>
          </w:p>
          <w:p w14:paraId="47190DC5" w14:textId="77777777" w:rsidR="007B3374" w:rsidRPr="00AB746F" w:rsidRDefault="007B3374" w:rsidP="00496918">
            <w:pPr>
              <w:spacing w:line="240" w:lineRule="auto"/>
              <w:rPr>
                <w:rFonts w:ascii="Verdana" w:hAnsi="Verdana" w:cs="Vrinda"/>
                <w:b/>
                <w:sz w:val="18"/>
                <w:szCs w:val="18"/>
              </w:rPr>
            </w:pPr>
          </w:p>
          <w:p w14:paraId="273225D2" w14:textId="77777777" w:rsidR="007B3374" w:rsidRPr="00AB746F" w:rsidRDefault="007B3374" w:rsidP="00496918">
            <w:pPr>
              <w:spacing w:line="240" w:lineRule="auto"/>
              <w:rPr>
                <w:rFonts w:ascii="Verdana" w:hAnsi="Verdana" w:cs="Vrinda"/>
                <w:b/>
                <w:sz w:val="18"/>
                <w:szCs w:val="18"/>
              </w:rPr>
            </w:pPr>
          </w:p>
          <w:p w14:paraId="49E1A84E" w14:textId="77777777" w:rsidR="007B3374" w:rsidRPr="00AB746F" w:rsidRDefault="007B3374" w:rsidP="00496918">
            <w:pPr>
              <w:spacing w:line="240" w:lineRule="auto"/>
              <w:rPr>
                <w:rFonts w:ascii="Verdana" w:hAnsi="Verdana" w:cs="Vrinda"/>
                <w:b/>
                <w:color w:val="4F6228" w:themeColor="accent3" w:themeShade="80"/>
                <w:sz w:val="18"/>
                <w:szCs w:val="18"/>
              </w:rPr>
            </w:pPr>
          </w:p>
          <w:p w14:paraId="710288F5" w14:textId="77777777" w:rsidR="007B3374" w:rsidRPr="00AB746F" w:rsidRDefault="007B3374" w:rsidP="00496918">
            <w:pPr>
              <w:spacing w:line="240" w:lineRule="auto"/>
              <w:rPr>
                <w:rFonts w:ascii="Verdana" w:hAnsi="Verdana" w:cs="Vrinda"/>
                <w:b/>
                <w:color w:val="4F6228" w:themeColor="accent3" w:themeShade="80"/>
                <w:sz w:val="18"/>
                <w:szCs w:val="18"/>
              </w:rPr>
            </w:pPr>
            <w:r w:rsidRPr="00AB746F">
              <w:rPr>
                <w:rFonts w:ascii="Verdana" w:hAnsi="Verdana" w:cs="Vrinda"/>
                <w:b/>
                <w:color w:val="4F6228" w:themeColor="accent3" w:themeShade="80"/>
                <w:sz w:val="18"/>
                <w:szCs w:val="18"/>
              </w:rPr>
              <w:t>Process to Improve</w:t>
            </w:r>
          </w:p>
        </w:tc>
        <w:tc>
          <w:tcPr>
            <w:tcW w:w="1867" w:type="dxa"/>
          </w:tcPr>
          <w:p w14:paraId="094D09EE" w14:textId="77777777" w:rsidR="007B3374" w:rsidRPr="008A026A" w:rsidRDefault="007B3374" w:rsidP="00184355">
            <w:pPr>
              <w:spacing w:before="100" w:beforeAutospacing="1" w:after="100" w:afterAutospacing="1" w:line="240" w:lineRule="auto"/>
              <w:jc w:val="center"/>
              <w:rPr>
                <w:rFonts w:ascii="Verdana" w:hAnsi="Verdana" w:cs="Vrinda"/>
                <w:b/>
                <w:sz w:val="16"/>
                <w:szCs w:val="18"/>
              </w:rPr>
            </w:pPr>
            <w:r w:rsidRPr="008A026A">
              <w:rPr>
                <w:rFonts w:ascii="Verdana" w:hAnsi="Verdana" w:cs="Vrinda"/>
                <w:b/>
                <w:sz w:val="16"/>
                <w:szCs w:val="18"/>
              </w:rPr>
              <w:t>9-10 Points</w:t>
            </w:r>
          </w:p>
          <w:p w14:paraId="61DC3F1D" w14:textId="1BB29E8C" w:rsidR="007B3374" w:rsidRPr="008A026A" w:rsidRDefault="006A47BC" w:rsidP="00B75FFB">
            <w:pPr>
              <w:spacing w:before="100" w:beforeAutospacing="1" w:after="100" w:afterAutospacing="1" w:line="240" w:lineRule="auto"/>
              <w:rPr>
                <w:rFonts w:ascii="Verdana" w:hAnsi="Verdana" w:cs="Vrinda"/>
                <w:sz w:val="16"/>
                <w:szCs w:val="18"/>
              </w:rPr>
            </w:pPr>
            <w:r w:rsidRPr="008A026A">
              <w:rPr>
                <w:rFonts w:ascii="Verdana" w:hAnsi="Verdana" w:cs="Vrinda"/>
                <w:sz w:val="16"/>
                <w:szCs w:val="18"/>
              </w:rPr>
              <w:t>The</w:t>
            </w:r>
            <w:r w:rsidR="002A1B83" w:rsidRPr="008A026A">
              <w:rPr>
                <w:rFonts w:ascii="Verdana" w:hAnsi="Verdana" w:cs="Vrinda"/>
                <w:sz w:val="16"/>
                <w:szCs w:val="18"/>
              </w:rPr>
              <w:t xml:space="preserve"> </w:t>
            </w:r>
            <w:r w:rsidRPr="008A026A">
              <w:rPr>
                <w:rFonts w:ascii="Verdana" w:hAnsi="Verdana" w:cs="Vrinda"/>
                <w:sz w:val="16"/>
                <w:szCs w:val="18"/>
              </w:rPr>
              <w:t xml:space="preserve">explanation of how the </w:t>
            </w:r>
            <w:r w:rsidR="002A1B83" w:rsidRPr="008A026A">
              <w:rPr>
                <w:rFonts w:ascii="Verdana" w:hAnsi="Verdana" w:cs="Vrinda"/>
                <w:sz w:val="16"/>
                <w:szCs w:val="18"/>
              </w:rPr>
              <w:t xml:space="preserve">selected </w:t>
            </w:r>
            <w:r w:rsidR="007B3374" w:rsidRPr="008A026A">
              <w:rPr>
                <w:rFonts w:ascii="Verdana" w:hAnsi="Verdana" w:cs="Vrinda"/>
                <w:sz w:val="16"/>
                <w:szCs w:val="18"/>
              </w:rPr>
              <w:t xml:space="preserve">business process is </w:t>
            </w:r>
            <w:r w:rsidRPr="008A026A">
              <w:rPr>
                <w:rFonts w:ascii="Verdana" w:hAnsi="Verdana" w:cs="Vrinda"/>
                <w:sz w:val="16"/>
                <w:szCs w:val="18"/>
              </w:rPr>
              <w:t>related to and supports the</w:t>
            </w:r>
            <w:r w:rsidR="007B3374" w:rsidRPr="008A026A">
              <w:rPr>
                <w:rFonts w:ascii="Verdana" w:hAnsi="Verdana" w:cs="Vrinda"/>
                <w:sz w:val="16"/>
                <w:szCs w:val="18"/>
              </w:rPr>
              <w:t xml:space="preserve"> strategy for competitive advantage</w:t>
            </w:r>
            <w:r w:rsidRPr="008A026A">
              <w:rPr>
                <w:rFonts w:ascii="Verdana" w:hAnsi="Verdana" w:cs="Vrinda"/>
                <w:sz w:val="16"/>
                <w:szCs w:val="18"/>
              </w:rPr>
              <w:t xml:space="preserve"> and the explanation of how technology could improve the process are clear, complete and convincing;</w:t>
            </w:r>
            <w:r w:rsidR="007B3374" w:rsidRPr="008A026A">
              <w:rPr>
                <w:rFonts w:ascii="Verdana" w:hAnsi="Verdana" w:cs="Vrinda"/>
                <w:sz w:val="16"/>
                <w:szCs w:val="18"/>
              </w:rPr>
              <w:t xml:space="preserve"> </w:t>
            </w:r>
            <w:r w:rsidRPr="008A026A">
              <w:rPr>
                <w:rFonts w:ascii="Verdana" w:hAnsi="Verdana" w:cs="Vrinda"/>
                <w:sz w:val="16"/>
                <w:szCs w:val="18"/>
              </w:rPr>
              <w:t>and d</w:t>
            </w:r>
            <w:r w:rsidR="007B3374" w:rsidRPr="008A026A">
              <w:rPr>
                <w:rFonts w:ascii="Verdana" w:hAnsi="Verdana" w:cs="Vrinda"/>
                <w:sz w:val="16"/>
                <w:szCs w:val="18"/>
              </w:rPr>
              <w:t>emonstrate a strong understanding of course vocabulary, concepts, analysis and critical thinking.</w:t>
            </w:r>
          </w:p>
        </w:tc>
        <w:tc>
          <w:tcPr>
            <w:tcW w:w="1800" w:type="dxa"/>
          </w:tcPr>
          <w:p w14:paraId="596E36CA" w14:textId="77777777" w:rsidR="007B3374" w:rsidRPr="008A026A" w:rsidRDefault="007B3374" w:rsidP="00496918">
            <w:pPr>
              <w:spacing w:line="240" w:lineRule="auto"/>
              <w:jc w:val="center"/>
              <w:rPr>
                <w:rFonts w:ascii="Verdana" w:hAnsi="Verdana" w:cs="Vrinda"/>
                <w:b/>
                <w:sz w:val="16"/>
                <w:szCs w:val="18"/>
              </w:rPr>
            </w:pPr>
            <w:r w:rsidRPr="008A026A">
              <w:rPr>
                <w:rFonts w:ascii="Verdana" w:hAnsi="Verdana" w:cs="Vrinda"/>
                <w:b/>
                <w:sz w:val="16"/>
                <w:szCs w:val="18"/>
              </w:rPr>
              <w:t>8 Points</w:t>
            </w:r>
          </w:p>
          <w:p w14:paraId="4457B07C" w14:textId="639138ED" w:rsidR="007B3374" w:rsidRPr="008A026A" w:rsidRDefault="006A47BC" w:rsidP="006A47BC">
            <w:pPr>
              <w:spacing w:line="240" w:lineRule="auto"/>
              <w:rPr>
                <w:rFonts w:ascii="Verdana" w:hAnsi="Verdana" w:cs="Vrinda"/>
                <w:sz w:val="16"/>
                <w:szCs w:val="18"/>
              </w:rPr>
            </w:pPr>
            <w:r w:rsidRPr="008A026A">
              <w:rPr>
                <w:rFonts w:ascii="Verdana" w:hAnsi="Verdana" w:cs="Vrinda"/>
                <w:sz w:val="16"/>
                <w:szCs w:val="18"/>
              </w:rPr>
              <w:t>The explanation of how the selected business process is related to and supports the strategy for competitive advantage and the explanation of how technology could improve the process are clear and complete; and d</w:t>
            </w:r>
            <w:r w:rsidR="007B3374" w:rsidRPr="008A026A">
              <w:rPr>
                <w:rFonts w:ascii="Verdana" w:hAnsi="Verdana" w:cs="Vrinda"/>
                <w:sz w:val="16"/>
                <w:szCs w:val="18"/>
              </w:rPr>
              <w:t>emonstrate a good understanding of course vocabulary, concepts, analysis and critical thinking.</w:t>
            </w:r>
          </w:p>
        </w:tc>
        <w:tc>
          <w:tcPr>
            <w:tcW w:w="1710" w:type="dxa"/>
          </w:tcPr>
          <w:p w14:paraId="731A60FB" w14:textId="77777777" w:rsidR="007B3374" w:rsidRPr="008A026A" w:rsidRDefault="007B3374" w:rsidP="00496918">
            <w:pPr>
              <w:spacing w:line="240" w:lineRule="auto"/>
              <w:jc w:val="center"/>
              <w:rPr>
                <w:rFonts w:ascii="Verdana" w:hAnsi="Verdana" w:cs="Vrinda"/>
                <w:b/>
                <w:sz w:val="16"/>
                <w:szCs w:val="18"/>
              </w:rPr>
            </w:pPr>
            <w:r w:rsidRPr="008A026A">
              <w:rPr>
                <w:rFonts w:ascii="Verdana" w:hAnsi="Verdana" w:cs="Vrinda"/>
                <w:b/>
                <w:sz w:val="16"/>
                <w:szCs w:val="18"/>
              </w:rPr>
              <w:t>7 Points</w:t>
            </w:r>
          </w:p>
          <w:p w14:paraId="77A73931" w14:textId="2354C094" w:rsidR="007B3374" w:rsidRPr="008A026A" w:rsidRDefault="006A47BC" w:rsidP="00205095">
            <w:pPr>
              <w:spacing w:line="240" w:lineRule="auto"/>
              <w:rPr>
                <w:rFonts w:ascii="Verdana" w:hAnsi="Verdana" w:cs="Vrinda"/>
                <w:sz w:val="16"/>
                <w:szCs w:val="18"/>
              </w:rPr>
            </w:pPr>
            <w:r w:rsidRPr="008A026A">
              <w:rPr>
                <w:rFonts w:ascii="Verdana" w:hAnsi="Verdana" w:cs="Vrinda"/>
                <w:sz w:val="16"/>
                <w:szCs w:val="18"/>
              </w:rPr>
              <w:t xml:space="preserve">The explanation of how the selected business process is related to and supports the strategy for competitive advantage and the explanation of how technology could improve the process are both provided; and </w:t>
            </w:r>
            <w:r w:rsidR="007B3374" w:rsidRPr="008A026A">
              <w:rPr>
                <w:rFonts w:ascii="Verdana" w:hAnsi="Verdana" w:cs="Vrinda"/>
                <w:sz w:val="16"/>
                <w:szCs w:val="18"/>
              </w:rPr>
              <w:t>demonstrat</w:t>
            </w:r>
            <w:r w:rsidRPr="008A026A">
              <w:rPr>
                <w:rFonts w:ascii="Verdana" w:hAnsi="Verdana" w:cs="Vrinda"/>
                <w:sz w:val="16"/>
                <w:szCs w:val="18"/>
              </w:rPr>
              <w:t>e</w:t>
            </w:r>
            <w:r w:rsidR="007B3374" w:rsidRPr="008A026A">
              <w:rPr>
                <w:rFonts w:ascii="Verdana" w:hAnsi="Verdana" w:cs="Vrinda"/>
                <w:sz w:val="16"/>
                <w:szCs w:val="18"/>
              </w:rPr>
              <w:t xml:space="preserve"> an understanding of course vocabulary, concepts, analysis and critical thinking.</w:t>
            </w:r>
          </w:p>
        </w:tc>
        <w:tc>
          <w:tcPr>
            <w:tcW w:w="1710" w:type="dxa"/>
          </w:tcPr>
          <w:p w14:paraId="6549F373" w14:textId="77777777" w:rsidR="007B3374" w:rsidRPr="008A026A" w:rsidRDefault="007B3374" w:rsidP="00496918">
            <w:pPr>
              <w:spacing w:line="240" w:lineRule="auto"/>
              <w:jc w:val="center"/>
              <w:rPr>
                <w:rFonts w:ascii="Verdana" w:hAnsi="Verdana" w:cs="Vrinda"/>
                <w:b/>
                <w:sz w:val="16"/>
                <w:szCs w:val="18"/>
              </w:rPr>
            </w:pPr>
            <w:r w:rsidRPr="008A026A">
              <w:rPr>
                <w:rFonts w:ascii="Verdana" w:hAnsi="Verdana" w:cs="Vrinda"/>
                <w:b/>
                <w:sz w:val="16"/>
                <w:szCs w:val="18"/>
              </w:rPr>
              <w:t>6 Points</w:t>
            </w:r>
          </w:p>
          <w:p w14:paraId="2E7913AA" w14:textId="77777777" w:rsidR="007B3374" w:rsidRDefault="006A47BC" w:rsidP="008A026A">
            <w:pPr>
              <w:spacing w:after="0" w:line="240" w:lineRule="auto"/>
              <w:rPr>
                <w:rFonts w:ascii="Verdana" w:hAnsi="Verdana" w:cs="Vrinda"/>
                <w:sz w:val="16"/>
                <w:szCs w:val="18"/>
              </w:rPr>
            </w:pPr>
            <w:r w:rsidRPr="008A026A">
              <w:rPr>
                <w:rFonts w:ascii="Verdana" w:hAnsi="Verdana" w:cs="Vrinda"/>
                <w:sz w:val="16"/>
                <w:szCs w:val="18"/>
              </w:rPr>
              <w:t xml:space="preserve">The explanation of how the selected business process is related to and supports the strategy for competitive advantage and the explanation of how technology could improve the process may not both be provided, or may not be clear or relevant; and may </w:t>
            </w:r>
            <w:r w:rsidR="007B3374" w:rsidRPr="008A026A">
              <w:rPr>
                <w:rFonts w:ascii="Verdana" w:hAnsi="Verdana" w:cs="Vrinda"/>
                <w:sz w:val="16"/>
                <w:szCs w:val="18"/>
              </w:rPr>
              <w:t>demonstrate a</w:t>
            </w:r>
            <w:r w:rsidRPr="008A026A">
              <w:rPr>
                <w:rFonts w:ascii="Verdana" w:hAnsi="Verdana" w:cs="Vrinda"/>
                <w:sz w:val="16"/>
                <w:szCs w:val="18"/>
              </w:rPr>
              <w:t xml:space="preserve"> lack of </w:t>
            </w:r>
            <w:r w:rsidR="007B3374" w:rsidRPr="008A026A">
              <w:rPr>
                <w:rFonts w:ascii="Verdana" w:hAnsi="Verdana" w:cs="Vrinda"/>
                <w:sz w:val="16"/>
                <w:szCs w:val="18"/>
              </w:rPr>
              <w:t xml:space="preserve"> understanding of course vocabulary, concepts, analysis and critical thinking.</w:t>
            </w:r>
            <w:r w:rsidR="00B75FFB">
              <w:rPr>
                <w:rFonts w:ascii="Verdana" w:hAnsi="Verdana" w:cs="Vrinda"/>
                <w:sz w:val="16"/>
                <w:szCs w:val="18"/>
              </w:rPr>
              <w:t xml:space="preserve"> </w:t>
            </w:r>
          </w:p>
          <w:p w14:paraId="5D8C32AF" w14:textId="79ECA284" w:rsidR="00B75FFB" w:rsidRPr="008A026A" w:rsidRDefault="00B75FFB" w:rsidP="008A026A">
            <w:pPr>
              <w:spacing w:after="0" w:line="240" w:lineRule="auto"/>
              <w:rPr>
                <w:rFonts w:ascii="Verdana" w:hAnsi="Verdana" w:cs="Vrinda"/>
                <w:sz w:val="16"/>
                <w:szCs w:val="18"/>
              </w:rPr>
            </w:pPr>
          </w:p>
        </w:tc>
        <w:tc>
          <w:tcPr>
            <w:tcW w:w="1440" w:type="dxa"/>
          </w:tcPr>
          <w:p w14:paraId="66814341" w14:textId="77777777" w:rsidR="007B3374" w:rsidRPr="008A026A" w:rsidRDefault="007B3374" w:rsidP="00496918">
            <w:pPr>
              <w:spacing w:line="240" w:lineRule="auto"/>
              <w:jc w:val="center"/>
              <w:rPr>
                <w:rFonts w:ascii="Verdana" w:hAnsi="Verdana" w:cs="Vrinda"/>
                <w:b/>
                <w:sz w:val="16"/>
                <w:szCs w:val="18"/>
              </w:rPr>
            </w:pPr>
            <w:r w:rsidRPr="008A026A">
              <w:rPr>
                <w:rFonts w:ascii="Verdana" w:hAnsi="Verdana" w:cs="Vrinda"/>
                <w:b/>
                <w:sz w:val="16"/>
                <w:szCs w:val="18"/>
              </w:rPr>
              <w:t>0-5 Points</w:t>
            </w:r>
          </w:p>
          <w:p w14:paraId="392F4A93" w14:textId="48C69FAF" w:rsidR="007B3374" w:rsidRPr="008A026A" w:rsidRDefault="006A47BC" w:rsidP="006A47BC">
            <w:pPr>
              <w:spacing w:line="240" w:lineRule="auto"/>
              <w:rPr>
                <w:rFonts w:ascii="Verdana" w:hAnsi="Verdana" w:cs="Vrinda"/>
                <w:sz w:val="16"/>
                <w:szCs w:val="18"/>
              </w:rPr>
            </w:pPr>
            <w:r w:rsidRPr="008A026A">
              <w:rPr>
                <w:rFonts w:ascii="Verdana" w:hAnsi="Verdana" w:cs="Vrinda"/>
                <w:sz w:val="16"/>
                <w:szCs w:val="18"/>
              </w:rPr>
              <w:t xml:space="preserve">The explanation of how the selected business process is related to and supports the strategy for competitive advantage and the explanation of how technology could improve the process are not provided; </w:t>
            </w:r>
            <w:r w:rsidR="007B3374" w:rsidRPr="008A026A">
              <w:rPr>
                <w:rFonts w:ascii="Verdana" w:hAnsi="Verdana" w:cs="Vrinda"/>
                <w:sz w:val="16"/>
                <w:szCs w:val="18"/>
              </w:rPr>
              <w:t>or little effort</w:t>
            </w:r>
            <w:r w:rsidRPr="008A026A">
              <w:rPr>
                <w:rFonts w:ascii="Verdana" w:hAnsi="Verdana" w:cs="Vrinda"/>
                <w:sz w:val="16"/>
                <w:szCs w:val="18"/>
              </w:rPr>
              <w:t xml:space="preserve"> is shown</w:t>
            </w:r>
            <w:r w:rsidR="007B3374" w:rsidRPr="008A026A">
              <w:rPr>
                <w:rFonts w:ascii="Verdana" w:hAnsi="Verdana" w:cs="Vrinda"/>
                <w:sz w:val="16"/>
                <w:szCs w:val="18"/>
              </w:rPr>
              <w:t>.</w:t>
            </w:r>
          </w:p>
        </w:tc>
        <w:tc>
          <w:tcPr>
            <w:tcW w:w="1080" w:type="dxa"/>
          </w:tcPr>
          <w:p w14:paraId="664CAE7C" w14:textId="77777777" w:rsidR="007B3374" w:rsidRPr="008A026A" w:rsidRDefault="007B3374" w:rsidP="00496918">
            <w:pPr>
              <w:spacing w:line="240" w:lineRule="auto"/>
              <w:jc w:val="center"/>
              <w:rPr>
                <w:rFonts w:ascii="Verdana" w:hAnsi="Verdana" w:cs="Vrinda"/>
                <w:b/>
                <w:sz w:val="16"/>
                <w:szCs w:val="18"/>
              </w:rPr>
            </w:pPr>
            <w:r w:rsidRPr="008A026A">
              <w:rPr>
                <w:rFonts w:ascii="Verdana" w:hAnsi="Verdana" w:cs="Vrinda"/>
                <w:b/>
                <w:sz w:val="16"/>
                <w:szCs w:val="18"/>
              </w:rPr>
              <w:t>10</w:t>
            </w:r>
          </w:p>
          <w:p w14:paraId="26CEB705" w14:textId="77777777" w:rsidR="007B3374" w:rsidRPr="008A026A" w:rsidRDefault="007B3374" w:rsidP="00496918">
            <w:pPr>
              <w:spacing w:line="240" w:lineRule="auto"/>
              <w:jc w:val="center"/>
              <w:rPr>
                <w:rFonts w:ascii="Verdana" w:hAnsi="Verdana" w:cs="Vrinda"/>
                <w:b/>
                <w:sz w:val="16"/>
                <w:szCs w:val="18"/>
              </w:rPr>
            </w:pPr>
          </w:p>
        </w:tc>
      </w:tr>
      <w:tr w:rsidR="006A47BC" w:rsidRPr="00AB746F" w14:paraId="177CA1B9" w14:textId="77777777" w:rsidTr="00465B66">
        <w:trPr>
          <w:cantSplit/>
        </w:trPr>
        <w:tc>
          <w:tcPr>
            <w:tcW w:w="1463" w:type="dxa"/>
            <w:shd w:val="clear" w:color="auto" w:fill="EAF1DD" w:themeFill="accent3" w:themeFillTint="33"/>
          </w:tcPr>
          <w:p w14:paraId="10BCB3A6" w14:textId="75F41A13" w:rsidR="007B3374" w:rsidRPr="00AB746F" w:rsidRDefault="007B3374" w:rsidP="00496918">
            <w:pPr>
              <w:spacing w:line="240" w:lineRule="auto"/>
              <w:rPr>
                <w:rFonts w:ascii="Verdana" w:hAnsi="Verdana" w:cs="Vrinda"/>
                <w:color w:val="4F6228" w:themeColor="accent3" w:themeShade="80"/>
                <w:sz w:val="18"/>
                <w:szCs w:val="18"/>
              </w:rPr>
            </w:pPr>
          </w:p>
          <w:p w14:paraId="32449D1B" w14:textId="77777777" w:rsidR="007B3374" w:rsidRPr="00AB746F" w:rsidRDefault="007B3374" w:rsidP="00496918">
            <w:pPr>
              <w:spacing w:line="240" w:lineRule="auto"/>
              <w:rPr>
                <w:rFonts w:ascii="Verdana" w:hAnsi="Verdana" w:cs="Vrinda"/>
                <w:color w:val="4F6228" w:themeColor="accent3" w:themeShade="80"/>
                <w:sz w:val="18"/>
                <w:szCs w:val="18"/>
              </w:rPr>
            </w:pPr>
          </w:p>
          <w:p w14:paraId="0D4BD853" w14:textId="77777777" w:rsidR="007B3374" w:rsidRPr="00AB746F" w:rsidRDefault="007B3374" w:rsidP="00496918">
            <w:pPr>
              <w:spacing w:line="240" w:lineRule="auto"/>
              <w:rPr>
                <w:rFonts w:ascii="Verdana" w:hAnsi="Verdana" w:cs="Vrinda"/>
                <w:b/>
                <w:color w:val="4F6228" w:themeColor="accent3" w:themeShade="80"/>
                <w:sz w:val="18"/>
                <w:szCs w:val="18"/>
              </w:rPr>
            </w:pPr>
            <w:r w:rsidRPr="00AB746F">
              <w:rPr>
                <w:rFonts w:ascii="Verdana" w:hAnsi="Verdana" w:cs="Vrinda"/>
                <w:b/>
                <w:color w:val="4F6228" w:themeColor="accent3" w:themeShade="80"/>
                <w:sz w:val="18"/>
                <w:szCs w:val="18"/>
              </w:rPr>
              <w:t>External Research</w:t>
            </w:r>
          </w:p>
        </w:tc>
        <w:tc>
          <w:tcPr>
            <w:tcW w:w="1867" w:type="dxa"/>
          </w:tcPr>
          <w:p w14:paraId="31B68E84" w14:textId="77777777" w:rsidR="007B3374" w:rsidRPr="008A026A" w:rsidRDefault="007B3374" w:rsidP="00496918">
            <w:pPr>
              <w:spacing w:line="240" w:lineRule="auto"/>
              <w:rPr>
                <w:rFonts w:ascii="Verdana" w:hAnsi="Verdana" w:cs="Vrinda"/>
                <w:b/>
                <w:sz w:val="16"/>
                <w:szCs w:val="18"/>
              </w:rPr>
            </w:pPr>
            <w:r w:rsidRPr="008A026A">
              <w:rPr>
                <w:rFonts w:ascii="Verdana" w:hAnsi="Verdana" w:cs="Vrinda"/>
                <w:b/>
                <w:sz w:val="16"/>
                <w:szCs w:val="18"/>
              </w:rPr>
              <w:t>9-10 Points</w:t>
            </w:r>
          </w:p>
          <w:p w14:paraId="438637CB" w14:textId="1EBE0414" w:rsidR="007B3374" w:rsidRPr="008A026A" w:rsidRDefault="007B3374" w:rsidP="00496918">
            <w:pPr>
              <w:spacing w:line="240" w:lineRule="auto"/>
              <w:rPr>
                <w:rFonts w:ascii="Verdana" w:hAnsi="Verdana" w:cs="Vrinda"/>
                <w:sz w:val="16"/>
                <w:szCs w:val="18"/>
              </w:rPr>
            </w:pPr>
            <w:r w:rsidRPr="008A026A">
              <w:rPr>
                <w:rFonts w:ascii="Verdana" w:hAnsi="Verdana" w:cs="Vrinda"/>
                <w:sz w:val="16"/>
                <w:szCs w:val="18"/>
                <w:u w:val="single"/>
              </w:rPr>
              <w:t>Two or more</w:t>
            </w:r>
            <w:r w:rsidRPr="008A026A">
              <w:rPr>
                <w:rFonts w:ascii="Verdana" w:hAnsi="Verdana" w:cs="Vrinda"/>
                <w:sz w:val="16"/>
                <w:szCs w:val="18"/>
              </w:rPr>
              <w:t xml:space="preserve"> sources other than the textbook are incorporated and used effectively. Sources used are relevant and timely and contribute to the analysis.  References are appropriately incorporated and cited using APA style.</w:t>
            </w:r>
          </w:p>
        </w:tc>
        <w:tc>
          <w:tcPr>
            <w:tcW w:w="1800" w:type="dxa"/>
          </w:tcPr>
          <w:p w14:paraId="0F17386C" w14:textId="77777777" w:rsidR="007B3374" w:rsidRPr="008A026A" w:rsidRDefault="007B3374" w:rsidP="00496918">
            <w:pPr>
              <w:spacing w:line="240" w:lineRule="auto"/>
              <w:jc w:val="center"/>
              <w:rPr>
                <w:rFonts w:ascii="Verdana" w:hAnsi="Verdana" w:cs="Vrinda"/>
                <w:b/>
                <w:sz w:val="16"/>
                <w:szCs w:val="18"/>
              </w:rPr>
            </w:pPr>
            <w:r w:rsidRPr="008A026A">
              <w:rPr>
                <w:rFonts w:ascii="Verdana" w:hAnsi="Verdana" w:cs="Vrinda"/>
                <w:b/>
                <w:sz w:val="16"/>
                <w:szCs w:val="18"/>
              </w:rPr>
              <w:t>8 Points</w:t>
            </w:r>
          </w:p>
          <w:p w14:paraId="03B3EA92" w14:textId="77777777" w:rsidR="007B3374" w:rsidRPr="008A026A" w:rsidRDefault="007B3374" w:rsidP="00496918">
            <w:pPr>
              <w:spacing w:line="240" w:lineRule="auto"/>
              <w:rPr>
                <w:rFonts w:ascii="Verdana" w:hAnsi="Verdana" w:cs="Vrinda"/>
                <w:sz w:val="16"/>
                <w:szCs w:val="18"/>
              </w:rPr>
            </w:pPr>
            <w:r w:rsidRPr="008A026A">
              <w:rPr>
                <w:rFonts w:ascii="Verdana" w:hAnsi="Verdana" w:cs="Vrinda"/>
                <w:sz w:val="16"/>
                <w:szCs w:val="18"/>
              </w:rPr>
              <w:t xml:space="preserve">At least one source other than the textbook is incorporated and used effectively. Source(s) are relevant and contribute to the analysis. References are appropriately incorporated and cited using APA style. </w:t>
            </w:r>
          </w:p>
        </w:tc>
        <w:tc>
          <w:tcPr>
            <w:tcW w:w="1710" w:type="dxa"/>
          </w:tcPr>
          <w:p w14:paraId="283A886E" w14:textId="77777777" w:rsidR="007B3374" w:rsidRPr="008A026A" w:rsidRDefault="007B3374" w:rsidP="00496918">
            <w:pPr>
              <w:spacing w:line="240" w:lineRule="auto"/>
              <w:jc w:val="center"/>
              <w:rPr>
                <w:rFonts w:ascii="Verdana" w:hAnsi="Verdana" w:cs="Vrinda"/>
                <w:b/>
                <w:sz w:val="16"/>
                <w:szCs w:val="18"/>
              </w:rPr>
            </w:pPr>
            <w:r w:rsidRPr="008A026A">
              <w:rPr>
                <w:rFonts w:ascii="Verdana" w:hAnsi="Verdana" w:cs="Vrinda"/>
                <w:b/>
                <w:sz w:val="16"/>
                <w:szCs w:val="18"/>
              </w:rPr>
              <w:t>7 Points</w:t>
            </w:r>
          </w:p>
          <w:p w14:paraId="11BA6B13" w14:textId="77777777" w:rsidR="007B3374" w:rsidRPr="008A026A" w:rsidRDefault="007B3374" w:rsidP="00496918">
            <w:pPr>
              <w:spacing w:line="240" w:lineRule="auto"/>
              <w:rPr>
                <w:rFonts w:ascii="Verdana" w:hAnsi="Verdana" w:cs="Vrinda"/>
                <w:sz w:val="16"/>
                <w:szCs w:val="18"/>
              </w:rPr>
            </w:pPr>
            <w:r w:rsidRPr="008A026A">
              <w:rPr>
                <w:rFonts w:ascii="Verdana" w:hAnsi="Verdana" w:cs="Vrinda"/>
                <w:sz w:val="16"/>
                <w:szCs w:val="18"/>
              </w:rPr>
              <w:t xml:space="preserve">At least one external resource used and properly incorporated into the text. Reference is cited using APA style. </w:t>
            </w:r>
          </w:p>
        </w:tc>
        <w:tc>
          <w:tcPr>
            <w:tcW w:w="1710" w:type="dxa"/>
          </w:tcPr>
          <w:p w14:paraId="1F1A2318" w14:textId="7AAF42E9" w:rsidR="0040076F" w:rsidRPr="008A026A" w:rsidRDefault="007B3374" w:rsidP="008A026A">
            <w:pPr>
              <w:spacing w:line="240" w:lineRule="auto"/>
              <w:jc w:val="center"/>
              <w:rPr>
                <w:rFonts w:ascii="Verdana" w:hAnsi="Verdana" w:cs="Vrinda"/>
                <w:sz w:val="16"/>
                <w:szCs w:val="18"/>
              </w:rPr>
            </w:pPr>
            <w:r w:rsidRPr="008A026A">
              <w:rPr>
                <w:rFonts w:ascii="Verdana" w:hAnsi="Verdana" w:cs="Vrinda"/>
                <w:b/>
                <w:sz w:val="16"/>
                <w:szCs w:val="18"/>
              </w:rPr>
              <w:t>6 points</w:t>
            </w:r>
          </w:p>
          <w:p w14:paraId="01AE44B2" w14:textId="09D95657" w:rsidR="007B3374" w:rsidRPr="008A026A" w:rsidRDefault="007B3374" w:rsidP="00465B66">
            <w:pPr>
              <w:spacing w:line="240" w:lineRule="auto"/>
              <w:rPr>
                <w:rFonts w:ascii="Verdana" w:hAnsi="Verdana" w:cs="Vrinda"/>
                <w:sz w:val="16"/>
                <w:szCs w:val="18"/>
              </w:rPr>
            </w:pPr>
            <w:r w:rsidRPr="008A026A">
              <w:rPr>
                <w:rFonts w:ascii="Verdana" w:hAnsi="Verdana" w:cs="Vrinda"/>
                <w:sz w:val="16"/>
                <w:szCs w:val="18"/>
              </w:rPr>
              <w:t>A source other than the textbook may be used, but is not properly incorporated or used and/or is not effective or appropriate and/or is not relevant or timely; and/or does not follow APA style for references and citations.</w:t>
            </w:r>
          </w:p>
        </w:tc>
        <w:tc>
          <w:tcPr>
            <w:tcW w:w="1440" w:type="dxa"/>
          </w:tcPr>
          <w:p w14:paraId="158E0B73" w14:textId="77777777" w:rsidR="007B3374" w:rsidRPr="008A026A" w:rsidRDefault="007B3374" w:rsidP="00496918">
            <w:pPr>
              <w:spacing w:line="240" w:lineRule="auto"/>
              <w:jc w:val="center"/>
              <w:rPr>
                <w:rFonts w:ascii="Verdana" w:hAnsi="Verdana" w:cs="Vrinda"/>
                <w:b/>
                <w:sz w:val="16"/>
                <w:szCs w:val="18"/>
              </w:rPr>
            </w:pPr>
            <w:r w:rsidRPr="008A026A">
              <w:rPr>
                <w:rFonts w:ascii="Verdana" w:hAnsi="Verdana" w:cs="Vrinda"/>
                <w:b/>
                <w:sz w:val="16"/>
                <w:szCs w:val="18"/>
              </w:rPr>
              <w:t>0-5 Points</w:t>
            </w:r>
          </w:p>
          <w:p w14:paraId="6A350CD3" w14:textId="30A6E812" w:rsidR="007B3374" w:rsidRPr="008A026A" w:rsidRDefault="007B3374" w:rsidP="00496918">
            <w:pPr>
              <w:spacing w:line="240" w:lineRule="auto"/>
              <w:rPr>
                <w:rFonts w:ascii="Verdana" w:hAnsi="Verdana" w:cs="Vrinda"/>
                <w:sz w:val="16"/>
                <w:szCs w:val="18"/>
              </w:rPr>
            </w:pPr>
            <w:r w:rsidRPr="008A026A">
              <w:rPr>
                <w:rFonts w:ascii="Verdana" w:hAnsi="Verdana" w:cs="Vrinda"/>
                <w:sz w:val="16"/>
                <w:szCs w:val="18"/>
              </w:rPr>
              <w:t>No external research is incorporated</w:t>
            </w:r>
            <w:r w:rsidRPr="008A026A">
              <w:rPr>
                <w:rFonts w:ascii="Verdana" w:hAnsi="Verdana" w:cs="Vrinda"/>
                <w:color w:val="353535"/>
                <w:sz w:val="16"/>
                <w:szCs w:val="18"/>
              </w:rPr>
              <w:t xml:space="preserve"> or reference listed is not cited within text</w:t>
            </w:r>
            <w:r w:rsidRPr="008A026A">
              <w:rPr>
                <w:rFonts w:ascii="Verdana" w:hAnsi="Verdana" w:cs="Vrinda"/>
                <w:sz w:val="16"/>
                <w:szCs w:val="18"/>
              </w:rPr>
              <w:t>.</w:t>
            </w:r>
          </w:p>
        </w:tc>
        <w:tc>
          <w:tcPr>
            <w:tcW w:w="1080" w:type="dxa"/>
          </w:tcPr>
          <w:p w14:paraId="1039E115" w14:textId="77777777" w:rsidR="007B3374" w:rsidRPr="008A026A" w:rsidRDefault="007B3374" w:rsidP="00496918">
            <w:pPr>
              <w:spacing w:line="240" w:lineRule="auto"/>
              <w:jc w:val="center"/>
              <w:rPr>
                <w:rFonts w:ascii="Verdana" w:hAnsi="Verdana" w:cs="Vrinda"/>
                <w:b/>
                <w:sz w:val="16"/>
                <w:szCs w:val="18"/>
              </w:rPr>
            </w:pPr>
            <w:r w:rsidRPr="008A026A">
              <w:rPr>
                <w:rFonts w:ascii="Verdana" w:hAnsi="Verdana" w:cs="Vrinda"/>
                <w:b/>
                <w:sz w:val="16"/>
                <w:szCs w:val="18"/>
              </w:rPr>
              <w:t>10</w:t>
            </w:r>
          </w:p>
        </w:tc>
      </w:tr>
      <w:tr w:rsidR="008A026A" w:rsidRPr="00AB746F" w14:paraId="2496907F" w14:textId="77777777" w:rsidTr="00465B66">
        <w:trPr>
          <w:cantSplit/>
        </w:trPr>
        <w:tc>
          <w:tcPr>
            <w:tcW w:w="1463" w:type="dxa"/>
            <w:tcBorders>
              <w:bottom w:val="single" w:sz="4" w:space="0" w:color="auto"/>
            </w:tcBorders>
            <w:shd w:val="clear" w:color="auto" w:fill="EAF1DD" w:themeFill="accent3" w:themeFillTint="33"/>
          </w:tcPr>
          <w:p w14:paraId="2354E770" w14:textId="77777777" w:rsidR="007B3374" w:rsidRPr="00AB746F" w:rsidRDefault="007B3374" w:rsidP="00496918">
            <w:pPr>
              <w:spacing w:line="240" w:lineRule="auto"/>
              <w:rPr>
                <w:rFonts w:ascii="Verdana" w:hAnsi="Verdana" w:cs="Vrinda"/>
                <w:b/>
                <w:sz w:val="18"/>
                <w:szCs w:val="18"/>
              </w:rPr>
            </w:pPr>
          </w:p>
          <w:p w14:paraId="0B3F7421" w14:textId="77777777" w:rsidR="007B3374" w:rsidRPr="00AB746F" w:rsidRDefault="007B3374" w:rsidP="00496918">
            <w:pPr>
              <w:spacing w:line="240" w:lineRule="auto"/>
              <w:rPr>
                <w:rFonts w:ascii="Verdana" w:hAnsi="Verdana" w:cs="Vrinda"/>
                <w:b/>
                <w:sz w:val="18"/>
                <w:szCs w:val="18"/>
              </w:rPr>
            </w:pPr>
          </w:p>
          <w:p w14:paraId="1C56D18F" w14:textId="77777777" w:rsidR="007B3374" w:rsidRPr="00AB746F" w:rsidRDefault="007B3374" w:rsidP="00496918">
            <w:pPr>
              <w:spacing w:line="240" w:lineRule="auto"/>
              <w:rPr>
                <w:rFonts w:ascii="Verdana" w:hAnsi="Verdana" w:cs="Vrinda"/>
                <w:b/>
                <w:sz w:val="18"/>
                <w:szCs w:val="18"/>
              </w:rPr>
            </w:pPr>
          </w:p>
          <w:p w14:paraId="49B21DEF" w14:textId="77777777" w:rsidR="007B3374" w:rsidRPr="00AB746F" w:rsidRDefault="007B3374" w:rsidP="00496918">
            <w:pPr>
              <w:spacing w:line="240" w:lineRule="auto"/>
              <w:rPr>
                <w:rFonts w:ascii="Verdana" w:hAnsi="Verdana" w:cs="Vrinda"/>
                <w:b/>
                <w:sz w:val="18"/>
                <w:szCs w:val="18"/>
              </w:rPr>
            </w:pPr>
          </w:p>
          <w:p w14:paraId="51334280" w14:textId="77777777" w:rsidR="007B3374" w:rsidRPr="00AB746F" w:rsidRDefault="007B3374" w:rsidP="00496918">
            <w:pPr>
              <w:spacing w:line="240" w:lineRule="auto"/>
              <w:rPr>
                <w:rFonts w:ascii="Verdana" w:hAnsi="Verdana" w:cs="Vrinda"/>
                <w:b/>
                <w:color w:val="4F6228" w:themeColor="accent3" w:themeShade="80"/>
                <w:sz w:val="18"/>
                <w:szCs w:val="18"/>
              </w:rPr>
            </w:pPr>
            <w:r w:rsidRPr="00AB746F">
              <w:rPr>
                <w:rFonts w:ascii="Verdana" w:hAnsi="Verdana" w:cs="Vrinda"/>
                <w:b/>
                <w:color w:val="4F6228" w:themeColor="accent3" w:themeShade="80"/>
                <w:sz w:val="18"/>
                <w:szCs w:val="18"/>
              </w:rPr>
              <w:t>Report Format</w:t>
            </w:r>
          </w:p>
        </w:tc>
        <w:tc>
          <w:tcPr>
            <w:tcW w:w="1867" w:type="dxa"/>
            <w:tcBorders>
              <w:bottom w:val="single" w:sz="4" w:space="0" w:color="auto"/>
            </w:tcBorders>
          </w:tcPr>
          <w:p w14:paraId="368AF8D3" w14:textId="77777777" w:rsidR="007B3374" w:rsidRPr="008A026A" w:rsidRDefault="007B3374" w:rsidP="00496918">
            <w:pPr>
              <w:spacing w:line="240" w:lineRule="auto"/>
              <w:jc w:val="center"/>
              <w:rPr>
                <w:rFonts w:ascii="Verdana" w:hAnsi="Verdana" w:cs="Vrinda"/>
                <w:b/>
                <w:sz w:val="16"/>
                <w:szCs w:val="18"/>
              </w:rPr>
            </w:pPr>
            <w:r w:rsidRPr="008A026A">
              <w:rPr>
                <w:rFonts w:ascii="Verdana" w:hAnsi="Verdana" w:cs="Vrinda"/>
                <w:b/>
                <w:sz w:val="16"/>
                <w:szCs w:val="18"/>
              </w:rPr>
              <w:t>14-15 Points</w:t>
            </w:r>
          </w:p>
          <w:p w14:paraId="0C7885B5" w14:textId="77777777" w:rsidR="007B3374" w:rsidRPr="008A026A" w:rsidRDefault="007B3374" w:rsidP="00496918">
            <w:pPr>
              <w:spacing w:line="240" w:lineRule="auto"/>
              <w:rPr>
                <w:rFonts w:ascii="Verdana" w:hAnsi="Verdana" w:cs="Vrinda"/>
                <w:sz w:val="16"/>
                <w:szCs w:val="18"/>
              </w:rPr>
            </w:pPr>
            <w:r w:rsidRPr="008A026A">
              <w:rPr>
                <w:rFonts w:ascii="Verdana" w:hAnsi="Verdana" w:cs="Vrinda"/>
                <w:sz w:val="16"/>
                <w:szCs w:val="18"/>
              </w:rPr>
              <w:t xml:space="preserve">Report is very well organized and is easy to read.  Very few or no errors in sentence structure, grammar, and spelling; double-spaced, written in third person and presented in a professional format. </w:t>
            </w:r>
          </w:p>
        </w:tc>
        <w:tc>
          <w:tcPr>
            <w:tcW w:w="1800" w:type="dxa"/>
            <w:tcBorders>
              <w:bottom w:val="single" w:sz="4" w:space="0" w:color="auto"/>
            </w:tcBorders>
          </w:tcPr>
          <w:p w14:paraId="06AE1612" w14:textId="77777777" w:rsidR="007B3374" w:rsidRPr="008A026A" w:rsidRDefault="007B3374" w:rsidP="00496918">
            <w:pPr>
              <w:spacing w:line="240" w:lineRule="auto"/>
              <w:jc w:val="center"/>
              <w:rPr>
                <w:rFonts w:ascii="Verdana" w:hAnsi="Verdana" w:cs="Vrinda"/>
                <w:b/>
                <w:sz w:val="16"/>
                <w:szCs w:val="18"/>
              </w:rPr>
            </w:pPr>
            <w:r w:rsidRPr="008A026A">
              <w:rPr>
                <w:rFonts w:ascii="Verdana" w:hAnsi="Verdana" w:cs="Vrinda"/>
                <w:b/>
                <w:sz w:val="16"/>
                <w:szCs w:val="18"/>
              </w:rPr>
              <w:t>12-13 Points</w:t>
            </w:r>
          </w:p>
          <w:p w14:paraId="6A5760DC" w14:textId="77777777" w:rsidR="007B3374" w:rsidRPr="008A026A" w:rsidRDefault="007B3374" w:rsidP="00496918">
            <w:pPr>
              <w:spacing w:line="240" w:lineRule="auto"/>
              <w:rPr>
                <w:rFonts w:ascii="Verdana" w:hAnsi="Verdana" w:cs="Vrinda"/>
                <w:sz w:val="16"/>
                <w:szCs w:val="18"/>
              </w:rPr>
            </w:pPr>
            <w:r w:rsidRPr="008A026A">
              <w:rPr>
                <w:rFonts w:ascii="Verdana" w:hAnsi="Verdana" w:cs="Vrinda"/>
                <w:sz w:val="16"/>
                <w:szCs w:val="18"/>
              </w:rPr>
              <w:t xml:space="preserve">Report reflects effective organization; has few errors in sentence structure, grammar, and spelling; double-spaced, written in third person and presented in a professional format. </w:t>
            </w:r>
          </w:p>
        </w:tc>
        <w:tc>
          <w:tcPr>
            <w:tcW w:w="1710" w:type="dxa"/>
            <w:tcBorders>
              <w:bottom w:val="single" w:sz="4" w:space="0" w:color="auto"/>
            </w:tcBorders>
          </w:tcPr>
          <w:p w14:paraId="352BD26E" w14:textId="77777777" w:rsidR="007B3374" w:rsidRPr="008A026A" w:rsidRDefault="007B3374" w:rsidP="00496918">
            <w:pPr>
              <w:spacing w:line="240" w:lineRule="auto"/>
              <w:jc w:val="center"/>
              <w:rPr>
                <w:rFonts w:ascii="Verdana" w:hAnsi="Verdana" w:cs="Vrinda"/>
                <w:b/>
                <w:sz w:val="16"/>
                <w:szCs w:val="18"/>
              </w:rPr>
            </w:pPr>
            <w:r w:rsidRPr="008A026A">
              <w:rPr>
                <w:rFonts w:ascii="Verdana" w:hAnsi="Verdana" w:cs="Vrinda"/>
                <w:b/>
                <w:sz w:val="16"/>
                <w:szCs w:val="18"/>
              </w:rPr>
              <w:t>10-11 Points</w:t>
            </w:r>
          </w:p>
          <w:p w14:paraId="16C96E50" w14:textId="77777777" w:rsidR="007B3374" w:rsidRPr="008A026A" w:rsidRDefault="007B3374" w:rsidP="00496918">
            <w:pPr>
              <w:spacing w:line="240" w:lineRule="auto"/>
              <w:rPr>
                <w:rFonts w:ascii="Verdana" w:hAnsi="Verdana" w:cs="Vrinda"/>
                <w:sz w:val="16"/>
                <w:szCs w:val="18"/>
              </w:rPr>
            </w:pPr>
            <w:r w:rsidRPr="008A026A">
              <w:rPr>
                <w:rFonts w:ascii="Verdana" w:hAnsi="Verdana" w:cs="Vrinda"/>
                <w:sz w:val="16"/>
                <w:szCs w:val="18"/>
              </w:rPr>
              <w:t>Report has some organization; may have some errors in sentence structure, grammar and spelling. Report is double spaced and written in third person.</w:t>
            </w:r>
          </w:p>
        </w:tc>
        <w:tc>
          <w:tcPr>
            <w:tcW w:w="1710" w:type="dxa"/>
            <w:tcBorders>
              <w:bottom w:val="single" w:sz="4" w:space="0" w:color="auto"/>
            </w:tcBorders>
          </w:tcPr>
          <w:p w14:paraId="4899A4E4" w14:textId="77777777" w:rsidR="007B3374" w:rsidRPr="008A026A" w:rsidRDefault="007B3374" w:rsidP="00496918">
            <w:pPr>
              <w:spacing w:line="240" w:lineRule="auto"/>
              <w:jc w:val="center"/>
              <w:rPr>
                <w:rFonts w:ascii="Verdana" w:hAnsi="Verdana" w:cs="Vrinda"/>
                <w:b/>
                <w:sz w:val="16"/>
                <w:szCs w:val="18"/>
              </w:rPr>
            </w:pPr>
            <w:r w:rsidRPr="008A026A">
              <w:rPr>
                <w:rFonts w:ascii="Verdana" w:hAnsi="Verdana" w:cs="Vrinda"/>
                <w:b/>
                <w:sz w:val="16"/>
                <w:szCs w:val="18"/>
              </w:rPr>
              <w:t>9 Points</w:t>
            </w:r>
          </w:p>
          <w:p w14:paraId="3F5517A2" w14:textId="0E21C4F2" w:rsidR="007B3374" w:rsidRPr="008A026A" w:rsidRDefault="007B3374" w:rsidP="00496918">
            <w:pPr>
              <w:spacing w:line="240" w:lineRule="auto"/>
              <w:rPr>
                <w:rFonts w:ascii="Verdana" w:hAnsi="Verdana" w:cs="Vrinda"/>
                <w:sz w:val="16"/>
                <w:szCs w:val="18"/>
              </w:rPr>
            </w:pPr>
            <w:r w:rsidRPr="008A026A">
              <w:rPr>
                <w:rFonts w:ascii="Verdana" w:hAnsi="Verdana" w:cs="Vrinda"/>
                <w:sz w:val="16"/>
                <w:szCs w:val="18"/>
              </w:rPr>
              <w:t>Report is not well organized, and/or contains several grammar and/or spelling errors; and/or is not double-spaced and written in third person</w:t>
            </w:r>
            <w:r w:rsidR="00A54D06" w:rsidRPr="008A026A">
              <w:rPr>
                <w:rFonts w:ascii="Verdana" w:hAnsi="Verdana" w:cs="Vrinda"/>
                <w:sz w:val="16"/>
                <w:szCs w:val="18"/>
              </w:rPr>
              <w:t>.</w:t>
            </w:r>
          </w:p>
        </w:tc>
        <w:tc>
          <w:tcPr>
            <w:tcW w:w="1440" w:type="dxa"/>
            <w:tcBorders>
              <w:bottom w:val="single" w:sz="4" w:space="0" w:color="auto"/>
            </w:tcBorders>
          </w:tcPr>
          <w:p w14:paraId="3E7867D6" w14:textId="77777777" w:rsidR="007B3374" w:rsidRPr="008A026A" w:rsidRDefault="007B3374" w:rsidP="00CE4A39">
            <w:pPr>
              <w:spacing w:after="0" w:line="240" w:lineRule="auto"/>
              <w:jc w:val="center"/>
              <w:rPr>
                <w:rFonts w:ascii="Verdana" w:hAnsi="Verdana" w:cs="Vrinda"/>
                <w:b/>
                <w:sz w:val="16"/>
                <w:szCs w:val="18"/>
              </w:rPr>
            </w:pPr>
            <w:r w:rsidRPr="008A026A">
              <w:rPr>
                <w:rFonts w:ascii="Verdana" w:hAnsi="Verdana" w:cs="Vrinda"/>
                <w:b/>
                <w:sz w:val="16"/>
                <w:szCs w:val="18"/>
              </w:rPr>
              <w:t>0-8 Points</w:t>
            </w:r>
          </w:p>
          <w:p w14:paraId="6CEABAD1" w14:textId="04E5B490" w:rsidR="007B3374" w:rsidRPr="008A026A" w:rsidRDefault="006A47BC" w:rsidP="00A54D06">
            <w:pPr>
              <w:spacing w:before="240" w:after="0" w:line="240" w:lineRule="auto"/>
              <w:rPr>
                <w:rFonts w:ascii="Verdana" w:hAnsi="Verdana" w:cs="Vrinda"/>
                <w:sz w:val="16"/>
                <w:szCs w:val="18"/>
              </w:rPr>
            </w:pPr>
            <w:r w:rsidRPr="008A026A">
              <w:rPr>
                <w:rFonts w:ascii="Verdana" w:hAnsi="Verdana" w:cs="Vrinda"/>
                <w:sz w:val="16"/>
                <w:szCs w:val="18"/>
              </w:rPr>
              <w:t>R</w:t>
            </w:r>
            <w:r w:rsidR="007B3374" w:rsidRPr="008A026A">
              <w:rPr>
                <w:rFonts w:ascii="Verdana" w:hAnsi="Verdana" w:cs="Vrinda"/>
                <w:sz w:val="16"/>
                <w:szCs w:val="18"/>
              </w:rPr>
              <w:t>eport is extremely poorly written, has many grammar and/or spelling errors, or does not convey the information.</w:t>
            </w:r>
          </w:p>
        </w:tc>
        <w:tc>
          <w:tcPr>
            <w:tcW w:w="1080" w:type="dxa"/>
            <w:tcBorders>
              <w:bottom w:val="single" w:sz="4" w:space="0" w:color="auto"/>
            </w:tcBorders>
          </w:tcPr>
          <w:p w14:paraId="040DE854" w14:textId="77777777" w:rsidR="007B3374" w:rsidRPr="008A026A" w:rsidRDefault="007B3374" w:rsidP="00496918">
            <w:pPr>
              <w:spacing w:line="240" w:lineRule="auto"/>
              <w:jc w:val="center"/>
              <w:rPr>
                <w:rFonts w:ascii="Verdana" w:hAnsi="Verdana" w:cs="Vrinda"/>
                <w:b/>
                <w:sz w:val="16"/>
                <w:szCs w:val="18"/>
              </w:rPr>
            </w:pPr>
            <w:r w:rsidRPr="008A026A">
              <w:rPr>
                <w:rFonts w:ascii="Verdana" w:hAnsi="Verdana" w:cs="Vrinda"/>
                <w:b/>
                <w:sz w:val="16"/>
                <w:szCs w:val="18"/>
              </w:rPr>
              <w:t>15</w:t>
            </w:r>
          </w:p>
        </w:tc>
      </w:tr>
      <w:tr w:rsidR="008A026A" w:rsidRPr="00AB746F" w14:paraId="77907430" w14:textId="77777777" w:rsidTr="00465B66">
        <w:trPr>
          <w:cantSplit/>
          <w:trHeight w:val="206"/>
        </w:trPr>
        <w:tc>
          <w:tcPr>
            <w:tcW w:w="1463" w:type="dxa"/>
            <w:shd w:val="clear" w:color="auto" w:fill="EAF1DD" w:themeFill="accent3" w:themeFillTint="33"/>
          </w:tcPr>
          <w:p w14:paraId="3F321188" w14:textId="77777777" w:rsidR="007B3374" w:rsidRPr="00AB746F" w:rsidRDefault="007B3374" w:rsidP="00496918">
            <w:pPr>
              <w:spacing w:line="240" w:lineRule="auto"/>
              <w:rPr>
                <w:rFonts w:ascii="Verdana" w:hAnsi="Verdana" w:cs="Vrinda"/>
                <w:b/>
                <w:sz w:val="18"/>
                <w:szCs w:val="18"/>
              </w:rPr>
            </w:pPr>
          </w:p>
        </w:tc>
        <w:tc>
          <w:tcPr>
            <w:tcW w:w="1867" w:type="dxa"/>
            <w:shd w:val="clear" w:color="auto" w:fill="EAF1DD" w:themeFill="accent3" w:themeFillTint="33"/>
          </w:tcPr>
          <w:p w14:paraId="7ED76D7D" w14:textId="77777777" w:rsidR="007B3374" w:rsidRPr="00AB746F" w:rsidRDefault="007B3374" w:rsidP="00496918">
            <w:pPr>
              <w:spacing w:line="240" w:lineRule="auto"/>
              <w:rPr>
                <w:rFonts w:ascii="Verdana" w:hAnsi="Verdana" w:cs="Vrinda"/>
                <w:sz w:val="18"/>
                <w:szCs w:val="18"/>
              </w:rPr>
            </w:pPr>
          </w:p>
        </w:tc>
        <w:tc>
          <w:tcPr>
            <w:tcW w:w="1800" w:type="dxa"/>
            <w:shd w:val="clear" w:color="auto" w:fill="EAF1DD" w:themeFill="accent3" w:themeFillTint="33"/>
          </w:tcPr>
          <w:p w14:paraId="29904182" w14:textId="77777777" w:rsidR="007B3374" w:rsidRPr="00AB746F" w:rsidRDefault="007B3374" w:rsidP="00496918">
            <w:pPr>
              <w:spacing w:line="240" w:lineRule="auto"/>
              <w:rPr>
                <w:rFonts w:ascii="Verdana" w:hAnsi="Verdana" w:cs="Vrinda"/>
                <w:sz w:val="18"/>
                <w:szCs w:val="18"/>
              </w:rPr>
            </w:pPr>
          </w:p>
        </w:tc>
        <w:tc>
          <w:tcPr>
            <w:tcW w:w="1710" w:type="dxa"/>
            <w:shd w:val="clear" w:color="auto" w:fill="EAF1DD" w:themeFill="accent3" w:themeFillTint="33"/>
          </w:tcPr>
          <w:p w14:paraId="1E2DDDB0" w14:textId="77777777" w:rsidR="007B3374" w:rsidRPr="00AB746F" w:rsidRDefault="007B3374" w:rsidP="00496918">
            <w:pPr>
              <w:pStyle w:val="Heading2"/>
              <w:rPr>
                <w:rFonts w:ascii="Verdana" w:hAnsi="Verdana" w:cs="Vrinda"/>
                <w:sz w:val="18"/>
                <w:szCs w:val="18"/>
              </w:rPr>
            </w:pPr>
          </w:p>
        </w:tc>
        <w:tc>
          <w:tcPr>
            <w:tcW w:w="1710" w:type="dxa"/>
            <w:shd w:val="clear" w:color="auto" w:fill="EAF1DD" w:themeFill="accent3" w:themeFillTint="33"/>
          </w:tcPr>
          <w:p w14:paraId="609E6B06" w14:textId="77777777" w:rsidR="007B3374" w:rsidRPr="00AB746F" w:rsidRDefault="007B3374" w:rsidP="00496918">
            <w:pPr>
              <w:pStyle w:val="Heading2"/>
              <w:rPr>
                <w:rFonts w:ascii="Verdana" w:hAnsi="Verdana" w:cs="Vrinda"/>
                <w:sz w:val="18"/>
                <w:szCs w:val="18"/>
              </w:rPr>
            </w:pPr>
          </w:p>
        </w:tc>
        <w:tc>
          <w:tcPr>
            <w:tcW w:w="1440" w:type="dxa"/>
            <w:shd w:val="clear" w:color="auto" w:fill="EAF1DD" w:themeFill="accent3" w:themeFillTint="33"/>
          </w:tcPr>
          <w:p w14:paraId="211E06C8" w14:textId="30994962" w:rsidR="007B3374" w:rsidRPr="00AB746F" w:rsidRDefault="00465B66" w:rsidP="00B75FFB">
            <w:pPr>
              <w:spacing w:after="0" w:line="240" w:lineRule="auto"/>
              <w:rPr>
                <w:rFonts w:ascii="Verdana" w:hAnsi="Verdana" w:cs="Vrinda"/>
                <w:b/>
                <w:sz w:val="18"/>
                <w:szCs w:val="18"/>
              </w:rPr>
            </w:pPr>
            <w:r>
              <w:rPr>
                <w:rFonts w:ascii="Verdana" w:hAnsi="Verdana" w:cs="Vrinda"/>
                <w:b/>
                <w:sz w:val="18"/>
                <w:szCs w:val="18"/>
              </w:rPr>
              <w:t>TOTAL Points</w:t>
            </w:r>
            <w:r w:rsidR="00B75FFB">
              <w:rPr>
                <w:rFonts w:ascii="Verdana" w:hAnsi="Verdana" w:cs="Vrinda"/>
                <w:b/>
                <w:sz w:val="18"/>
                <w:szCs w:val="18"/>
              </w:rPr>
              <w:t xml:space="preserve"> Possible</w:t>
            </w:r>
            <w:r>
              <w:rPr>
                <w:rFonts w:ascii="Verdana" w:hAnsi="Verdana" w:cs="Vrinda"/>
                <w:b/>
                <w:sz w:val="18"/>
                <w:szCs w:val="18"/>
              </w:rPr>
              <w:t xml:space="preserve"> </w:t>
            </w:r>
          </w:p>
        </w:tc>
        <w:tc>
          <w:tcPr>
            <w:tcW w:w="1080" w:type="dxa"/>
            <w:shd w:val="clear" w:color="auto" w:fill="EAF1DD" w:themeFill="accent3" w:themeFillTint="33"/>
          </w:tcPr>
          <w:p w14:paraId="17F6F136" w14:textId="71574A78" w:rsidR="007B3374" w:rsidRPr="00AB746F" w:rsidRDefault="00465B66" w:rsidP="00496918">
            <w:pPr>
              <w:spacing w:line="240" w:lineRule="auto"/>
              <w:jc w:val="center"/>
              <w:rPr>
                <w:rFonts w:ascii="Verdana" w:hAnsi="Verdana" w:cs="Vrinda"/>
                <w:b/>
                <w:sz w:val="18"/>
                <w:szCs w:val="18"/>
              </w:rPr>
            </w:pPr>
            <w:r>
              <w:rPr>
                <w:rFonts w:ascii="Verdana" w:hAnsi="Verdana" w:cs="Vrinda"/>
                <w:b/>
                <w:sz w:val="18"/>
                <w:szCs w:val="18"/>
              </w:rPr>
              <w:t>100</w:t>
            </w:r>
          </w:p>
        </w:tc>
      </w:tr>
    </w:tbl>
    <w:p w14:paraId="7BC651E4" w14:textId="77777777" w:rsidR="007B3374" w:rsidRPr="00563580" w:rsidRDefault="007B3374" w:rsidP="00B75FFB">
      <w:pPr>
        <w:spacing w:before="100" w:beforeAutospacing="1" w:after="100" w:afterAutospacing="1" w:line="240" w:lineRule="auto"/>
        <w:rPr>
          <w:rFonts w:ascii="Verdana" w:eastAsia="Times New Roman" w:hAnsi="Verdana" w:cs="Tahoma"/>
          <w:color w:val="000000"/>
          <w:sz w:val="20"/>
          <w:szCs w:val="20"/>
        </w:rPr>
      </w:pPr>
    </w:p>
    <w:sectPr w:rsidR="007B3374" w:rsidRPr="00563580" w:rsidSect="008A026A">
      <w:headerReference w:type="default" r:id="rId7"/>
      <w:footerReference w:type="default" r:id="rId8"/>
      <w:headerReference w:type="first" r:id="rId9"/>
      <w:footerReference w:type="first" r:id="rId10"/>
      <w:pgSz w:w="12240" w:h="15840"/>
      <w:pgMar w:top="135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BCFD7C" w14:textId="77777777" w:rsidR="00FD7F0E" w:rsidRDefault="00FD7F0E">
      <w:pPr>
        <w:spacing w:after="0" w:line="240" w:lineRule="auto"/>
      </w:pPr>
      <w:r>
        <w:separator/>
      </w:r>
    </w:p>
  </w:endnote>
  <w:endnote w:type="continuationSeparator" w:id="0">
    <w:p w14:paraId="6430701A" w14:textId="77777777" w:rsidR="00FD7F0E" w:rsidRDefault="00FD7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D8EAD7" w14:textId="2F9BED05" w:rsidR="002C41BC" w:rsidRPr="005E7D74" w:rsidRDefault="00465B66" w:rsidP="008F0E74">
    <w:pPr>
      <w:pStyle w:val="Footer"/>
      <w:pBdr>
        <w:top w:val="single" w:sz="4" w:space="1" w:color="D9D9D9" w:themeColor="background1" w:themeShade="D9"/>
      </w:pBdr>
      <w:rPr>
        <w:sz w:val="16"/>
        <w:szCs w:val="16"/>
      </w:rPr>
    </w:pPr>
    <w:r>
      <w:rPr>
        <w:sz w:val="18"/>
        <w:szCs w:val="18"/>
      </w:rPr>
      <w:t>11/26</w:t>
    </w:r>
    <w:r w:rsidR="00565A4C" w:rsidRPr="002C41BC">
      <w:rPr>
        <w:sz w:val="18"/>
        <w:szCs w:val="18"/>
      </w:rPr>
      <w:t xml:space="preserve">/2014- for </w:t>
    </w:r>
    <w:r w:rsidR="00971EC3">
      <w:rPr>
        <w:sz w:val="18"/>
        <w:szCs w:val="18"/>
      </w:rPr>
      <w:t xml:space="preserve">Spring </w:t>
    </w:r>
    <w:r w:rsidR="00565A4C" w:rsidRPr="002C41BC">
      <w:rPr>
        <w:sz w:val="18"/>
        <w:szCs w:val="18"/>
      </w:rPr>
      <w:t>201</w:t>
    </w:r>
    <w:r w:rsidR="00971EC3">
      <w:rPr>
        <w:sz w:val="18"/>
        <w:szCs w:val="18"/>
      </w:rPr>
      <w:t>5</w:t>
    </w:r>
    <w:r w:rsidR="008F0E74">
      <w:rPr>
        <w:sz w:val="18"/>
        <w:szCs w:val="18"/>
      </w:rPr>
      <w:t xml:space="preserve"> </w:t>
    </w:r>
    <w:r w:rsidR="00565A4C" w:rsidRPr="002C41BC">
      <w:rPr>
        <w:sz w:val="18"/>
        <w:szCs w:val="18"/>
      </w:rPr>
      <w:tab/>
    </w:r>
    <w:sdt>
      <w:sdtPr>
        <w:rPr>
          <w:sz w:val="18"/>
          <w:szCs w:val="18"/>
        </w:rPr>
        <w:id w:val="561988735"/>
        <w:docPartObj>
          <w:docPartGallery w:val="Page Numbers (Bottom of Page)"/>
          <w:docPartUnique/>
        </w:docPartObj>
      </w:sdtPr>
      <w:sdtEndPr>
        <w:rPr>
          <w:sz w:val="16"/>
          <w:szCs w:val="16"/>
        </w:rPr>
      </w:sdtEndPr>
      <w:sdtContent>
        <w:r w:rsidR="00971EC3">
          <w:rPr>
            <w:sz w:val="16"/>
            <w:szCs w:val="16"/>
          </w:rPr>
          <w:t xml:space="preserve">              </w:t>
        </w:r>
        <w:r w:rsidR="002C41BC" w:rsidRPr="005E7D74">
          <w:rPr>
            <w:rFonts w:ascii="Verdana" w:eastAsia="Times New Roman" w:hAnsi="Verdana" w:cs="Century Gothic"/>
            <w:bCs/>
            <w:color w:val="000000"/>
            <w:sz w:val="16"/>
            <w:szCs w:val="16"/>
          </w:rPr>
          <w:t xml:space="preserve">ISFM-300 Case Study, Stage 1: Business Environment Analysis  </w:t>
        </w:r>
      </w:sdtContent>
    </w:sdt>
  </w:p>
  <w:sdt>
    <w:sdtPr>
      <w:rPr>
        <w:sz w:val="16"/>
        <w:szCs w:val="16"/>
      </w:rPr>
      <w:id w:val="311220187"/>
      <w:docPartObj>
        <w:docPartGallery w:val="Page Numbers (Bottom of Page)"/>
        <w:docPartUnique/>
      </w:docPartObj>
    </w:sdtPr>
    <w:sdtEndPr>
      <w:rPr>
        <w:color w:val="808080" w:themeColor="background1" w:themeShade="80"/>
        <w:spacing w:val="60"/>
        <w:sz w:val="18"/>
        <w:szCs w:val="18"/>
      </w:rPr>
    </w:sdtEndPr>
    <w:sdtContent>
      <w:p w14:paraId="0BB6178B" w14:textId="77777777" w:rsidR="002C41BC" w:rsidRDefault="00C616AE" w:rsidP="00C616AE">
        <w:pPr>
          <w:pStyle w:val="Footer"/>
          <w:pBdr>
            <w:top w:val="single" w:sz="4" w:space="1" w:color="D9D9D9" w:themeColor="background1" w:themeShade="D9"/>
          </w:pBdr>
          <w:tabs>
            <w:tab w:val="left" w:pos="3036"/>
          </w:tabs>
          <w:rPr>
            <w:color w:val="808080" w:themeColor="background1" w:themeShade="80"/>
            <w:spacing w:val="60"/>
          </w:rPr>
        </w:pPr>
        <w:r>
          <w:rPr>
            <w:sz w:val="16"/>
            <w:szCs w:val="16"/>
          </w:rPr>
          <w:tab/>
        </w:r>
        <w:r>
          <w:rPr>
            <w:sz w:val="16"/>
            <w:szCs w:val="16"/>
          </w:rPr>
          <w:tab/>
        </w:r>
        <w:r>
          <w:rPr>
            <w:sz w:val="16"/>
            <w:szCs w:val="16"/>
          </w:rPr>
          <w:tab/>
        </w:r>
        <w:r w:rsidR="00DB70EE" w:rsidRPr="005E7D74">
          <w:rPr>
            <w:sz w:val="16"/>
            <w:szCs w:val="16"/>
          </w:rPr>
          <w:fldChar w:fldCharType="begin"/>
        </w:r>
        <w:r w:rsidR="002C41BC" w:rsidRPr="005E7D74">
          <w:rPr>
            <w:sz w:val="16"/>
            <w:szCs w:val="16"/>
          </w:rPr>
          <w:instrText xml:space="preserve"> PAGE   \* MERGEFORMAT </w:instrText>
        </w:r>
        <w:r w:rsidR="00DB70EE" w:rsidRPr="005E7D74">
          <w:rPr>
            <w:sz w:val="16"/>
            <w:szCs w:val="16"/>
          </w:rPr>
          <w:fldChar w:fldCharType="separate"/>
        </w:r>
        <w:r w:rsidR="00432953">
          <w:rPr>
            <w:noProof/>
            <w:sz w:val="16"/>
            <w:szCs w:val="16"/>
          </w:rPr>
          <w:t>3</w:t>
        </w:r>
        <w:r w:rsidR="00DB70EE" w:rsidRPr="005E7D74">
          <w:rPr>
            <w:noProof/>
            <w:sz w:val="16"/>
            <w:szCs w:val="16"/>
          </w:rPr>
          <w:fldChar w:fldCharType="end"/>
        </w:r>
        <w:r w:rsidR="002C41BC" w:rsidRPr="005E7D74">
          <w:rPr>
            <w:sz w:val="16"/>
            <w:szCs w:val="16"/>
          </w:rPr>
          <w:t xml:space="preserve"> | </w:t>
        </w:r>
        <w:r w:rsidR="002C41BC" w:rsidRPr="005E7D74">
          <w:rPr>
            <w:color w:val="808080" w:themeColor="background1" w:themeShade="80"/>
            <w:spacing w:val="60"/>
            <w:sz w:val="16"/>
            <w:szCs w:val="16"/>
          </w:rPr>
          <w:t>Page</w:t>
        </w:r>
      </w:p>
    </w:sdtContent>
  </w:sdt>
  <w:p w14:paraId="63B1F660" w14:textId="77777777" w:rsidR="007B5D1F" w:rsidRDefault="002C41BC" w:rsidP="002C41BC">
    <w:pPr>
      <w:pStyle w:val="Footer"/>
      <w:tabs>
        <w:tab w:val="clear" w:pos="4680"/>
        <w:tab w:val="clear" w:pos="9360"/>
        <w:tab w:val="left" w:pos="2328"/>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2464133"/>
      <w:docPartObj>
        <w:docPartGallery w:val="Page Numbers (Bottom of Page)"/>
        <w:docPartUnique/>
      </w:docPartObj>
    </w:sdtPr>
    <w:sdtEndPr>
      <w:rPr>
        <w:color w:val="808080" w:themeColor="background1" w:themeShade="80"/>
        <w:spacing w:val="60"/>
        <w:sz w:val="18"/>
        <w:szCs w:val="18"/>
      </w:rPr>
    </w:sdtEndPr>
    <w:sdtContent>
      <w:p w14:paraId="096DA24C" w14:textId="77777777" w:rsidR="002C41BC" w:rsidRDefault="00DB70EE">
        <w:pPr>
          <w:pStyle w:val="Footer"/>
          <w:pBdr>
            <w:top w:val="single" w:sz="4" w:space="1" w:color="D9D9D9" w:themeColor="background1" w:themeShade="D9"/>
          </w:pBdr>
          <w:jc w:val="right"/>
          <w:rPr>
            <w:color w:val="808080" w:themeColor="background1" w:themeShade="80"/>
            <w:spacing w:val="60"/>
          </w:rPr>
        </w:pPr>
        <w:r>
          <w:fldChar w:fldCharType="begin"/>
        </w:r>
        <w:r w:rsidR="002C41BC">
          <w:instrText xml:space="preserve"> PAGE   \* MERGEFORMAT </w:instrText>
        </w:r>
        <w:r>
          <w:fldChar w:fldCharType="separate"/>
        </w:r>
        <w:r w:rsidR="00432953">
          <w:rPr>
            <w:noProof/>
          </w:rPr>
          <w:t>1</w:t>
        </w:r>
        <w:r>
          <w:rPr>
            <w:noProof/>
          </w:rPr>
          <w:fldChar w:fldCharType="end"/>
        </w:r>
        <w:r w:rsidR="002C41BC">
          <w:t xml:space="preserve"> | </w:t>
        </w:r>
        <w:r w:rsidR="002C41BC">
          <w:rPr>
            <w:color w:val="808080" w:themeColor="background1" w:themeShade="80"/>
            <w:spacing w:val="60"/>
          </w:rPr>
          <w:t>Page</w:t>
        </w:r>
      </w:p>
      <w:p w14:paraId="4DF7EAA4" w14:textId="77777777" w:rsidR="002C41BC" w:rsidRPr="002C41BC" w:rsidRDefault="002C41BC">
        <w:pPr>
          <w:pStyle w:val="Footer"/>
          <w:pBdr>
            <w:top w:val="single" w:sz="4" w:space="1" w:color="D9D9D9" w:themeColor="background1" w:themeShade="D9"/>
          </w:pBdr>
          <w:jc w:val="right"/>
          <w:rPr>
            <w:sz w:val="18"/>
            <w:szCs w:val="18"/>
          </w:rPr>
        </w:pPr>
        <w:r w:rsidRPr="002C41BC">
          <w:rPr>
            <w:color w:val="808080" w:themeColor="background1" w:themeShade="80"/>
            <w:spacing w:val="60"/>
            <w:sz w:val="18"/>
            <w:szCs w:val="18"/>
          </w:rPr>
          <w:t>ISFM-300 Stage One Case Study</w:t>
        </w:r>
      </w:p>
    </w:sdtContent>
  </w:sdt>
  <w:p w14:paraId="3AF175C9" w14:textId="77777777" w:rsidR="002C41BC" w:rsidRDefault="002C41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93CD95" w14:textId="77777777" w:rsidR="00FD7F0E" w:rsidRDefault="00FD7F0E">
      <w:pPr>
        <w:spacing w:after="0" w:line="240" w:lineRule="auto"/>
      </w:pPr>
      <w:r>
        <w:separator/>
      </w:r>
    </w:p>
  </w:footnote>
  <w:footnote w:type="continuationSeparator" w:id="0">
    <w:p w14:paraId="50E81C04" w14:textId="77777777" w:rsidR="00FD7F0E" w:rsidRDefault="00FD7F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3BD0B" w14:textId="77777777" w:rsidR="002C41BC" w:rsidRDefault="002C41BC" w:rsidP="002C41BC">
    <w:pPr>
      <w:autoSpaceDE w:val="0"/>
      <w:autoSpaceDN w:val="0"/>
      <w:adjustRightInd w:val="0"/>
      <w:spacing w:after="0" w:line="240" w:lineRule="auto"/>
      <w:rPr>
        <w:rFonts w:ascii="Verdana" w:eastAsia="Times New Roman" w:hAnsi="Verdana" w:cs="Century Gothic"/>
        <w:b/>
        <w:bCs/>
        <w:color w:val="000000"/>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15B90F" w14:textId="77777777" w:rsidR="002C41BC" w:rsidRDefault="002C41BC" w:rsidP="002C41BC">
    <w:pPr>
      <w:autoSpaceDE w:val="0"/>
      <w:autoSpaceDN w:val="0"/>
      <w:adjustRightInd w:val="0"/>
      <w:spacing w:after="0" w:line="240" w:lineRule="auto"/>
      <w:rPr>
        <w:rFonts w:ascii="Verdana" w:eastAsia="Times New Roman" w:hAnsi="Verdana" w:cs="Century Gothic"/>
        <w:b/>
        <w:bCs/>
        <w:color w:val="000000"/>
        <w:sz w:val="24"/>
        <w:szCs w:val="24"/>
      </w:rPr>
    </w:pPr>
  </w:p>
  <w:p w14:paraId="576956FB" w14:textId="77777777" w:rsidR="002C41BC" w:rsidRPr="002C41BC" w:rsidRDefault="002C41BC" w:rsidP="002C41BC">
    <w:pPr>
      <w:autoSpaceDE w:val="0"/>
      <w:autoSpaceDN w:val="0"/>
      <w:adjustRightInd w:val="0"/>
      <w:spacing w:after="0" w:line="240" w:lineRule="auto"/>
      <w:rPr>
        <w:rFonts w:ascii="Verdana" w:eastAsia="Times New Roman" w:hAnsi="Verdana" w:cs="Tahoma"/>
        <w:b/>
        <w:bCs/>
        <w:sz w:val="24"/>
        <w:szCs w:val="24"/>
      </w:rPr>
    </w:pPr>
    <w:r>
      <w:rPr>
        <w:rFonts w:ascii="Verdana" w:eastAsia="Times New Roman" w:hAnsi="Verdana" w:cs="Century Gothic"/>
        <w:b/>
        <w:bCs/>
        <w:color w:val="000000"/>
        <w:sz w:val="24"/>
        <w:szCs w:val="24"/>
      </w:rPr>
      <w:t xml:space="preserve">ISFM-300 </w:t>
    </w:r>
    <w:r w:rsidRPr="007011A7">
      <w:rPr>
        <w:rFonts w:ascii="Verdana" w:eastAsia="Times New Roman" w:hAnsi="Verdana" w:cs="Century Gothic"/>
        <w:b/>
        <w:bCs/>
        <w:color w:val="000000"/>
        <w:sz w:val="24"/>
        <w:szCs w:val="24"/>
      </w:rPr>
      <w:t xml:space="preserve">Case Study, Stage 1: Business Environment Analysis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012E9"/>
    <w:multiLevelType w:val="hybridMultilevel"/>
    <w:tmpl w:val="2FF8C5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293330"/>
    <w:multiLevelType w:val="hybridMultilevel"/>
    <w:tmpl w:val="E4345D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CC0619"/>
    <w:multiLevelType w:val="hybridMultilevel"/>
    <w:tmpl w:val="3E00F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C8499B"/>
    <w:multiLevelType w:val="multilevel"/>
    <w:tmpl w:val="E8FEE53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nsid w:val="35565B19"/>
    <w:multiLevelType w:val="hybridMultilevel"/>
    <w:tmpl w:val="0BD445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383393"/>
    <w:multiLevelType w:val="hybridMultilevel"/>
    <w:tmpl w:val="94AC11AC"/>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66A0375"/>
    <w:multiLevelType w:val="hybridMultilevel"/>
    <w:tmpl w:val="804E9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6C62F1"/>
    <w:multiLevelType w:val="hybridMultilevel"/>
    <w:tmpl w:val="25163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A84C7B"/>
    <w:multiLevelType w:val="hybridMultilevel"/>
    <w:tmpl w:val="3CFAB39E"/>
    <w:lvl w:ilvl="0" w:tplc="7778CF66">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2072B94"/>
    <w:multiLevelType w:val="multilevel"/>
    <w:tmpl w:val="E312AED0"/>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63215C6"/>
    <w:multiLevelType w:val="hybridMultilevel"/>
    <w:tmpl w:val="DF009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7B91DF5"/>
    <w:multiLevelType w:val="hybridMultilevel"/>
    <w:tmpl w:val="1236128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324646"/>
    <w:multiLevelType w:val="hybridMultilevel"/>
    <w:tmpl w:val="134CB2D8"/>
    <w:lvl w:ilvl="0" w:tplc="FF70163A">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69970AF5"/>
    <w:multiLevelType w:val="hybridMultilevel"/>
    <w:tmpl w:val="117E6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C042969"/>
    <w:multiLevelType w:val="hybridMultilevel"/>
    <w:tmpl w:val="CA7A5A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6235D6C"/>
    <w:multiLevelType w:val="hybridMultilevel"/>
    <w:tmpl w:val="40CC4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5"/>
  </w:num>
  <w:num w:numId="3">
    <w:abstractNumId w:val="4"/>
  </w:num>
  <w:num w:numId="4">
    <w:abstractNumId w:val="3"/>
  </w:num>
  <w:num w:numId="5">
    <w:abstractNumId w:val="2"/>
  </w:num>
  <w:num w:numId="6">
    <w:abstractNumId w:val="5"/>
  </w:num>
  <w:num w:numId="7">
    <w:abstractNumId w:val="8"/>
  </w:num>
  <w:num w:numId="8">
    <w:abstractNumId w:val="12"/>
  </w:num>
  <w:num w:numId="9">
    <w:abstractNumId w:val="1"/>
  </w:num>
  <w:num w:numId="10">
    <w:abstractNumId w:val="0"/>
  </w:num>
  <w:num w:numId="11">
    <w:abstractNumId w:val="14"/>
  </w:num>
  <w:num w:numId="12">
    <w:abstractNumId w:val="11"/>
  </w:num>
  <w:num w:numId="13">
    <w:abstractNumId w:val="10"/>
  </w:num>
  <w:num w:numId="14">
    <w:abstractNumId w:val="13"/>
  </w:num>
  <w:num w:numId="15">
    <w:abstractNumId w:val="7"/>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573"/>
    <w:rsid w:val="00043627"/>
    <w:rsid w:val="00077895"/>
    <w:rsid w:val="00084ACA"/>
    <w:rsid w:val="000B3FEC"/>
    <w:rsid w:val="000F6C2D"/>
    <w:rsid w:val="001002CC"/>
    <w:rsid w:val="00145992"/>
    <w:rsid w:val="00184355"/>
    <w:rsid w:val="001B5081"/>
    <w:rsid w:val="001B75BF"/>
    <w:rsid w:val="001E3D02"/>
    <w:rsid w:val="001E46B5"/>
    <w:rsid w:val="001E6159"/>
    <w:rsid w:val="001F185D"/>
    <w:rsid w:val="00205095"/>
    <w:rsid w:val="00212045"/>
    <w:rsid w:val="002161C5"/>
    <w:rsid w:val="00226644"/>
    <w:rsid w:val="00260557"/>
    <w:rsid w:val="002800E8"/>
    <w:rsid w:val="002A07C6"/>
    <w:rsid w:val="002A1B83"/>
    <w:rsid w:val="002B4DB5"/>
    <w:rsid w:val="002B7B9D"/>
    <w:rsid w:val="002C41BC"/>
    <w:rsid w:val="002E074C"/>
    <w:rsid w:val="003047A0"/>
    <w:rsid w:val="00324671"/>
    <w:rsid w:val="003429BB"/>
    <w:rsid w:val="00352311"/>
    <w:rsid w:val="00392F56"/>
    <w:rsid w:val="00393AEA"/>
    <w:rsid w:val="003A087E"/>
    <w:rsid w:val="003A4ED3"/>
    <w:rsid w:val="003B4028"/>
    <w:rsid w:val="0040076F"/>
    <w:rsid w:val="00410CA8"/>
    <w:rsid w:val="00414191"/>
    <w:rsid w:val="004238E4"/>
    <w:rsid w:val="00424CD9"/>
    <w:rsid w:val="00432953"/>
    <w:rsid w:val="004507D2"/>
    <w:rsid w:val="00465B66"/>
    <w:rsid w:val="00491028"/>
    <w:rsid w:val="004B6497"/>
    <w:rsid w:val="005118AB"/>
    <w:rsid w:val="0054322D"/>
    <w:rsid w:val="00563580"/>
    <w:rsid w:val="00565A4C"/>
    <w:rsid w:val="005A164E"/>
    <w:rsid w:val="005B2831"/>
    <w:rsid w:val="005C4FCF"/>
    <w:rsid w:val="005C5BE1"/>
    <w:rsid w:val="005E7D74"/>
    <w:rsid w:val="006042FF"/>
    <w:rsid w:val="0062193F"/>
    <w:rsid w:val="00645736"/>
    <w:rsid w:val="006A47BC"/>
    <w:rsid w:val="006C0B4B"/>
    <w:rsid w:val="006E185E"/>
    <w:rsid w:val="006E1D80"/>
    <w:rsid w:val="007011A7"/>
    <w:rsid w:val="0072166E"/>
    <w:rsid w:val="00723116"/>
    <w:rsid w:val="00746F8B"/>
    <w:rsid w:val="00747538"/>
    <w:rsid w:val="007B3374"/>
    <w:rsid w:val="00805760"/>
    <w:rsid w:val="008058A3"/>
    <w:rsid w:val="008332F9"/>
    <w:rsid w:val="00841E97"/>
    <w:rsid w:val="00891AC6"/>
    <w:rsid w:val="00895DB2"/>
    <w:rsid w:val="008A026A"/>
    <w:rsid w:val="008D3F08"/>
    <w:rsid w:val="008F0E74"/>
    <w:rsid w:val="00967288"/>
    <w:rsid w:val="00971EC3"/>
    <w:rsid w:val="0097384A"/>
    <w:rsid w:val="009771FA"/>
    <w:rsid w:val="009B185A"/>
    <w:rsid w:val="009D459B"/>
    <w:rsid w:val="00A35FB9"/>
    <w:rsid w:val="00A44B87"/>
    <w:rsid w:val="00A54D06"/>
    <w:rsid w:val="00A60627"/>
    <w:rsid w:val="00A65D52"/>
    <w:rsid w:val="00A761B0"/>
    <w:rsid w:val="00A93C65"/>
    <w:rsid w:val="00B17570"/>
    <w:rsid w:val="00B75FFB"/>
    <w:rsid w:val="00BA7D2A"/>
    <w:rsid w:val="00BF60D9"/>
    <w:rsid w:val="00C0478A"/>
    <w:rsid w:val="00C350DD"/>
    <w:rsid w:val="00C616AE"/>
    <w:rsid w:val="00C670A7"/>
    <w:rsid w:val="00C83573"/>
    <w:rsid w:val="00CA2536"/>
    <w:rsid w:val="00CB4BA2"/>
    <w:rsid w:val="00CC2ACA"/>
    <w:rsid w:val="00CE4A39"/>
    <w:rsid w:val="00D53696"/>
    <w:rsid w:val="00D60A6A"/>
    <w:rsid w:val="00D66EE0"/>
    <w:rsid w:val="00DA1E1B"/>
    <w:rsid w:val="00DB70EE"/>
    <w:rsid w:val="00E111BB"/>
    <w:rsid w:val="00E25899"/>
    <w:rsid w:val="00E31B75"/>
    <w:rsid w:val="00E45EA5"/>
    <w:rsid w:val="00E62C92"/>
    <w:rsid w:val="00E84F91"/>
    <w:rsid w:val="00E92974"/>
    <w:rsid w:val="00EA0665"/>
    <w:rsid w:val="00EB4748"/>
    <w:rsid w:val="00EB4F16"/>
    <w:rsid w:val="00EC065E"/>
    <w:rsid w:val="00EE0CA3"/>
    <w:rsid w:val="00EF1471"/>
    <w:rsid w:val="00F613E3"/>
    <w:rsid w:val="00F63766"/>
    <w:rsid w:val="00F66D65"/>
    <w:rsid w:val="00F70A63"/>
    <w:rsid w:val="00F76892"/>
    <w:rsid w:val="00FD1F2A"/>
    <w:rsid w:val="00FD7F0E"/>
    <w:rsid w:val="00FE4F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CD21FA"/>
  <w15:docId w15:val="{1D267A6C-A917-446D-BBDD-C5E3FE4C9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3573"/>
  </w:style>
  <w:style w:type="paragraph" w:styleId="Heading2">
    <w:name w:val="heading 2"/>
    <w:basedOn w:val="Normal"/>
    <w:next w:val="Normal"/>
    <w:link w:val="Heading2Char"/>
    <w:qFormat/>
    <w:rsid w:val="007B3374"/>
    <w:pPr>
      <w:keepNext/>
      <w:spacing w:after="0" w:line="240" w:lineRule="auto"/>
      <w:outlineLvl w:val="1"/>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57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C83573"/>
    <w:rPr>
      <w:b/>
      <w:bCs/>
    </w:rPr>
  </w:style>
  <w:style w:type="paragraph" w:styleId="ListParagraph">
    <w:name w:val="List Paragraph"/>
    <w:basedOn w:val="Normal"/>
    <w:uiPriority w:val="34"/>
    <w:qFormat/>
    <w:rsid w:val="00C83573"/>
    <w:pPr>
      <w:ind w:left="720"/>
      <w:contextualSpacing/>
    </w:pPr>
  </w:style>
  <w:style w:type="paragraph" w:customStyle="1" w:styleId="Default">
    <w:name w:val="Default"/>
    <w:rsid w:val="00C83573"/>
    <w:pPr>
      <w:autoSpaceDE w:val="0"/>
      <w:autoSpaceDN w:val="0"/>
      <w:adjustRightInd w:val="0"/>
      <w:spacing w:after="0" w:line="240" w:lineRule="auto"/>
    </w:pPr>
    <w:rPr>
      <w:rFonts w:ascii="Century Gothic" w:eastAsia="Times New Roman" w:hAnsi="Century Gothic" w:cs="Century Gothic"/>
      <w:color w:val="000000"/>
      <w:sz w:val="24"/>
      <w:szCs w:val="24"/>
    </w:rPr>
  </w:style>
  <w:style w:type="paragraph" w:styleId="Footer">
    <w:name w:val="footer"/>
    <w:basedOn w:val="Normal"/>
    <w:link w:val="FooterChar"/>
    <w:uiPriority w:val="99"/>
    <w:unhideWhenUsed/>
    <w:rsid w:val="00C835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3573"/>
  </w:style>
  <w:style w:type="table" w:styleId="TableGrid">
    <w:name w:val="Table Grid"/>
    <w:basedOn w:val="TableNormal"/>
    <w:uiPriority w:val="59"/>
    <w:rsid w:val="00C8357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83573"/>
    <w:rPr>
      <w:sz w:val="16"/>
      <w:szCs w:val="16"/>
    </w:rPr>
  </w:style>
  <w:style w:type="paragraph" w:styleId="CommentText">
    <w:name w:val="annotation text"/>
    <w:basedOn w:val="Normal"/>
    <w:link w:val="CommentTextChar"/>
    <w:uiPriority w:val="99"/>
    <w:semiHidden/>
    <w:unhideWhenUsed/>
    <w:rsid w:val="00C83573"/>
    <w:pPr>
      <w:spacing w:line="240" w:lineRule="auto"/>
    </w:pPr>
    <w:rPr>
      <w:sz w:val="20"/>
      <w:szCs w:val="20"/>
    </w:rPr>
  </w:style>
  <w:style w:type="character" w:customStyle="1" w:styleId="CommentTextChar">
    <w:name w:val="Comment Text Char"/>
    <w:basedOn w:val="DefaultParagraphFont"/>
    <w:link w:val="CommentText"/>
    <w:uiPriority w:val="99"/>
    <w:semiHidden/>
    <w:rsid w:val="00C83573"/>
    <w:rPr>
      <w:sz w:val="20"/>
      <w:szCs w:val="20"/>
    </w:rPr>
  </w:style>
  <w:style w:type="paragraph" w:styleId="BalloonText">
    <w:name w:val="Balloon Text"/>
    <w:basedOn w:val="Normal"/>
    <w:link w:val="BalloonTextChar"/>
    <w:uiPriority w:val="99"/>
    <w:semiHidden/>
    <w:unhideWhenUsed/>
    <w:rsid w:val="00C835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573"/>
    <w:rPr>
      <w:rFonts w:ascii="Tahoma" w:hAnsi="Tahoma" w:cs="Tahoma"/>
      <w:sz w:val="16"/>
      <w:szCs w:val="16"/>
    </w:rPr>
  </w:style>
  <w:style w:type="paragraph" w:styleId="Header">
    <w:name w:val="header"/>
    <w:basedOn w:val="Normal"/>
    <w:link w:val="HeaderChar"/>
    <w:uiPriority w:val="99"/>
    <w:unhideWhenUsed/>
    <w:rsid w:val="002C41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41BC"/>
  </w:style>
  <w:style w:type="paragraph" w:styleId="CommentSubject">
    <w:name w:val="annotation subject"/>
    <w:basedOn w:val="CommentText"/>
    <w:next w:val="CommentText"/>
    <w:link w:val="CommentSubjectChar"/>
    <w:uiPriority w:val="99"/>
    <w:semiHidden/>
    <w:unhideWhenUsed/>
    <w:rsid w:val="00A60627"/>
    <w:rPr>
      <w:b/>
      <w:bCs/>
    </w:rPr>
  </w:style>
  <w:style w:type="character" w:customStyle="1" w:styleId="CommentSubjectChar">
    <w:name w:val="Comment Subject Char"/>
    <w:basedOn w:val="CommentTextChar"/>
    <w:link w:val="CommentSubject"/>
    <w:uiPriority w:val="99"/>
    <w:semiHidden/>
    <w:rsid w:val="00A60627"/>
    <w:rPr>
      <w:b/>
      <w:bCs/>
      <w:sz w:val="20"/>
      <w:szCs w:val="20"/>
    </w:rPr>
  </w:style>
  <w:style w:type="paragraph" w:styleId="Revision">
    <w:name w:val="Revision"/>
    <w:hidden/>
    <w:uiPriority w:val="99"/>
    <w:semiHidden/>
    <w:rsid w:val="00A60627"/>
    <w:pPr>
      <w:spacing w:after="0" w:line="240" w:lineRule="auto"/>
    </w:pPr>
  </w:style>
  <w:style w:type="character" w:customStyle="1" w:styleId="Heading2Char">
    <w:name w:val="Heading 2 Char"/>
    <w:basedOn w:val="DefaultParagraphFont"/>
    <w:link w:val="Heading2"/>
    <w:rsid w:val="007B3374"/>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3076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2310</Words>
  <Characters>13168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Office</dc:creator>
  <cp:lastModifiedBy>praneel</cp:lastModifiedBy>
  <cp:revision>2</cp:revision>
  <cp:lastPrinted>2015-02-03T13:12:00Z</cp:lastPrinted>
  <dcterms:created xsi:type="dcterms:W3CDTF">2015-03-20T21:41:00Z</dcterms:created>
  <dcterms:modified xsi:type="dcterms:W3CDTF">2015-03-20T21:41:00Z</dcterms:modified>
</cp:coreProperties>
</file>