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333" w:rsidRDefault="00744859">
      <w:bookmarkStart w:id="0" w:name="_GoBack"/>
      <w:bookmarkEnd w:id="0"/>
      <w:r w:rsidRPr="00744859">
        <w:rPr>
          <w:highlight w:val="yellow"/>
        </w:rPr>
        <w:t>Assignment 1</w:t>
      </w:r>
    </w:p>
    <w:p w:rsidR="00744859" w:rsidRDefault="00744859" w:rsidP="00744859">
      <w:r>
        <w:t xml:space="preserve">You have three topics from which you may choose. You must choose only one topic and respond to the situation making your recommendations to the scenario. </w:t>
      </w:r>
    </w:p>
    <w:p w:rsidR="00744859" w:rsidRDefault="00744859" w:rsidP="00744859"/>
    <w:p w:rsidR="00744859" w:rsidRDefault="00744859" w:rsidP="00744859">
      <w:r>
        <w:t>Please note that there is no single answer to this scenario, but you should keep your focus on contracts, procurement, and subcontracts issues in your response.</w:t>
      </w:r>
    </w:p>
    <w:p w:rsidR="00744859" w:rsidRDefault="00744859" w:rsidP="00744859"/>
    <w:p w:rsidR="00744859" w:rsidRDefault="00744859" w:rsidP="00744859">
      <w:r>
        <w:t>Required Formatting of Scenario Essay:</w:t>
      </w:r>
    </w:p>
    <w:p w:rsidR="00744859" w:rsidRDefault="00744859" w:rsidP="00744859">
      <w:r>
        <w:t>This essay should be double spaced, 12-point font, and three to four pages in length excluding the title page and reference page;</w:t>
      </w:r>
    </w:p>
    <w:p w:rsidR="00744859" w:rsidRDefault="00744859" w:rsidP="00744859">
      <w:r>
        <w:t>This paper is to be written in the third person.  There should be no words in the paper such as “I and we.”</w:t>
      </w:r>
    </w:p>
    <w:p w:rsidR="00744859" w:rsidRDefault="00744859" w:rsidP="00744859">
      <w:r>
        <w:t>Title page with your name, the course name, title of paper, the date, and instructor’s name;</w:t>
      </w:r>
    </w:p>
    <w:p w:rsidR="00744859" w:rsidRDefault="00744859" w:rsidP="00744859">
      <w:r>
        <w:t>Include reference page;</w:t>
      </w:r>
    </w:p>
    <w:p w:rsidR="00744859" w:rsidRDefault="00744859" w:rsidP="00744859">
      <w:r>
        <w:t xml:space="preserve">Use APA formatting for in-text citations and reference page; </w:t>
      </w:r>
    </w:p>
    <w:p w:rsidR="00744859" w:rsidRDefault="00744859" w:rsidP="00744859">
      <w:r>
        <w:t>Students need to paraphrase and avoid direct quotes;</w:t>
      </w:r>
    </w:p>
    <w:p w:rsidR="00744859" w:rsidRDefault="00744859" w:rsidP="00744859">
      <w:r>
        <w:t>Submit the paper in the Assignment Folder.</w:t>
      </w:r>
    </w:p>
    <w:p w:rsidR="00744859" w:rsidRDefault="00744859" w:rsidP="00744859">
      <w:r>
        <w:t xml:space="preserve"> </w:t>
      </w:r>
    </w:p>
    <w:p w:rsidR="00744859" w:rsidRDefault="00744859" w:rsidP="00744859"/>
    <w:p w:rsidR="00744859" w:rsidRDefault="00744859" w:rsidP="00744859">
      <w:r>
        <w:t>Scenario Essay: Option 1</w:t>
      </w:r>
    </w:p>
    <w:p w:rsidR="00744859" w:rsidRDefault="00744859" w:rsidP="00744859"/>
    <w:p w:rsidR="00744859" w:rsidRDefault="00744859" w:rsidP="00744859">
      <w:r>
        <w:t>You are a mid-level Contracts Administrator of the contracts department. You are responsible for approving invoices being submitted to the Government.  You notice on this month's invoice that some charges appear that don't belong to the contract-perhaps it is equipment rental or the assignment of a particular engineer. You go to your boss and he says that he'll take care of correcting it. A few months later, you are reviewing some billing information and you notice that the invoice that you questioned has been paid by the Government. You check --only to learn that the invoice, which you suspected was in error, was submitted and paid.</w:t>
      </w:r>
    </w:p>
    <w:p w:rsidR="00744859" w:rsidRDefault="00744859" w:rsidP="00744859"/>
    <w:p w:rsidR="00744859" w:rsidRDefault="00744859" w:rsidP="00744859">
      <w:r>
        <w:t xml:space="preserve"> </w:t>
      </w:r>
    </w:p>
    <w:p w:rsidR="00744859" w:rsidRDefault="00744859" w:rsidP="00744859"/>
    <w:p w:rsidR="00744859" w:rsidRDefault="00744859" w:rsidP="00744859">
      <w:r>
        <w:t>Required Elements to include in this Scenario Essay – Option 1:</w:t>
      </w:r>
    </w:p>
    <w:p w:rsidR="00744859" w:rsidRDefault="00744859" w:rsidP="00744859"/>
    <w:p w:rsidR="00744859" w:rsidRDefault="00744859" w:rsidP="00744859">
      <w:r>
        <w:t>You are required to prepare a report identifying the issues</w:t>
      </w:r>
    </w:p>
    <w:p w:rsidR="00744859" w:rsidRDefault="00744859" w:rsidP="00744859">
      <w:r>
        <w:lastRenderedPageBreak/>
        <w:t>Provide some ideas about resolving these issues and mitigating risks that the company may face in the near future.</w:t>
      </w:r>
    </w:p>
    <w:p w:rsidR="00744859" w:rsidRDefault="00744859" w:rsidP="00744859">
      <w:r>
        <w:t xml:space="preserve"> </w:t>
      </w:r>
    </w:p>
    <w:p w:rsidR="00744859" w:rsidRDefault="00744859" w:rsidP="00744859"/>
    <w:p w:rsidR="00744859" w:rsidRDefault="00744859" w:rsidP="00744859">
      <w:r>
        <w:t xml:space="preserve"> </w:t>
      </w:r>
    </w:p>
    <w:p w:rsidR="00744859" w:rsidRDefault="00744859" w:rsidP="00744859"/>
    <w:p w:rsidR="00744859" w:rsidRDefault="00744859" w:rsidP="00744859">
      <w:r>
        <w:t>Scenario Essay: Option 2</w:t>
      </w:r>
    </w:p>
    <w:p w:rsidR="00744859" w:rsidRDefault="00744859" w:rsidP="00744859"/>
    <w:p w:rsidR="00744859" w:rsidRDefault="00744859" w:rsidP="00744859">
      <w:r>
        <w:t>Background:</w:t>
      </w:r>
    </w:p>
    <w:p w:rsidR="00744859" w:rsidRDefault="00744859" w:rsidP="00744859"/>
    <w:p w:rsidR="00744859" w:rsidRDefault="00744859" w:rsidP="00744859">
      <w:r>
        <w:t xml:space="preserve">The contract you are assigned to as the contracts administrator calls for the delivery of a product called "The </w:t>
      </w:r>
      <w:proofErr w:type="spellStart"/>
      <w:r>
        <w:t>Superwidget</w:t>
      </w:r>
      <w:proofErr w:type="spellEnd"/>
      <w:r>
        <w:t xml:space="preserve">". The USG (the </w:t>
      </w:r>
      <w:proofErr w:type="spellStart"/>
      <w:proofErr w:type="gramStart"/>
      <w:r>
        <w:t>DoD</w:t>
      </w:r>
      <w:proofErr w:type="spellEnd"/>
      <w:proofErr w:type="gramEnd"/>
      <w:r>
        <w:t xml:space="preserve"> and the </w:t>
      </w:r>
      <w:proofErr w:type="spellStart"/>
      <w:r>
        <w:t>Dept</w:t>
      </w:r>
      <w:proofErr w:type="spellEnd"/>
      <w:r>
        <w:t xml:space="preserve"> of State) buy thousands of these </w:t>
      </w:r>
      <w:proofErr w:type="spellStart"/>
      <w:r>
        <w:t>Superwidgets</w:t>
      </w:r>
      <w:proofErr w:type="spellEnd"/>
      <w:r>
        <w:t xml:space="preserve"> a year. Several companies manufacture them and competition for </w:t>
      </w:r>
      <w:proofErr w:type="spellStart"/>
      <w:r>
        <w:t>Superwidgets</w:t>
      </w:r>
      <w:proofErr w:type="spellEnd"/>
      <w:r>
        <w:t xml:space="preserve"> is fierce, based on technical innovation, price, and delivery criteria. The </w:t>
      </w:r>
      <w:proofErr w:type="spellStart"/>
      <w:r>
        <w:t>Superwidget</w:t>
      </w:r>
      <w:proofErr w:type="spellEnd"/>
      <w:r>
        <w:t xml:space="preserve"> is manufactured from components, software, and firmware from numerous companies. The final </w:t>
      </w:r>
      <w:proofErr w:type="spellStart"/>
      <w:r>
        <w:t>Superwidget</w:t>
      </w:r>
      <w:proofErr w:type="spellEnd"/>
      <w:r>
        <w:t xml:space="preserve"> usually sells for between $800 and $1200 per unit, based on some special features, warranty, and service. Your contract is a multi-year contract with a base period and several option years, and you are performing in Contract Year One at the moment. Also, there are about 8 to 10 other contracts with other companies for a competing and similar </w:t>
      </w:r>
      <w:proofErr w:type="spellStart"/>
      <w:r>
        <w:t>Superwidget</w:t>
      </w:r>
      <w:proofErr w:type="spellEnd"/>
      <w:r>
        <w:t>.</w:t>
      </w:r>
    </w:p>
    <w:p w:rsidR="00744859" w:rsidRDefault="00744859" w:rsidP="00744859"/>
    <w:p w:rsidR="00744859" w:rsidRDefault="00744859" w:rsidP="00744859">
      <w:r>
        <w:t>The Situation:</w:t>
      </w:r>
    </w:p>
    <w:p w:rsidR="00744859" w:rsidRDefault="00744859" w:rsidP="00744859"/>
    <w:p w:rsidR="00744859" w:rsidRDefault="00744859" w:rsidP="00744859">
      <w:r>
        <w:t>You are a contracts administrator and you work for the prime contractor.</w:t>
      </w:r>
    </w:p>
    <w:p w:rsidR="00744859" w:rsidRDefault="00744859" w:rsidP="00744859"/>
    <w:p w:rsidR="00744859" w:rsidRDefault="00744859" w:rsidP="00744859">
      <w:r>
        <w:t xml:space="preserve">Let's say your company (the prime contractor) buys a particular </w:t>
      </w:r>
      <w:proofErr w:type="spellStart"/>
      <w:r>
        <w:t>subwidget</w:t>
      </w:r>
      <w:proofErr w:type="spellEnd"/>
      <w:r>
        <w:t xml:space="preserve"> for $100/unit. This </w:t>
      </w:r>
      <w:proofErr w:type="spellStart"/>
      <w:r>
        <w:t>subwidget</w:t>
      </w:r>
      <w:proofErr w:type="spellEnd"/>
      <w:r>
        <w:t xml:space="preserve"> is a critical component of the prime's </w:t>
      </w:r>
      <w:proofErr w:type="spellStart"/>
      <w:r>
        <w:t>Superwidget</w:t>
      </w:r>
      <w:proofErr w:type="spellEnd"/>
      <w:r>
        <w:t>. You have a multi-year subcontract with this subcontractor.</w:t>
      </w:r>
    </w:p>
    <w:p w:rsidR="00744859" w:rsidRDefault="00744859" w:rsidP="00744859"/>
    <w:p w:rsidR="00744859" w:rsidRDefault="00744859" w:rsidP="00744859">
      <w:r>
        <w:t xml:space="preserve">You have just been informed in a monthly status meeting that deliveries of the </w:t>
      </w:r>
      <w:proofErr w:type="spellStart"/>
      <w:r>
        <w:t>subwidget</w:t>
      </w:r>
      <w:proofErr w:type="spellEnd"/>
      <w:r>
        <w:t xml:space="preserve"> will be late for the next 3 to 4 months. After your company completes an analysis, you determine that you do not have sufficient stock of </w:t>
      </w:r>
      <w:proofErr w:type="spellStart"/>
      <w:r>
        <w:t>subwidgets</w:t>
      </w:r>
      <w:proofErr w:type="spellEnd"/>
      <w:r>
        <w:t xml:space="preserve"> to cover the required deliveries to the USG. You will need to notify the USG that deliveries of the </w:t>
      </w:r>
      <w:proofErr w:type="spellStart"/>
      <w:r>
        <w:t>Superwidget</w:t>
      </w:r>
      <w:proofErr w:type="spellEnd"/>
      <w:r>
        <w:t xml:space="preserve"> will also be late.</w:t>
      </w:r>
    </w:p>
    <w:p w:rsidR="00744859" w:rsidRDefault="00744859" w:rsidP="00744859"/>
    <w:p w:rsidR="00744859" w:rsidRDefault="00744859" w:rsidP="00744859">
      <w:r>
        <w:t xml:space="preserve">You check the prime contract: your company may be subjected to damages based on the value of the prime contract. You may also face a potential termination for default. You check the subcontract: The subcontractor's liability is based on values in the subcontract, that is, the price of a </w:t>
      </w:r>
      <w:proofErr w:type="spellStart"/>
      <w:r>
        <w:lastRenderedPageBreak/>
        <w:t>subwidget</w:t>
      </w:r>
      <w:proofErr w:type="spellEnd"/>
      <w:r>
        <w:t xml:space="preserve"> at about a $100/unit level. You also have the right to terminate the subcontractor for default.</w:t>
      </w:r>
    </w:p>
    <w:p w:rsidR="00744859" w:rsidRDefault="00744859" w:rsidP="00744859"/>
    <w:p w:rsidR="00744859" w:rsidRDefault="00744859" w:rsidP="00744859">
      <w:r>
        <w:t>Management recognizes that it has the potential for a lot of problems in this situation, which it may not be able to correct for several more months (if you believe in and rely on the subcontractor).</w:t>
      </w:r>
    </w:p>
    <w:p w:rsidR="00744859" w:rsidRDefault="00744859" w:rsidP="00744859"/>
    <w:p w:rsidR="00744859" w:rsidRDefault="00744859" w:rsidP="00744859">
      <w:r>
        <w:t xml:space="preserve">Your boss, the VP of Contracts, asks you to develop some business scenarios, focusing on the contractual and </w:t>
      </w:r>
      <w:proofErr w:type="spellStart"/>
      <w:r>
        <w:t>subcontractual</w:t>
      </w:r>
      <w:proofErr w:type="spellEnd"/>
      <w:r>
        <w:t xml:space="preserve"> issues that may arise.</w:t>
      </w:r>
    </w:p>
    <w:p w:rsidR="00744859" w:rsidRDefault="00744859" w:rsidP="00744859"/>
    <w:p w:rsidR="00744859" w:rsidRDefault="00744859" w:rsidP="00744859">
      <w:r>
        <w:t>Required Elements to include in this Scenario Essay – Option 2:</w:t>
      </w:r>
    </w:p>
    <w:p w:rsidR="00744859" w:rsidRDefault="00744859" w:rsidP="00744859"/>
    <w:p w:rsidR="00744859" w:rsidRDefault="00744859" w:rsidP="00744859">
      <w:r>
        <w:t>You are required to prepare a report identifying the issues</w:t>
      </w:r>
    </w:p>
    <w:p w:rsidR="00744859" w:rsidRDefault="00744859" w:rsidP="00744859">
      <w:r>
        <w:t>Provide some ideas about resolving these issues and mitigating risks that the company may face in the near future.</w:t>
      </w:r>
    </w:p>
    <w:p w:rsidR="00744859" w:rsidRDefault="00744859" w:rsidP="00744859">
      <w:r>
        <w:t xml:space="preserve"> </w:t>
      </w:r>
    </w:p>
    <w:p w:rsidR="00744859" w:rsidRDefault="00744859" w:rsidP="00744859"/>
    <w:p w:rsidR="00744859" w:rsidRDefault="00744859" w:rsidP="00744859">
      <w:r>
        <w:t>Scenario Essay: Option 3</w:t>
      </w:r>
    </w:p>
    <w:p w:rsidR="00744859" w:rsidRDefault="00744859" w:rsidP="00744859"/>
    <w:p w:rsidR="00744859" w:rsidRDefault="00744859" w:rsidP="00744859">
      <w:r>
        <w:t>You are the contracting officer's representative (COR) of a program management support contract awarded to Easy Corp. It is the first year of a five-year contract.</w:t>
      </w:r>
    </w:p>
    <w:p w:rsidR="00744859" w:rsidRDefault="00744859" w:rsidP="00744859"/>
    <w:p w:rsidR="00744859" w:rsidRDefault="00744859" w:rsidP="00744859">
      <w:r>
        <w:t>You have noticed the following trends:</w:t>
      </w:r>
    </w:p>
    <w:p w:rsidR="00744859" w:rsidRDefault="00744859" w:rsidP="00744859"/>
    <w:p w:rsidR="00744859" w:rsidRDefault="00744859" w:rsidP="00744859">
      <w:r>
        <w:t>Management reports are typically late and incomplete.</w:t>
      </w:r>
    </w:p>
    <w:p w:rsidR="00744859" w:rsidRDefault="00744859" w:rsidP="00744859">
      <w:r>
        <w:t>The program manager is rarely seen by Easy Corp employees or the COR.</w:t>
      </w:r>
    </w:p>
    <w:p w:rsidR="00744859" w:rsidRDefault="00744859" w:rsidP="00744859">
      <w:r>
        <w:t>Billing is often delayed and contains errors.</w:t>
      </w:r>
    </w:p>
    <w:p w:rsidR="00744859" w:rsidRDefault="00744859" w:rsidP="00744859">
      <w:r>
        <w:t>The company requiring activity is very pleased with the professionalism of Easy Corp employees who deliver quality support and up-front analysis, and who excel at ethical customer service.</w:t>
      </w:r>
    </w:p>
    <w:p w:rsidR="00744859" w:rsidRDefault="00744859" w:rsidP="00744859">
      <w:r>
        <w:t>The owners of the firm are looking to sell Easy Corp.</w:t>
      </w:r>
    </w:p>
    <w:p w:rsidR="00744859" w:rsidRDefault="00744859" w:rsidP="00744859">
      <w:r>
        <w:t>Required Elements to include in this Scenario Essay - Option 3:</w:t>
      </w:r>
    </w:p>
    <w:p w:rsidR="00744859" w:rsidRDefault="00744859" w:rsidP="00744859"/>
    <w:p w:rsidR="00744859" w:rsidRDefault="00744859" w:rsidP="00744859">
      <w:r>
        <w:t>Looking at this issue from two different perspectives:</w:t>
      </w:r>
    </w:p>
    <w:p w:rsidR="00744859" w:rsidRDefault="00744859" w:rsidP="00744859"/>
    <w:p w:rsidR="00744859" w:rsidRDefault="00744859" w:rsidP="00744859">
      <w:r>
        <w:lastRenderedPageBreak/>
        <w:t xml:space="preserve"> </w:t>
      </w:r>
    </w:p>
    <w:p w:rsidR="00744859" w:rsidRDefault="00744859" w:rsidP="00744859"/>
    <w:p w:rsidR="00744859" w:rsidRDefault="00744859" w:rsidP="00744859">
      <w:r>
        <w:t>What potential issues does the company face if the invoice turns out not to be okay?</w:t>
      </w:r>
    </w:p>
    <w:p w:rsidR="00744859" w:rsidRDefault="00744859" w:rsidP="00744859">
      <w:r>
        <w:t>What issues confront the employee?</w:t>
      </w:r>
    </w:p>
    <w:p w:rsidR="00744859" w:rsidRDefault="00744859" w:rsidP="00744859">
      <w:r>
        <w:t>How would you recommend these issues be addressed?</w:t>
      </w:r>
    </w:p>
    <w:p w:rsidR="00744859" w:rsidRDefault="00744859" w:rsidP="00744859">
      <w:r>
        <w:t>You will need to be formal in your responses and to rely on the textbook and other sources to the extent you can.</w:t>
      </w:r>
    </w:p>
    <w:p w:rsidR="00744859" w:rsidRDefault="00744859" w:rsidP="00744859">
      <w:r>
        <w:t>As the COR:</w:t>
      </w:r>
    </w:p>
    <w:p w:rsidR="00744859" w:rsidRDefault="00744859" w:rsidP="00744859"/>
    <w:p w:rsidR="00744859" w:rsidRDefault="00744859" w:rsidP="00744859">
      <w:r>
        <w:t>What do you recommend the contracting officer discuss at the next program review meeting with the Easy Corp chief executive officer (CEO) and program manager?</w:t>
      </w:r>
    </w:p>
    <w:p w:rsidR="00744859" w:rsidRDefault="00744859" w:rsidP="00744859">
      <w:r>
        <w:t>What suggestions for improvement will you make to the contracting officer in advance of the meeting?</w:t>
      </w:r>
    </w:p>
    <w:p w:rsidR="006F26D3" w:rsidRDefault="006F26D3" w:rsidP="00744859"/>
    <w:p w:rsidR="006F26D3" w:rsidRDefault="006F26D3" w:rsidP="00744859"/>
    <w:p w:rsidR="006F26D3" w:rsidRDefault="006F26D3" w:rsidP="00744859">
      <w:r w:rsidRPr="006F26D3">
        <w:rPr>
          <w:highlight w:val="yellow"/>
        </w:rPr>
        <w:t>Assignment 2</w:t>
      </w:r>
    </w:p>
    <w:p w:rsidR="006F26D3" w:rsidRDefault="006F26D3" w:rsidP="00744859">
      <w:pPr>
        <w:rPr>
          <w:rFonts w:ascii="Verdana" w:hAnsi="Verdana"/>
          <w:color w:val="000000"/>
          <w:sz w:val="18"/>
          <w:szCs w:val="18"/>
          <w:shd w:val="clear" w:color="auto" w:fill="FDFDFD"/>
        </w:rPr>
      </w:pPr>
      <w:r>
        <w:rPr>
          <w:rFonts w:ascii="Verdana" w:hAnsi="Verdana"/>
          <w:color w:val="000000"/>
          <w:sz w:val="18"/>
          <w:szCs w:val="18"/>
          <w:shd w:val="clear" w:color="auto" w:fill="FDFDFD"/>
        </w:rPr>
        <w:t xml:space="preserve">Evaluate Nike </w:t>
      </w:r>
      <w:r>
        <w:rPr>
          <w:rFonts w:ascii="Verdana" w:hAnsi="Verdana"/>
          <w:color w:val="000000"/>
          <w:sz w:val="18"/>
          <w:szCs w:val="18"/>
          <w:shd w:val="clear" w:color="auto" w:fill="FDFDFD"/>
        </w:rPr>
        <w:t>case</w:t>
      </w:r>
    </w:p>
    <w:p w:rsidR="006F26D3" w:rsidRDefault="006F26D3" w:rsidP="00744859">
      <w:pPr>
        <w:rPr>
          <w:rFonts w:ascii="Verdana" w:hAnsi="Verdana"/>
          <w:color w:val="000000"/>
          <w:sz w:val="18"/>
          <w:szCs w:val="18"/>
          <w:shd w:val="clear" w:color="auto" w:fill="FDFDFD"/>
        </w:rPr>
      </w:pPr>
      <w:r>
        <w:rPr>
          <w:rFonts w:ascii="Verdana" w:hAnsi="Verdana"/>
          <w:color w:val="000000"/>
          <w:sz w:val="18"/>
          <w:szCs w:val="18"/>
          <w:shd w:val="clear" w:color="auto" w:fill="FDFDFD"/>
        </w:rPr>
        <w:t xml:space="preserve">3 </w:t>
      </w:r>
      <w:proofErr w:type="spellStart"/>
      <w:r>
        <w:rPr>
          <w:rFonts w:ascii="Verdana" w:hAnsi="Verdana"/>
          <w:color w:val="000000"/>
          <w:sz w:val="18"/>
          <w:szCs w:val="18"/>
          <w:shd w:val="clear" w:color="auto" w:fill="FDFDFD"/>
        </w:rPr>
        <w:t>refernces</w:t>
      </w:r>
      <w:proofErr w:type="spellEnd"/>
    </w:p>
    <w:p w:rsidR="006F26D3" w:rsidRDefault="006F26D3" w:rsidP="00744859">
      <w:pPr>
        <w:rPr>
          <w:rFonts w:ascii="Verdana" w:hAnsi="Verdana"/>
          <w:color w:val="000000"/>
          <w:sz w:val="18"/>
          <w:szCs w:val="18"/>
          <w:shd w:val="clear" w:color="auto" w:fill="FDFDFD"/>
        </w:rPr>
      </w:pPr>
      <w:r>
        <w:rPr>
          <w:rFonts w:ascii="Verdana" w:hAnsi="Verdana"/>
          <w:color w:val="000000"/>
          <w:sz w:val="18"/>
          <w:szCs w:val="18"/>
          <w:shd w:val="clear" w:color="auto" w:fill="FDFDFD"/>
        </w:rPr>
        <w:t>Respond to each of the questions using theory as well as practical managerial thought with a minimum of 400 words</w:t>
      </w:r>
    </w:p>
    <w:p w:rsidR="00557F9B" w:rsidRDefault="00557F9B" w:rsidP="00744859">
      <w:pPr>
        <w:rPr>
          <w:rFonts w:ascii="Verdana" w:hAnsi="Verdana"/>
          <w:color w:val="000000"/>
          <w:sz w:val="18"/>
          <w:szCs w:val="18"/>
          <w:shd w:val="clear" w:color="auto" w:fill="FDFDFD"/>
        </w:rPr>
      </w:pPr>
    </w:p>
    <w:p w:rsidR="00557F9B" w:rsidRDefault="00557F9B" w:rsidP="00744859">
      <w:pPr>
        <w:rPr>
          <w:rFonts w:ascii="Verdana" w:hAnsi="Verdana"/>
          <w:color w:val="000000"/>
          <w:sz w:val="18"/>
          <w:szCs w:val="18"/>
          <w:shd w:val="clear" w:color="auto" w:fill="FDFDFD"/>
        </w:rPr>
      </w:pPr>
      <w:r w:rsidRPr="00557F9B">
        <w:rPr>
          <w:rFonts w:ascii="Verdana" w:hAnsi="Verdana"/>
          <w:color w:val="000000"/>
          <w:sz w:val="18"/>
          <w:szCs w:val="18"/>
          <w:highlight w:val="yellow"/>
          <w:shd w:val="clear" w:color="auto" w:fill="FDFDFD"/>
        </w:rPr>
        <w:t>Assignment 3</w:t>
      </w:r>
    </w:p>
    <w:p w:rsidR="00557F9B" w:rsidRDefault="00557F9B" w:rsidP="00557F9B">
      <w:r>
        <w:t>I</w:t>
      </w:r>
      <w:r>
        <w:t>mportance of Background Checks</w:t>
      </w:r>
    </w:p>
    <w:p w:rsidR="00557F9B" w:rsidRDefault="00557F9B" w:rsidP="00557F9B">
      <w:r>
        <w:t>For this case assignment, begin by reading the following two articles concerning background checks:</w:t>
      </w:r>
    </w:p>
    <w:p w:rsidR="00557F9B" w:rsidRDefault="00557F9B" w:rsidP="00557F9B"/>
    <w:p w:rsidR="00557F9B" w:rsidRDefault="00557F9B" w:rsidP="00557F9B">
      <w:proofErr w:type="spellStart"/>
      <w:r>
        <w:t>Meinert</w:t>
      </w:r>
      <w:proofErr w:type="spellEnd"/>
      <w:r>
        <w:t xml:space="preserve">, </w:t>
      </w:r>
      <w:proofErr w:type="gramStart"/>
      <w:r>
        <w:t>D..</w:t>
      </w:r>
      <w:proofErr w:type="gramEnd"/>
      <w:r>
        <w:t xml:space="preserve"> (2011, February). Seeing behind the mask. </w:t>
      </w:r>
      <w:proofErr w:type="spellStart"/>
      <w:r>
        <w:t>HRMagazine</w:t>
      </w:r>
      <w:proofErr w:type="spellEnd"/>
      <w:r>
        <w:t>, 56(2), 31-32</w:t>
      </w:r>
      <w:proofErr w:type="gramStart"/>
      <w:r>
        <w:t>,34,36</w:t>
      </w:r>
      <w:proofErr w:type="gramEnd"/>
      <w:r>
        <w:t>-37.</w:t>
      </w:r>
    </w:p>
    <w:p w:rsidR="00557F9B" w:rsidRDefault="00557F9B" w:rsidP="00557F9B"/>
    <w:p w:rsidR="00557F9B" w:rsidRDefault="00557F9B" w:rsidP="00557F9B">
      <w:r>
        <w:t xml:space="preserve">Winn, E. (Sept.-Oct. 2003) “Employee Crime and Employer Punishment,” Progressive Rentals, 40-43. Retrieved Feb. 20, 2011 from </w:t>
      </w:r>
      <w:hyperlink r:id="rId4" w:history="1">
        <w:r w:rsidRPr="00E93B88">
          <w:rPr>
            <w:rStyle w:val="Hyperlink"/>
          </w:rPr>
          <w:t>http://www.rtohq.org/rent-to-own/files/backgroundcheck.pdf</w:t>
        </w:r>
      </w:hyperlink>
    </w:p>
    <w:p w:rsidR="00557F9B" w:rsidRDefault="00557F9B" w:rsidP="00557F9B"/>
    <w:p w:rsidR="00557F9B" w:rsidRDefault="00557F9B" w:rsidP="00557F9B">
      <w:r>
        <w:t>Discuss the important issues presented in these two articles.</w:t>
      </w:r>
    </w:p>
    <w:p w:rsidR="00557F9B" w:rsidRDefault="00557F9B" w:rsidP="00557F9B">
      <w:r>
        <w:t>What expert recommendations would you make to private-sector organizations deciding whether or not to conduct investigations or other pre-employment inquiries of employees?</w:t>
      </w:r>
    </w:p>
    <w:p w:rsidR="00557F9B" w:rsidRDefault="00557F9B" w:rsidP="00557F9B"/>
    <w:p w:rsidR="00557F9B" w:rsidRDefault="00557F9B" w:rsidP="00557F9B">
      <w:r>
        <w:lastRenderedPageBreak/>
        <w:t>What negative results could happen if background screening isn't conducted? What does the term "negligent hiring" mean and why might it apply when thorough background screening isn't conducted?</w:t>
      </w:r>
    </w:p>
    <w:p w:rsidR="00557F9B" w:rsidRDefault="00557F9B" w:rsidP="00557F9B"/>
    <w:p w:rsidR="00557F9B" w:rsidRDefault="00557F9B" w:rsidP="00557F9B">
      <w:r>
        <w:t>What specific laws governing the private sector should human resource managers be knowledgeable of concerning screening pre-hires? Why?</w:t>
      </w:r>
    </w:p>
    <w:p w:rsidR="00557F9B" w:rsidRDefault="00557F9B" w:rsidP="00557F9B">
      <w:r>
        <w:t>Turn in this paper. Paper length: 3-4 pages, not counting the cover and reference pages.</w:t>
      </w:r>
    </w:p>
    <w:p w:rsidR="00557F9B" w:rsidRDefault="00557F9B" w:rsidP="00557F9B"/>
    <w:p w:rsidR="00557F9B" w:rsidRDefault="00557F9B" w:rsidP="00557F9B">
      <w:r>
        <w:t>Assignment 4</w:t>
      </w:r>
    </w:p>
    <w:p w:rsidR="00557F9B" w:rsidRDefault="00557F9B" w:rsidP="00557F9B">
      <w:r>
        <w:t>Another important aspect to finding the best person to hire is pre-hire assessments. After reading—</w:t>
      </w:r>
    </w:p>
    <w:p w:rsidR="00557F9B" w:rsidRDefault="00557F9B" w:rsidP="00557F9B"/>
    <w:p w:rsidR="00557F9B" w:rsidRDefault="00557F9B" w:rsidP="00557F9B">
      <w:r>
        <w:t xml:space="preserve">Fisher, D. R., and Nobile, R. J. Employee selection: Best practices for reducing legal risk in pre-hire assessments. </w:t>
      </w:r>
      <w:proofErr w:type="spellStart"/>
      <w:r>
        <w:t>WorkLab</w:t>
      </w:r>
      <w:proofErr w:type="spellEnd"/>
      <w:r>
        <w:t xml:space="preserve"> Consulting, retrieved August 19, 2011, from </w:t>
      </w:r>
      <w:hyperlink r:id="rId5" w:history="1">
        <w:r w:rsidRPr="00E93B88">
          <w:rPr>
            <w:rStyle w:val="Hyperlink"/>
          </w:rPr>
          <w:t>http://podiaconsulting.com/pdfs/legal_selection_paper_f.pdf</w:t>
        </w:r>
      </w:hyperlink>
    </w:p>
    <w:p w:rsidR="00557F9B" w:rsidRDefault="00557F9B" w:rsidP="00557F9B"/>
    <w:p w:rsidR="00557F9B" w:rsidRDefault="00557F9B" w:rsidP="00557F9B">
      <w:r>
        <w:t>Select one of the following open positions and develop a pre-hire assessment plan to fill the opening:</w:t>
      </w:r>
    </w:p>
    <w:p w:rsidR="00557F9B" w:rsidRDefault="00557F9B" w:rsidP="00557F9B"/>
    <w:p w:rsidR="00557F9B" w:rsidRDefault="00557F9B" w:rsidP="00557F9B">
      <w:r>
        <w:t>President of a major retail store chain</w:t>
      </w:r>
    </w:p>
    <w:p w:rsidR="00557F9B" w:rsidRDefault="00557F9B" w:rsidP="00557F9B">
      <w:r>
        <w:t>Accountant in a major bank</w:t>
      </w:r>
    </w:p>
    <w:p w:rsidR="00557F9B" w:rsidRDefault="00557F9B" w:rsidP="00557F9B">
      <w:r>
        <w:t>Vice President of HRM, communications technology firm, 240,000 employees</w:t>
      </w:r>
    </w:p>
    <w:p w:rsidR="00557F9B" w:rsidRDefault="00557F9B" w:rsidP="00557F9B">
      <w:r>
        <w:t>Be sure to discuss how your plan relates to the Fisher and Nobile article and any other articles that you have researched on applicant assessment for this assignment.</w:t>
      </w:r>
    </w:p>
    <w:p w:rsidR="00557F9B" w:rsidRDefault="00557F9B" w:rsidP="00557F9B"/>
    <w:p w:rsidR="00557F9B" w:rsidRDefault="00557F9B" w:rsidP="00557F9B">
      <w:r>
        <w:t>Turn in this paper by the module due date. Paper length: 2-3 pages, not counting the cover and reference pages.</w:t>
      </w:r>
    </w:p>
    <w:sectPr w:rsidR="00557F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859"/>
    <w:rsid w:val="00557F9B"/>
    <w:rsid w:val="006F26D3"/>
    <w:rsid w:val="00744859"/>
    <w:rsid w:val="007D16FE"/>
    <w:rsid w:val="00893333"/>
    <w:rsid w:val="00FD49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295E0C-20CC-46E9-A5AB-26CE84D5E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F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311090">
      <w:bodyDiv w:val="1"/>
      <w:marLeft w:val="0"/>
      <w:marRight w:val="0"/>
      <w:marTop w:val="0"/>
      <w:marBottom w:val="0"/>
      <w:divBdr>
        <w:top w:val="none" w:sz="0" w:space="0" w:color="auto"/>
        <w:left w:val="none" w:sz="0" w:space="0" w:color="auto"/>
        <w:bottom w:val="none" w:sz="0" w:space="0" w:color="auto"/>
        <w:right w:val="none" w:sz="0" w:space="0" w:color="auto"/>
      </w:divBdr>
    </w:div>
    <w:div w:id="1444957152">
      <w:bodyDiv w:val="1"/>
      <w:marLeft w:val="0"/>
      <w:marRight w:val="0"/>
      <w:marTop w:val="0"/>
      <w:marBottom w:val="0"/>
      <w:divBdr>
        <w:top w:val="none" w:sz="0" w:space="0" w:color="auto"/>
        <w:left w:val="none" w:sz="0" w:space="0" w:color="auto"/>
        <w:bottom w:val="none" w:sz="0" w:space="0" w:color="auto"/>
        <w:right w:val="none" w:sz="0" w:space="0" w:color="auto"/>
      </w:divBdr>
      <w:divsChild>
        <w:div w:id="2137983991">
          <w:marLeft w:val="0"/>
          <w:marRight w:val="0"/>
          <w:marTop w:val="0"/>
          <w:marBottom w:val="0"/>
          <w:divBdr>
            <w:top w:val="none" w:sz="0" w:space="0" w:color="auto"/>
            <w:left w:val="none" w:sz="0" w:space="0" w:color="auto"/>
            <w:bottom w:val="none" w:sz="0" w:space="0" w:color="auto"/>
            <w:right w:val="none" w:sz="0" w:space="0" w:color="auto"/>
          </w:divBdr>
        </w:div>
      </w:divsChild>
    </w:div>
    <w:div w:id="195362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odiaconsulting.com/pdfs/legal_selection_paper_f.pdf" TargetMode="External"/><Relationship Id="rId4" Type="http://schemas.openxmlformats.org/officeDocument/2006/relationships/hyperlink" Target="http://www.rtohq.org/rent-to-own/files/backgroundche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4</cp:revision>
  <dcterms:created xsi:type="dcterms:W3CDTF">2015-02-12T12:15:00Z</dcterms:created>
  <dcterms:modified xsi:type="dcterms:W3CDTF">2015-02-12T13:20:00Z</dcterms:modified>
</cp:coreProperties>
</file>