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Text </w:t>
      </w:r>
      <w:proofErr w:type="gramStart"/>
      <w:r>
        <w:rPr>
          <w:rFonts w:ascii="Courier New" w:eastAsia="Times New Roman" w:hAnsi="Courier New" w:cs="Courier New"/>
          <w:sz w:val="20"/>
          <w:szCs w:val="20"/>
        </w:rPr>
        <w:t>Book :</w:t>
      </w:r>
      <w:proofErr w:type="gramEnd"/>
      <w:r>
        <w:rPr>
          <w:rFonts w:ascii="Courier New" w:eastAsia="Times New Roman" w:hAnsi="Courier New" w:cs="Courier New"/>
          <w:sz w:val="20"/>
          <w:szCs w:val="20"/>
        </w:rPr>
        <w:t xml:space="preserve"> Principles of Risk Management and Insurance</w:t>
      </w:r>
    </w:p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Author: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Rejda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Mcnamara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12</w:t>
      </w:r>
      <w:r w:rsidRPr="00820FA6">
        <w:rPr>
          <w:rFonts w:ascii="Courier New" w:eastAsia="Times New Roman" w:hAnsi="Courier New" w:cs="Courier New"/>
          <w:sz w:val="20"/>
          <w:szCs w:val="20"/>
          <w:vertAlign w:val="superscript"/>
        </w:rPr>
        <w:t>th</w:t>
      </w:r>
      <w:r>
        <w:rPr>
          <w:rFonts w:ascii="Courier New" w:eastAsia="Times New Roman" w:hAnsi="Courier New" w:cs="Courier New"/>
          <w:sz w:val="20"/>
          <w:szCs w:val="20"/>
        </w:rPr>
        <w:t xml:space="preserve"> edition</w:t>
      </w:r>
    </w:p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proofErr w:type="gramStart"/>
      <w:r>
        <w:rPr>
          <w:rFonts w:ascii="Courier New" w:eastAsia="Times New Roman" w:hAnsi="Courier New" w:cs="Courier New"/>
          <w:sz w:val="20"/>
          <w:szCs w:val="20"/>
        </w:rPr>
        <w:t>ISBN :</w:t>
      </w:r>
      <w:proofErr w:type="gramEnd"/>
      <w:r>
        <w:rPr>
          <w:rFonts w:ascii="Courier New" w:eastAsia="Times New Roman" w:hAnsi="Courier New" w:cs="Courier New"/>
          <w:sz w:val="20"/>
          <w:szCs w:val="20"/>
        </w:rPr>
        <w:t xml:space="preserve"> 978-0-13-299291-6 </w:t>
      </w:r>
    </w:p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DUE: FEB. 12   11PM </w:t>
      </w:r>
    </w:p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</w:p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>For the FIRST Current Event (CE) Assignment (30 points):</w:t>
      </w: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</w:p>
    <w:p w:rsid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>Choose an article from one of two topic areas:</w:t>
      </w: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</w:p>
    <w:p w:rsidR="00820FA6" w:rsidRPr="00820FA6" w:rsidRDefault="00820FA6" w:rsidP="00820FA6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>Fraudulent Claims; OR</w:t>
      </w:r>
    </w:p>
    <w:p w:rsidR="00820FA6" w:rsidRPr="00820FA6" w:rsidRDefault="00820FA6" w:rsidP="00820FA6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</w:p>
    <w:p w:rsidR="00820FA6" w:rsidRPr="00820FA6" w:rsidRDefault="00820FA6" w:rsidP="00820FA6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>Discussion of the Risk Management Plan of a Large Company (i.e., most likely a company that everyone has heard of).</w:t>
      </w:r>
    </w:p>
    <w:p w:rsidR="00820FA6" w:rsidRPr="00820FA6" w:rsidRDefault="00820FA6" w:rsidP="00820FA6">
      <w:pPr>
        <w:pStyle w:val="ListParagraph"/>
        <w:rPr>
          <w:rFonts w:ascii="Courier New" w:eastAsia="Times New Roman" w:hAnsi="Courier New" w:cs="Courier New"/>
          <w:sz w:val="20"/>
          <w:szCs w:val="20"/>
        </w:rPr>
      </w:pPr>
    </w:p>
    <w:p w:rsidR="00820FA6" w:rsidRPr="00820FA6" w:rsidRDefault="00820FA6" w:rsidP="00820FA6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 xml:space="preserve"> In chapter 4, there is the discussion of ERM and Chief Risk Officers of large companies.</w:t>
      </w: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>Write two - three pages, Double-spaced paper that includes a summary of the article, but also include material from the textbook.</w:t>
      </w: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 xml:space="preserve">Cite your sources (including the textbook).  </w:t>
      </w:r>
    </w:p>
    <w:p w:rsidR="00820FA6" w:rsidRPr="00820FA6" w:rsidRDefault="00820FA6" w:rsidP="00820F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sz w:val="20"/>
          <w:szCs w:val="20"/>
        </w:rPr>
      </w:pPr>
      <w:r w:rsidRPr="00820FA6">
        <w:rPr>
          <w:rFonts w:ascii="Courier New" w:eastAsia="Times New Roman" w:hAnsi="Courier New" w:cs="Courier New"/>
          <w:sz w:val="20"/>
          <w:szCs w:val="20"/>
        </w:rPr>
        <w:t xml:space="preserve">This is due in the Dropbox by 11pm on Thursday, February 12th. </w:t>
      </w:r>
    </w:p>
    <w:p w:rsidR="00E26768" w:rsidRDefault="00E26768">
      <w:bookmarkStart w:id="0" w:name="_GoBack"/>
      <w:bookmarkEnd w:id="0"/>
    </w:p>
    <w:sectPr w:rsidR="00E2676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00476"/>
    <w:multiLevelType w:val="hybridMultilevel"/>
    <w:tmpl w:val="7E5AA1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FA6"/>
    <w:rsid w:val="002D380F"/>
    <w:rsid w:val="00647EAF"/>
    <w:rsid w:val="007A64E1"/>
    <w:rsid w:val="00820FA6"/>
    <w:rsid w:val="00D757C7"/>
    <w:rsid w:val="00E2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0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0FA6"/>
    <w:rPr>
      <w:rFonts w:ascii="Courier New" w:eastAsia="Times New Roman" w:hAnsi="Courier New" w:cs="Courier New"/>
    </w:rPr>
  </w:style>
  <w:style w:type="paragraph" w:styleId="ListParagraph">
    <w:name w:val="List Paragraph"/>
    <w:basedOn w:val="Normal"/>
    <w:uiPriority w:val="34"/>
    <w:qFormat/>
    <w:rsid w:val="00820F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0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0FA6"/>
    <w:rPr>
      <w:rFonts w:ascii="Courier New" w:eastAsia="Times New Roman" w:hAnsi="Courier New" w:cs="Courier New"/>
    </w:rPr>
  </w:style>
  <w:style w:type="paragraph" w:styleId="ListParagraph">
    <w:name w:val="List Paragraph"/>
    <w:basedOn w:val="Normal"/>
    <w:uiPriority w:val="34"/>
    <w:qFormat/>
    <w:rsid w:val="00820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ITS</dc:creator>
  <cp:lastModifiedBy>ITS</cp:lastModifiedBy>
  <cp:revision>2</cp:revision>
  <dcterms:created xsi:type="dcterms:W3CDTF">2015-02-11T02:26:00Z</dcterms:created>
  <dcterms:modified xsi:type="dcterms:W3CDTF">2015-02-11T02:26:00Z</dcterms:modified>
</cp:coreProperties>
</file>