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70C" w:rsidRPr="00AF5629" w:rsidRDefault="0087170C" w:rsidP="0087170C">
      <w:pPr>
        <w:spacing w:after="120"/>
        <w:jc w:val="center"/>
        <w:rPr>
          <w:rFonts w:ascii="Century Gothic" w:hAnsi="Century Gothic" w:cs="Arial"/>
          <w:color w:val="17365D"/>
          <w:sz w:val="36"/>
          <w:szCs w:val="36"/>
        </w:rPr>
      </w:pPr>
      <w:r w:rsidRPr="00AF5629">
        <w:rPr>
          <w:rFonts w:ascii="Century Gothic" w:hAnsi="Century Gothic" w:cs="Arial"/>
          <w:color w:val="17365D"/>
          <w:sz w:val="36"/>
          <w:szCs w:val="36"/>
        </w:rPr>
        <w:t xml:space="preserve">Week </w:t>
      </w:r>
      <w:r>
        <w:rPr>
          <w:rFonts w:ascii="Century Gothic" w:hAnsi="Century Gothic" w:cs="Arial"/>
          <w:color w:val="17365D"/>
          <w:sz w:val="36"/>
          <w:szCs w:val="36"/>
        </w:rPr>
        <w:t>3</w:t>
      </w:r>
      <w:r w:rsidRPr="00AF5629">
        <w:rPr>
          <w:rFonts w:ascii="Century Gothic" w:hAnsi="Century Gothic" w:cs="Arial"/>
          <w:color w:val="17365D"/>
          <w:sz w:val="36"/>
          <w:szCs w:val="36"/>
        </w:rPr>
        <w:t xml:space="preserve"> Lab Instructions</w:t>
      </w:r>
    </w:p>
    <w:p w:rsidR="0087170C" w:rsidRPr="00AF5629" w:rsidRDefault="0087170C" w:rsidP="0087170C">
      <w:pPr>
        <w:spacing w:after="120"/>
        <w:jc w:val="center"/>
        <w:rPr>
          <w:rFonts w:ascii="Century Gothic" w:hAnsi="Century Gothic" w:cs="Arial"/>
          <w:bCs/>
          <w:color w:val="17365D"/>
          <w:sz w:val="36"/>
          <w:szCs w:val="36"/>
        </w:rPr>
      </w:pPr>
      <w:r>
        <w:rPr>
          <w:rFonts w:ascii="Century Gothic" w:hAnsi="Century Gothic" w:cs="Arial"/>
          <w:bCs/>
          <w:color w:val="17365D"/>
          <w:sz w:val="36"/>
          <w:szCs w:val="36"/>
        </w:rPr>
        <w:t>Bipolar Junction Transistor Amplifier Circuit Analysis</w:t>
      </w:r>
    </w:p>
    <w:p w:rsidR="0087170C" w:rsidRPr="008E4914" w:rsidRDefault="0087170C" w:rsidP="001F6D8C">
      <w:pPr>
        <w:spacing w:after="120"/>
        <w:jc w:val="center"/>
        <w:rPr>
          <w:rFonts w:ascii="Century Gothic" w:hAnsi="Century Gothic" w:cs="Arial"/>
          <w:b/>
          <w:bCs/>
          <w:sz w:val="36"/>
          <w:szCs w:val="36"/>
        </w:rPr>
      </w:pPr>
    </w:p>
    <w:p w:rsidR="00F2731B" w:rsidRPr="002E0AE2" w:rsidRDefault="00F2731B" w:rsidP="004D5053">
      <w:pPr>
        <w:rPr>
          <w:b/>
          <w:sz w:val="24"/>
          <w:szCs w:val="24"/>
        </w:rPr>
      </w:pPr>
    </w:p>
    <w:p w:rsidR="00C657D5" w:rsidRDefault="00B174F4" w:rsidP="007405BC">
      <w:pPr>
        <w:keepNext/>
        <w:outlineLvl w:val="1"/>
        <w:rPr>
          <w:rFonts w:asciiTheme="minorHAnsi" w:hAnsiTheme="minorHAnsi"/>
          <w:b/>
          <w:color w:val="17365D"/>
          <w:sz w:val="22"/>
          <w:szCs w:val="22"/>
        </w:rPr>
      </w:pPr>
      <w:r>
        <w:rPr>
          <w:rFonts w:asciiTheme="minorHAnsi" w:hAnsiTheme="minorHAnsi"/>
          <w:b/>
          <w:color w:val="17365D"/>
          <w:sz w:val="22"/>
          <w:szCs w:val="22"/>
        </w:rPr>
        <w:t xml:space="preserve">I. </w:t>
      </w:r>
      <w:r w:rsidR="00C657D5" w:rsidRPr="00AF5629">
        <w:rPr>
          <w:rFonts w:asciiTheme="minorHAnsi" w:hAnsiTheme="minorHAnsi"/>
          <w:b/>
          <w:color w:val="17365D"/>
          <w:sz w:val="22"/>
          <w:szCs w:val="22"/>
        </w:rPr>
        <w:t>Objectives</w:t>
      </w:r>
      <w:r w:rsidR="00E317CC">
        <w:rPr>
          <w:rFonts w:asciiTheme="minorHAnsi" w:hAnsiTheme="minorHAnsi"/>
          <w:b/>
          <w:color w:val="17365D"/>
          <w:sz w:val="22"/>
          <w:szCs w:val="22"/>
        </w:rPr>
        <w:t>:</w:t>
      </w:r>
    </w:p>
    <w:p w:rsidR="000814A7" w:rsidRPr="007405BC" w:rsidRDefault="000814A7" w:rsidP="007405BC">
      <w:pPr>
        <w:keepNext/>
        <w:outlineLvl w:val="1"/>
        <w:rPr>
          <w:rFonts w:asciiTheme="minorHAnsi" w:hAnsiTheme="minorHAnsi"/>
          <w:b/>
          <w:color w:val="17365D"/>
          <w:sz w:val="22"/>
          <w:szCs w:val="22"/>
        </w:rPr>
      </w:pPr>
    </w:p>
    <w:p w:rsidR="00E759E4" w:rsidRPr="00E759E4" w:rsidRDefault="00E759E4" w:rsidP="001D382F">
      <w:pPr>
        <w:numPr>
          <w:ilvl w:val="0"/>
          <w:numId w:val="2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2"/>
          <w:szCs w:val="22"/>
        </w:rPr>
      </w:pPr>
      <w:r w:rsidRPr="00E759E4">
        <w:rPr>
          <w:rFonts w:asciiTheme="minorHAnsi" w:hAnsiTheme="minorHAnsi" w:cs="Arial"/>
          <w:sz w:val="22"/>
          <w:szCs w:val="22"/>
        </w:rPr>
        <w:t xml:space="preserve">To analyze </w:t>
      </w:r>
      <w:r w:rsidR="00B174F4">
        <w:rPr>
          <w:rFonts w:asciiTheme="minorHAnsi" w:hAnsiTheme="minorHAnsi" w:cs="Arial"/>
          <w:sz w:val="22"/>
          <w:szCs w:val="22"/>
        </w:rPr>
        <w:t>bipolar junction t</w:t>
      </w:r>
      <w:r w:rsidR="00B174F4" w:rsidRPr="00E317CC">
        <w:rPr>
          <w:rFonts w:asciiTheme="minorHAnsi" w:hAnsiTheme="minorHAnsi" w:cs="Arial"/>
          <w:sz w:val="22"/>
          <w:szCs w:val="22"/>
        </w:rPr>
        <w:t xml:space="preserve">ransistor </w:t>
      </w:r>
      <w:r w:rsidR="00B174F4">
        <w:rPr>
          <w:rFonts w:asciiTheme="minorHAnsi" w:hAnsiTheme="minorHAnsi" w:cs="Arial"/>
          <w:sz w:val="22"/>
          <w:szCs w:val="22"/>
        </w:rPr>
        <w:t>(</w:t>
      </w:r>
      <w:r w:rsidR="00B174F4" w:rsidRPr="00E759E4">
        <w:rPr>
          <w:rFonts w:asciiTheme="minorHAnsi" w:hAnsiTheme="minorHAnsi" w:cs="Arial"/>
          <w:sz w:val="22"/>
          <w:szCs w:val="22"/>
        </w:rPr>
        <w:t>BJT</w:t>
      </w:r>
      <w:r w:rsidR="00B174F4">
        <w:rPr>
          <w:rFonts w:asciiTheme="minorHAnsi" w:hAnsiTheme="minorHAnsi" w:cs="Arial"/>
          <w:sz w:val="22"/>
          <w:szCs w:val="22"/>
        </w:rPr>
        <w:t xml:space="preserve">) </w:t>
      </w:r>
      <w:r w:rsidR="00490692">
        <w:rPr>
          <w:rFonts w:asciiTheme="minorHAnsi" w:hAnsiTheme="minorHAnsi" w:cs="Arial"/>
          <w:sz w:val="22"/>
          <w:szCs w:val="22"/>
        </w:rPr>
        <w:t>common emitter (CE) a</w:t>
      </w:r>
      <w:r w:rsidRPr="00E759E4">
        <w:rPr>
          <w:rFonts w:asciiTheme="minorHAnsi" w:hAnsiTheme="minorHAnsi" w:cs="Arial"/>
          <w:sz w:val="22"/>
          <w:szCs w:val="22"/>
        </w:rPr>
        <w:t>mplifier</w:t>
      </w:r>
      <w:r w:rsidR="0043739A">
        <w:rPr>
          <w:rFonts w:asciiTheme="minorHAnsi" w:hAnsiTheme="minorHAnsi" w:cs="Arial"/>
          <w:sz w:val="22"/>
          <w:szCs w:val="22"/>
        </w:rPr>
        <w:t>s</w:t>
      </w:r>
      <w:r w:rsidRPr="00E759E4">
        <w:rPr>
          <w:rFonts w:asciiTheme="minorHAnsi" w:hAnsiTheme="minorHAnsi" w:cs="Arial"/>
          <w:sz w:val="22"/>
          <w:szCs w:val="22"/>
        </w:rPr>
        <w:t xml:space="preserve"> </w:t>
      </w:r>
      <w:r w:rsidR="00303FC1">
        <w:rPr>
          <w:rFonts w:asciiTheme="minorHAnsi" w:hAnsiTheme="minorHAnsi" w:cs="Arial"/>
          <w:sz w:val="22"/>
          <w:szCs w:val="22"/>
        </w:rPr>
        <w:t>using the amplifier parameters</w:t>
      </w:r>
      <w:r w:rsidRPr="00E759E4">
        <w:rPr>
          <w:rFonts w:asciiTheme="minorHAnsi" w:hAnsiTheme="minorHAnsi" w:cs="Arial"/>
          <w:sz w:val="22"/>
          <w:szCs w:val="22"/>
        </w:rPr>
        <w:t>.</w:t>
      </w:r>
    </w:p>
    <w:p w:rsidR="00E759E4" w:rsidRPr="00E759E4" w:rsidRDefault="00E759E4" w:rsidP="001D382F">
      <w:pPr>
        <w:tabs>
          <w:tab w:val="left" w:pos="540"/>
          <w:tab w:val="num" w:pos="900"/>
        </w:tabs>
        <w:ind w:left="1080"/>
        <w:rPr>
          <w:rFonts w:asciiTheme="minorHAnsi" w:hAnsiTheme="minorHAnsi" w:cs="Arial"/>
          <w:sz w:val="22"/>
          <w:szCs w:val="22"/>
        </w:rPr>
      </w:pPr>
    </w:p>
    <w:p w:rsidR="0043739A" w:rsidRDefault="0043739A" w:rsidP="001D382F">
      <w:pPr>
        <w:numPr>
          <w:ilvl w:val="0"/>
          <w:numId w:val="2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To d</w:t>
      </w:r>
      <w:r w:rsidRPr="00E759E4">
        <w:rPr>
          <w:rFonts w:asciiTheme="minorHAnsi" w:hAnsiTheme="minorHAnsi" w:cs="Arial"/>
          <w:sz w:val="22"/>
          <w:szCs w:val="22"/>
        </w:rPr>
        <w:t xml:space="preserve">etermine the </w:t>
      </w:r>
      <w:r w:rsidR="00367788">
        <w:rPr>
          <w:rFonts w:asciiTheme="minorHAnsi" w:hAnsiTheme="minorHAnsi" w:cs="Arial"/>
          <w:sz w:val="22"/>
          <w:szCs w:val="22"/>
        </w:rPr>
        <w:t xml:space="preserve">BJT </w:t>
      </w:r>
      <w:r w:rsidR="00024164">
        <w:rPr>
          <w:rFonts w:asciiTheme="minorHAnsi" w:hAnsiTheme="minorHAnsi" w:cs="Arial"/>
          <w:sz w:val="22"/>
          <w:szCs w:val="22"/>
        </w:rPr>
        <w:t>voltage-divider bias</w:t>
      </w:r>
      <w:r w:rsidR="006A15F0">
        <w:rPr>
          <w:rFonts w:asciiTheme="minorHAnsi" w:hAnsiTheme="minorHAnsi" w:cs="Arial"/>
          <w:sz w:val="22"/>
          <w:szCs w:val="22"/>
        </w:rPr>
        <w:t>ed</w:t>
      </w:r>
      <w:r w:rsidR="00024164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DC parameter</w:t>
      </w:r>
      <w:r w:rsidRPr="00E759E4">
        <w:rPr>
          <w:rFonts w:asciiTheme="minorHAnsi" w:hAnsiTheme="minorHAnsi" w:cs="Arial"/>
          <w:sz w:val="22"/>
          <w:szCs w:val="22"/>
        </w:rPr>
        <w:t xml:space="preserve">s </w:t>
      </w:r>
      <w:r>
        <w:rPr>
          <w:rFonts w:asciiTheme="minorHAnsi" w:hAnsiTheme="minorHAnsi" w:cs="Arial"/>
          <w:sz w:val="22"/>
          <w:szCs w:val="22"/>
        </w:rPr>
        <w:t>based on</w:t>
      </w:r>
      <w:r w:rsidRPr="00E759E4">
        <w:rPr>
          <w:rFonts w:asciiTheme="minorHAnsi" w:hAnsiTheme="minorHAnsi" w:cs="Arial"/>
          <w:sz w:val="22"/>
          <w:szCs w:val="22"/>
        </w:rPr>
        <w:t xml:space="preserve"> </w:t>
      </w:r>
      <w:r w:rsidR="00EE4DBA">
        <w:rPr>
          <w:rFonts w:asciiTheme="minorHAnsi" w:hAnsiTheme="minorHAnsi" w:cs="Arial"/>
          <w:sz w:val="22"/>
          <w:szCs w:val="22"/>
        </w:rPr>
        <w:t>schematic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AD4618">
        <w:rPr>
          <w:rFonts w:asciiTheme="minorHAnsi" w:hAnsiTheme="minorHAnsi" w:cs="Arial"/>
          <w:sz w:val="22"/>
          <w:szCs w:val="22"/>
        </w:rPr>
        <w:t>diagrams,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E759E4">
        <w:rPr>
          <w:rFonts w:asciiTheme="minorHAnsi" w:hAnsiTheme="minorHAnsi" w:cs="Arial"/>
          <w:sz w:val="22"/>
          <w:szCs w:val="22"/>
        </w:rPr>
        <w:t>simula</w:t>
      </w:r>
      <w:r>
        <w:rPr>
          <w:rFonts w:asciiTheme="minorHAnsi" w:hAnsiTheme="minorHAnsi" w:cs="Arial"/>
          <w:sz w:val="22"/>
          <w:szCs w:val="22"/>
        </w:rPr>
        <w:t>ted circuit</w:t>
      </w:r>
      <w:r w:rsidR="00024164">
        <w:rPr>
          <w:rFonts w:asciiTheme="minorHAnsi" w:hAnsiTheme="minorHAnsi" w:cs="Arial"/>
          <w:sz w:val="22"/>
          <w:szCs w:val="22"/>
        </w:rPr>
        <w:t>s, and constructed circuits</w:t>
      </w:r>
      <w:r w:rsidRPr="00E759E4">
        <w:rPr>
          <w:rFonts w:asciiTheme="minorHAnsi" w:hAnsiTheme="minorHAnsi" w:cs="Arial"/>
          <w:sz w:val="22"/>
          <w:szCs w:val="22"/>
        </w:rPr>
        <w:t>.</w:t>
      </w:r>
    </w:p>
    <w:p w:rsidR="0043739A" w:rsidRPr="00E759E4" w:rsidRDefault="0043739A" w:rsidP="001D382F">
      <w:pPr>
        <w:ind w:left="1080"/>
        <w:rPr>
          <w:rFonts w:asciiTheme="minorHAnsi" w:hAnsiTheme="minorHAnsi" w:cs="Arial"/>
          <w:sz w:val="22"/>
          <w:szCs w:val="22"/>
        </w:rPr>
      </w:pPr>
    </w:p>
    <w:p w:rsidR="00E759E4" w:rsidRPr="00E759E4" w:rsidRDefault="00E759E4" w:rsidP="001D382F">
      <w:pPr>
        <w:numPr>
          <w:ilvl w:val="0"/>
          <w:numId w:val="2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2"/>
          <w:szCs w:val="22"/>
        </w:rPr>
      </w:pPr>
      <w:r w:rsidRPr="00E759E4">
        <w:rPr>
          <w:rFonts w:asciiTheme="minorHAnsi" w:hAnsiTheme="minorHAnsi" w:cs="Arial"/>
          <w:sz w:val="22"/>
          <w:szCs w:val="22"/>
        </w:rPr>
        <w:t xml:space="preserve">To verify the </w:t>
      </w:r>
      <w:r>
        <w:rPr>
          <w:rFonts w:asciiTheme="minorHAnsi" w:hAnsiTheme="minorHAnsi" w:cs="Arial"/>
          <w:sz w:val="22"/>
          <w:szCs w:val="22"/>
        </w:rPr>
        <w:t xml:space="preserve">operations </w:t>
      </w:r>
      <w:r w:rsidR="00524E14">
        <w:rPr>
          <w:rFonts w:asciiTheme="minorHAnsi" w:hAnsiTheme="minorHAnsi" w:cs="Arial"/>
          <w:sz w:val="22"/>
          <w:szCs w:val="22"/>
        </w:rPr>
        <w:t xml:space="preserve">of CE amplifier </w:t>
      </w:r>
      <w:r>
        <w:rPr>
          <w:rFonts w:asciiTheme="minorHAnsi" w:hAnsiTheme="minorHAnsi" w:cs="Arial"/>
          <w:sz w:val="22"/>
          <w:szCs w:val="22"/>
        </w:rPr>
        <w:t xml:space="preserve">based on </w:t>
      </w:r>
      <w:r w:rsidR="00C57CEC">
        <w:rPr>
          <w:rFonts w:asciiTheme="minorHAnsi" w:hAnsiTheme="minorHAnsi" w:cs="Arial"/>
          <w:sz w:val="22"/>
          <w:szCs w:val="22"/>
        </w:rPr>
        <w:t>the theatrical framework (</w:t>
      </w:r>
      <w:r>
        <w:rPr>
          <w:rFonts w:asciiTheme="minorHAnsi" w:hAnsiTheme="minorHAnsi" w:cs="Arial"/>
          <w:sz w:val="22"/>
          <w:szCs w:val="22"/>
        </w:rPr>
        <w:t>laws and theorems</w:t>
      </w:r>
      <w:r w:rsidR="00C57CEC">
        <w:rPr>
          <w:rFonts w:asciiTheme="minorHAnsi" w:hAnsiTheme="minorHAnsi" w:cs="Arial"/>
          <w:sz w:val="22"/>
          <w:szCs w:val="22"/>
        </w:rPr>
        <w:t>)</w:t>
      </w:r>
      <w:r>
        <w:rPr>
          <w:rFonts w:asciiTheme="minorHAnsi" w:hAnsiTheme="minorHAnsi" w:cs="Arial"/>
          <w:sz w:val="22"/>
          <w:szCs w:val="22"/>
        </w:rPr>
        <w:t>.</w:t>
      </w:r>
    </w:p>
    <w:p w:rsidR="00E759E4" w:rsidRPr="00E759E4" w:rsidRDefault="00E759E4" w:rsidP="001D382F">
      <w:pPr>
        <w:ind w:left="360"/>
        <w:rPr>
          <w:rFonts w:asciiTheme="minorHAnsi" w:hAnsiTheme="minorHAnsi" w:cs="Arial"/>
          <w:sz w:val="22"/>
          <w:szCs w:val="22"/>
        </w:rPr>
      </w:pPr>
    </w:p>
    <w:p w:rsidR="00E759E4" w:rsidRPr="00E759E4" w:rsidRDefault="00E759E4" w:rsidP="001D382F">
      <w:pPr>
        <w:numPr>
          <w:ilvl w:val="0"/>
          <w:numId w:val="2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To d</w:t>
      </w:r>
      <w:r w:rsidRPr="00E759E4">
        <w:rPr>
          <w:rFonts w:asciiTheme="minorHAnsi" w:hAnsiTheme="minorHAnsi" w:cs="Arial"/>
          <w:sz w:val="22"/>
          <w:szCs w:val="22"/>
        </w:rPr>
        <w:t xml:space="preserve">etermine the </w:t>
      </w:r>
      <w:r>
        <w:rPr>
          <w:rFonts w:asciiTheme="minorHAnsi" w:hAnsiTheme="minorHAnsi" w:cs="Arial"/>
          <w:sz w:val="22"/>
          <w:szCs w:val="22"/>
        </w:rPr>
        <w:t xml:space="preserve">phase </w:t>
      </w:r>
      <w:r w:rsidR="00D34904">
        <w:rPr>
          <w:rFonts w:asciiTheme="minorHAnsi" w:hAnsiTheme="minorHAnsi" w:cs="Arial"/>
          <w:sz w:val="22"/>
          <w:szCs w:val="22"/>
        </w:rPr>
        <w:t xml:space="preserve">angle </w:t>
      </w:r>
      <w:r>
        <w:rPr>
          <w:rFonts w:asciiTheme="minorHAnsi" w:hAnsiTheme="minorHAnsi" w:cs="Arial"/>
          <w:sz w:val="22"/>
          <w:szCs w:val="22"/>
        </w:rPr>
        <w:t xml:space="preserve">between </w:t>
      </w:r>
      <w:r w:rsidR="00CA67C7">
        <w:rPr>
          <w:rFonts w:asciiTheme="minorHAnsi" w:hAnsiTheme="minorHAnsi" w:cs="Arial"/>
          <w:sz w:val="22"/>
          <w:szCs w:val="22"/>
        </w:rPr>
        <w:t>input and output</w:t>
      </w:r>
      <w:r w:rsidR="00D34904">
        <w:rPr>
          <w:rFonts w:asciiTheme="minorHAnsi" w:hAnsiTheme="minorHAnsi" w:cs="Arial"/>
          <w:sz w:val="22"/>
          <w:szCs w:val="22"/>
        </w:rPr>
        <w:t xml:space="preserve"> </w:t>
      </w:r>
      <w:r w:rsidR="0043739A">
        <w:rPr>
          <w:rFonts w:asciiTheme="minorHAnsi" w:hAnsiTheme="minorHAnsi" w:cs="Arial"/>
          <w:sz w:val="22"/>
          <w:szCs w:val="22"/>
        </w:rPr>
        <w:t>signals</w:t>
      </w:r>
      <w:r w:rsidR="00D34904">
        <w:rPr>
          <w:rFonts w:asciiTheme="minorHAnsi" w:hAnsiTheme="minorHAnsi" w:cs="Arial"/>
          <w:sz w:val="22"/>
          <w:szCs w:val="22"/>
        </w:rPr>
        <w:t>.</w:t>
      </w:r>
    </w:p>
    <w:p w:rsidR="000040B9" w:rsidRPr="00C657D5" w:rsidRDefault="000040B9" w:rsidP="000040B9">
      <w:pPr>
        <w:ind w:left="360" w:hanging="360"/>
        <w:rPr>
          <w:rFonts w:asciiTheme="minorHAnsi" w:hAnsiTheme="minorHAnsi"/>
          <w:sz w:val="22"/>
          <w:szCs w:val="22"/>
        </w:rPr>
      </w:pPr>
    </w:p>
    <w:p w:rsidR="0029004B" w:rsidRPr="00AF5629" w:rsidRDefault="0029004B" w:rsidP="0029004B">
      <w:pPr>
        <w:keepNext/>
        <w:tabs>
          <w:tab w:val="left" w:pos="0"/>
        </w:tabs>
        <w:outlineLvl w:val="1"/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 xml:space="preserve">II. </w:t>
      </w:r>
      <w:r>
        <w:rPr>
          <w:rFonts w:asciiTheme="minorHAnsi" w:hAnsiTheme="minorHAnsi"/>
          <w:b/>
          <w:color w:val="17365D"/>
          <w:sz w:val="22"/>
          <w:szCs w:val="22"/>
        </w:rPr>
        <w:t xml:space="preserve">Equipment and </w:t>
      </w:r>
      <w:r w:rsidRPr="00AF5629">
        <w:rPr>
          <w:rFonts w:asciiTheme="minorHAnsi" w:hAnsiTheme="minorHAnsi"/>
          <w:b/>
          <w:color w:val="17365D"/>
          <w:sz w:val="22"/>
          <w:szCs w:val="22"/>
        </w:rPr>
        <w:t>Parts List</w:t>
      </w:r>
    </w:p>
    <w:p w:rsidR="000814A7" w:rsidRDefault="000814A7" w:rsidP="0029004B">
      <w:pPr>
        <w:rPr>
          <w:rFonts w:asciiTheme="minorHAnsi" w:hAnsiTheme="minorHAnsi"/>
          <w:b/>
          <w:sz w:val="22"/>
          <w:szCs w:val="22"/>
        </w:rPr>
      </w:pPr>
    </w:p>
    <w:p w:rsidR="0029004B" w:rsidRDefault="0029004B" w:rsidP="0029004B">
      <w:pPr>
        <w:rPr>
          <w:rFonts w:asciiTheme="minorHAnsi" w:hAnsiTheme="minorHAnsi"/>
          <w:b/>
          <w:sz w:val="22"/>
          <w:szCs w:val="22"/>
        </w:rPr>
      </w:pPr>
      <w:r w:rsidRPr="00ED5E23">
        <w:rPr>
          <w:rFonts w:asciiTheme="minorHAnsi" w:hAnsiTheme="minorHAnsi"/>
          <w:b/>
          <w:sz w:val="22"/>
          <w:szCs w:val="22"/>
        </w:rPr>
        <w:t>Equipment:</w:t>
      </w:r>
    </w:p>
    <w:p w:rsidR="00C46B4E" w:rsidRPr="00ED5E23" w:rsidRDefault="00C46B4E" w:rsidP="0029004B">
      <w:pPr>
        <w:rPr>
          <w:rFonts w:asciiTheme="minorHAnsi" w:hAnsiTheme="minorHAnsi"/>
          <w:b/>
          <w:sz w:val="22"/>
          <w:szCs w:val="22"/>
        </w:rPr>
      </w:pPr>
    </w:p>
    <w:p w:rsidR="00C46B4E" w:rsidRDefault="004D5053" w:rsidP="00C46B4E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bookmarkStart w:id="0" w:name="OLE_LINK1"/>
      <w:bookmarkStart w:id="1" w:name="OLE_LINK2"/>
      <w:r w:rsidRPr="00C46B4E">
        <w:rPr>
          <w:rFonts w:asciiTheme="minorHAnsi" w:hAnsiTheme="minorHAnsi"/>
          <w:sz w:val="22"/>
          <w:szCs w:val="22"/>
        </w:rPr>
        <w:t>P</w:t>
      </w:r>
      <w:r w:rsidR="00A862B1">
        <w:rPr>
          <w:rFonts w:asciiTheme="minorHAnsi" w:hAnsiTheme="minorHAnsi"/>
          <w:sz w:val="22"/>
          <w:szCs w:val="22"/>
        </w:rPr>
        <w:t xml:space="preserve">ersonal </w:t>
      </w:r>
      <w:r w:rsidR="003A04A1">
        <w:rPr>
          <w:rFonts w:asciiTheme="minorHAnsi" w:hAnsiTheme="minorHAnsi"/>
          <w:sz w:val="22"/>
          <w:szCs w:val="22"/>
        </w:rPr>
        <w:t>c</w:t>
      </w:r>
      <w:r w:rsidR="00A862B1">
        <w:rPr>
          <w:rFonts w:asciiTheme="minorHAnsi" w:hAnsiTheme="minorHAnsi"/>
          <w:sz w:val="22"/>
          <w:szCs w:val="22"/>
        </w:rPr>
        <w:t>omputer (PC)</w:t>
      </w:r>
      <w:r w:rsidRPr="00C46B4E">
        <w:rPr>
          <w:rFonts w:asciiTheme="minorHAnsi" w:hAnsiTheme="minorHAnsi"/>
          <w:sz w:val="22"/>
          <w:szCs w:val="22"/>
        </w:rPr>
        <w:t xml:space="preserve"> or compatible</w:t>
      </w:r>
    </w:p>
    <w:p w:rsidR="00213405" w:rsidRPr="00C46B4E" w:rsidRDefault="003A04A1" w:rsidP="00C46B4E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Function g</w:t>
      </w:r>
      <w:r w:rsidR="00C46B4E">
        <w:rPr>
          <w:rFonts w:asciiTheme="minorHAnsi" w:hAnsiTheme="minorHAnsi"/>
          <w:sz w:val="22"/>
          <w:szCs w:val="22"/>
        </w:rPr>
        <w:t>enerator</w:t>
      </w:r>
      <w:r w:rsidR="004D5053" w:rsidRPr="00C46B4E">
        <w:rPr>
          <w:rFonts w:asciiTheme="minorHAnsi" w:hAnsiTheme="minorHAnsi"/>
          <w:sz w:val="22"/>
          <w:szCs w:val="22"/>
        </w:rPr>
        <w:t xml:space="preserve"> </w:t>
      </w:r>
    </w:p>
    <w:p w:rsidR="004D5053" w:rsidRPr="00C657D5" w:rsidRDefault="004D5053" w:rsidP="00F80CDD">
      <w:pPr>
        <w:pStyle w:val="BodyTextIndent3"/>
        <w:numPr>
          <w:ilvl w:val="0"/>
          <w:numId w:val="2"/>
        </w:numPr>
        <w:spacing w:after="0"/>
        <w:rPr>
          <w:rFonts w:asciiTheme="minorHAnsi" w:hAnsiTheme="minorHAnsi"/>
          <w:sz w:val="22"/>
          <w:szCs w:val="22"/>
        </w:rPr>
      </w:pPr>
      <w:r w:rsidRPr="00C657D5">
        <w:rPr>
          <w:rFonts w:asciiTheme="minorHAnsi" w:hAnsiTheme="minorHAnsi"/>
          <w:sz w:val="22"/>
          <w:szCs w:val="22"/>
        </w:rPr>
        <w:t xml:space="preserve">DMM (digital </w:t>
      </w:r>
      <w:proofErr w:type="spellStart"/>
      <w:r w:rsidRPr="00C657D5">
        <w:rPr>
          <w:rFonts w:asciiTheme="minorHAnsi" w:hAnsiTheme="minorHAnsi"/>
          <w:sz w:val="22"/>
          <w:szCs w:val="22"/>
        </w:rPr>
        <w:t>multimeter</w:t>
      </w:r>
      <w:proofErr w:type="spellEnd"/>
      <w:r w:rsidRPr="00C657D5">
        <w:rPr>
          <w:rFonts w:asciiTheme="minorHAnsi" w:hAnsiTheme="minorHAnsi"/>
          <w:sz w:val="22"/>
          <w:szCs w:val="22"/>
        </w:rPr>
        <w:t>)</w:t>
      </w:r>
    </w:p>
    <w:p w:rsidR="00301A29" w:rsidRDefault="00301A29" w:rsidP="00F80CDD">
      <w:pPr>
        <w:pStyle w:val="BodyTextIndent3"/>
        <w:numPr>
          <w:ilvl w:val="0"/>
          <w:numId w:val="2"/>
        </w:numPr>
        <w:spacing w:after="0"/>
        <w:rPr>
          <w:rFonts w:asciiTheme="minorHAnsi" w:hAnsiTheme="minorHAnsi"/>
          <w:sz w:val="22"/>
          <w:szCs w:val="22"/>
        </w:rPr>
      </w:pPr>
      <w:r w:rsidRPr="00C657D5">
        <w:rPr>
          <w:rFonts w:asciiTheme="minorHAnsi" w:hAnsiTheme="minorHAnsi"/>
          <w:sz w:val="22"/>
          <w:szCs w:val="22"/>
        </w:rPr>
        <w:t xml:space="preserve">Variable </w:t>
      </w:r>
      <w:r w:rsidR="00303FC1">
        <w:rPr>
          <w:rFonts w:asciiTheme="minorHAnsi" w:hAnsiTheme="minorHAnsi"/>
          <w:sz w:val="22"/>
          <w:szCs w:val="22"/>
        </w:rPr>
        <w:t>DC</w:t>
      </w:r>
      <w:r w:rsidRPr="00C657D5">
        <w:rPr>
          <w:rFonts w:asciiTheme="minorHAnsi" w:hAnsiTheme="minorHAnsi"/>
          <w:sz w:val="22"/>
          <w:szCs w:val="22"/>
        </w:rPr>
        <w:t xml:space="preserve"> power supply</w:t>
      </w:r>
    </w:p>
    <w:p w:rsidR="00C46B4E" w:rsidRDefault="00C46B4E" w:rsidP="00C46B4E">
      <w:pPr>
        <w:pStyle w:val="BodyTextIndent3"/>
        <w:numPr>
          <w:ilvl w:val="0"/>
          <w:numId w:val="2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Oscilloscope</w:t>
      </w:r>
    </w:p>
    <w:bookmarkEnd w:id="0"/>
    <w:bookmarkEnd w:id="1"/>
    <w:p w:rsidR="000814A7" w:rsidRDefault="000814A7" w:rsidP="008E4914">
      <w:pPr>
        <w:rPr>
          <w:rFonts w:asciiTheme="minorHAnsi" w:hAnsiTheme="minorHAnsi"/>
          <w:b/>
          <w:sz w:val="22"/>
          <w:szCs w:val="22"/>
        </w:rPr>
      </w:pPr>
    </w:p>
    <w:p w:rsidR="004D5053" w:rsidRPr="008E4914" w:rsidRDefault="0029004B" w:rsidP="008E4914">
      <w:pPr>
        <w:rPr>
          <w:rFonts w:asciiTheme="minorHAnsi" w:hAnsiTheme="minorHAnsi"/>
          <w:b/>
          <w:sz w:val="22"/>
          <w:szCs w:val="22"/>
        </w:rPr>
      </w:pPr>
      <w:r w:rsidRPr="00ED5E23">
        <w:rPr>
          <w:rFonts w:asciiTheme="minorHAnsi" w:hAnsiTheme="minorHAnsi"/>
          <w:b/>
          <w:sz w:val="22"/>
          <w:szCs w:val="22"/>
        </w:rPr>
        <w:t>Parts:</w:t>
      </w:r>
    </w:p>
    <w:p w:rsidR="004D5053" w:rsidRPr="00C657D5" w:rsidRDefault="004D5053" w:rsidP="004D5053">
      <w:pPr>
        <w:pStyle w:val="BodyTextIndent3"/>
        <w:spacing w:after="0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Ind w:w="1638" w:type="dxa"/>
        <w:tblLayout w:type="fixed"/>
        <w:tblLook w:val="04A0" w:firstRow="1" w:lastRow="0" w:firstColumn="1" w:lastColumn="0" w:noHBand="0" w:noVBand="1"/>
      </w:tblPr>
      <w:tblGrid>
        <w:gridCol w:w="738"/>
        <w:gridCol w:w="3615"/>
        <w:gridCol w:w="1335"/>
        <w:gridCol w:w="1260"/>
      </w:tblGrid>
      <w:tr w:rsidR="008D431B" w:rsidRPr="00C657D5" w:rsidTr="008E4914">
        <w:trPr>
          <w:trHeight w:val="293"/>
        </w:trPr>
        <w:tc>
          <w:tcPr>
            <w:tcW w:w="738" w:type="dxa"/>
            <w:vMerge w:val="restart"/>
            <w:vAlign w:val="center"/>
          </w:tcPr>
          <w:p w:rsidR="008D431B" w:rsidRPr="00C657D5" w:rsidRDefault="008D431B" w:rsidP="00BD6C6D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Qty.</w:t>
            </w:r>
          </w:p>
        </w:tc>
        <w:tc>
          <w:tcPr>
            <w:tcW w:w="3615" w:type="dxa"/>
            <w:vMerge w:val="restart"/>
            <w:vAlign w:val="center"/>
          </w:tcPr>
          <w:p w:rsidR="008D431B" w:rsidRPr="00C657D5" w:rsidRDefault="00CE220C" w:rsidP="00CE220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Parts and </w:t>
            </w:r>
            <w:r w:rsidR="008D431B" w:rsidRPr="00C657D5">
              <w:rPr>
                <w:rFonts w:asciiTheme="minorHAnsi" w:hAnsiTheme="minorHAnsi"/>
                <w:b/>
                <w:sz w:val="22"/>
                <w:szCs w:val="22"/>
              </w:rPr>
              <w:t>Component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 w:rsidR="0043739A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335" w:type="dxa"/>
            <w:vMerge w:val="restart"/>
            <w:vAlign w:val="center"/>
          </w:tcPr>
          <w:p w:rsidR="008D431B" w:rsidRPr="00C657D5" w:rsidRDefault="008D431B" w:rsidP="00BD6C6D">
            <w:pPr>
              <w:ind w:left="-123" w:right="-108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Tolerance Band</w:t>
            </w:r>
          </w:p>
        </w:tc>
        <w:tc>
          <w:tcPr>
            <w:tcW w:w="1260" w:type="dxa"/>
            <w:vMerge w:val="restart"/>
            <w:vAlign w:val="center"/>
          </w:tcPr>
          <w:p w:rsidR="008D431B" w:rsidRPr="00C657D5" w:rsidRDefault="008D431B" w:rsidP="00BD6C6D">
            <w:pPr>
              <w:ind w:left="-108" w:right="-108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Wattage Rating, W</w:t>
            </w:r>
          </w:p>
        </w:tc>
      </w:tr>
      <w:tr w:rsidR="008D431B" w:rsidRPr="00C657D5" w:rsidTr="008E4914">
        <w:trPr>
          <w:trHeight w:val="293"/>
        </w:trPr>
        <w:tc>
          <w:tcPr>
            <w:tcW w:w="738" w:type="dxa"/>
            <w:vMerge/>
          </w:tcPr>
          <w:p w:rsidR="008D431B" w:rsidRPr="00C657D5" w:rsidRDefault="008D431B" w:rsidP="00BD6C6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15" w:type="dxa"/>
            <w:vMerge/>
          </w:tcPr>
          <w:p w:rsidR="008D431B" w:rsidRPr="00C657D5" w:rsidRDefault="008D431B" w:rsidP="00BD6C6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5" w:type="dxa"/>
            <w:vMerge/>
          </w:tcPr>
          <w:p w:rsidR="008D431B" w:rsidRPr="00C657D5" w:rsidRDefault="008D431B" w:rsidP="00BD6C6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8D431B" w:rsidRPr="00C657D5" w:rsidRDefault="008D431B" w:rsidP="00BD6C6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D431B" w:rsidRPr="00C657D5" w:rsidTr="008E4914">
        <w:tc>
          <w:tcPr>
            <w:tcW w:w="738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8D431B" w:rsidRPr="000E3583" w:rsidRDefault="008D431B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2N3904 Transistor</w:t>
            </w:r>
          </w:p>
        </w:tc>
        <w:tc>
          <w:tcPr>
            <w:tcW w:w="1335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D431B" w:rsidRPr="00C657D5" w:rsidTr="008E4914">
        <w:tc>
          <w:tcPr>
            <w:tcW w:w="738" w:type="dxa"/>
            <w:vAlign w:val="center"/>
          </w:tcPr>
          <w:p w:rsidR="008D431B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8D431B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470</w:t>
            </w:r>
            <w:r w:rsidR="008D431B" w:rsidRPr="000E3583">
              <w:rPr>
                <w:rFonts w:asciiTheme="minorHAnsi" w:hAnsiTheme="minorHAnsi"/>
                <w:sz w:val="22"/>
                <w:szCs w:val="22"/>
              </w:rPr>
              <w:t xml:space="preserve"> Ω  Resistor</w:t>
            </w:r>
          </w:p>
        </w:tc>
        <w:tc>
          <w:tcPr>
            <w:tcW w:w="1335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gold</w:t>
            </w:r>
          </w:p>
        </w:tc>
        <w:tc>
          <w:tcPr>
            <w:tcW w:w="1260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¼</w:t>
            </w:r>
          </w:p>
        </w:tc>
      </w:tr>
      <w:tr w:rsidR="000E3583" w:rsidRPr="00C657D5" w:rsidTr="008E4914">
        <w:tc>
          <w:tcPr>
            <w:tcW w:w="738" w:type="dxa"/>
            <w:vAlign w:val="center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0E3583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2 KΩ  Resistor</w:t>
            </w:r>
          </w:p>
        </w:tc>
        <w:tc>
          <w:tcPr>
            <w:tcW w:w="1335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gold</w:t>
            </w:r>
          </w:p>
        </w:tc>
        <w:tc>
          <w:tcPr>
            <w:tcW w:w="1260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¼</w:t>
            </w:r>
          </w:p>
        </w:tc>
      </w:tr>
      <w:tr w:rsidR="000E3583" w:rsidRPr="00C657D5" w:rsidTr="008E4914">
        <w:tc>
          <w:tcPr>
            <w:tcW w:w="738" w:type="dxa"/>
            <w:vAlign w:val="center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0E3583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10 KΩ  Resistor</w:t>
            </w:r>
          </w:p>
        </w:tc>
        <w:tc>
          <w:tcPr>
            <w:tcW w:w="1335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gold</w:t>
            </w:r>
          </w:p>
        </w:tc>
        <w:tc>
          <w:tcPr>
            <w:tcW w:w="1260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¼</w:t>
            </w:r>
          </w:p>
        </w:tc>
      </w:tr>
      <w:tr w:rsidR="000E3583" w:rsidRPr="00C657D5" w:rsidTr="008E4914">
        <w:tc>
          <w:tcPr>
            <w:tcW w:w="738" w:type="dxa"/>
            <w:vAlign w:val="center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0E3583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47 KΩ  Resistor</w:t>
            </w:r>
          </w:p>
        </w:tc>
        <w:tc>
          <w:tcPr>
            <w:tcW w:w="1335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gold</w:t>
            </w:r>
          </w:p>
        </w:tc>
        <w:tc>
          <w:tcPr>
            <w:tcW w:w="1260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¼</w:t>
            </w:r>
          </w:p>
        </w:tc>
      </w:tr>
      <w:tr w:rsidR="000E3583" w:rsidRPr="00C657D5" w:rsidTr="008E4914">
        <w:tc>
          <w:tcPr>
            <w:tcW w:w="738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0E3583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 xml:space="preserve">1.0 </w:t>
            </w:r>
            <w:proofErr w:type="spellStart"/>
            <w:r w:rsidRPr="000E3583">
              <w:rPr>
                <w:rFonts w:asciiTheme="minorHAnsi" w:hAnsiTheme="minorHAnsi"/>
                <w:sz w:val="22"/>
                <w:szCs w:val="22"/>
              </w:rPr>
              <w:t>uF</w:t>
            </w:r>
            <w:proofErr w:type="spellEnd"/>
            <w:r w:rsidRPr="000E3583">
              <w:rPr>
                <w:rFonts w:asciiTheme="minorHAnsi" w:hAnsiTheme="minorHAnsi"/>
                <w:sz w:val="22"/>
                <w:szCs w:val="22"/>
              </w:rPr>
              <w:t xml:space="preserve"> Capacitor</w:t>
            </w:r>
          </w:p>
        </w:tc>
        <w:tc>
          <w:tcPr>
            <w:tcW w:w="1335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3583" w:rsidRPr="00C657D5" w:rsidTr="008E4914">
        <w:tc>
          <w:tcPr>
            <w:tcW w:w="738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0E3583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 xml:space="preserve">10 </w:t>
            </w:r>
            <w:proofErr w:type="spellStart"/>
            <w:r w:rsidRPr="000E3583">
              <w:rPr>
                <w:rFonts w:asciiTheme="minorHAnsi" w:hAnsiTheme="minorHAnsi"/>
                <w:sz w:val="22"/>
                <w:szCs w:val="22"/>
              </w:rPr>
              <w:t>uF</w:t>
            </w:r>
            <w:proofErr w:type="spellEnd"/>
            <w:r w:rsidRPr="000E3583">
              <w:rPr>
                <w:rFonts w:asciiTheme="minorHAnsi" w:hAnsiTheme="minorHAnsi"/>
                <w:sz w:val="22"/>
                <w:szCs w:val="22"/>
              </w:rPr>
              <w:t xml:space="preserve"> Capacitor</w:t>
            </w:r>
          </w:p>
        </w:tc>
        <w:tc>
          <w:tcPr>
            <w:tcW w:w="1335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D431B" w:rsidRPr="00C657D5" w:rsidTr="008E4914">
        <w:tc>
          <w:tcPr>
            <w:tcW w:w="738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8D431B" w:rsidRPr="000E3583" w:rsidRDefault="008D431B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Proto Board</w:t>
            </w:r>
          </w:p>
        </w:tc>
        <w:tc>
          <w:tcPr>
            <w:tcW w:w="1335" w:type="dxa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D431B" w:rsidRPr="00C657D5" w:rsidTr="008E4914">
        <w:tc>
          <w:tcPr>
            <w:tcW w:w="738" w:type="dxa"/>
            <w:vAlign w:val="center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15" w:type="dxa"/>
          </w:tcPr>
          <w:p w:rsidR="008D431B" w:rsidRPr="000E3583" w:rsidRDefault="008D431B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Hookup wires of different colors</w:t>
            </w:r>
          </w:p>
        </w:tc>
        <w:tc>
          <w:tcPr>
            <w:tcW w:w="1335" w:type="dxa"/>
          </w:tcPr>
          <w:p w:rsidR="008D431B" w:rsidRPr="000E3583" w:rsidRDefault="008D431B" w:rsidP="000E3583">
            <w:pPr>
              <w:ind w:left="-123" w:right="-19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</w:tcPr>
          <w:p w:rsidR="008D431B" w:rsidRPr="000E3583" w:rsidRDefault="008D431B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3583" w:rsidRPr="00C657D5" w:rsidTr="008E4914">
        <w:tc>
          <w:tcPr>
            <w:tcW w:w="738" w:type="dxa"/>
            <w:vAlign w:val="center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3615" w:type="dxa"/>
          </w:tcPr>
          <w:p w:rsidR="000E3583" w:rsidRPr="000E3583" w:rsidRDefault="000E3583" w:rsidP="000E3583">
            <w:pPr>
              <w:rPr>
                <w:rFonts w:asciiTheme="minorHAnsi" w:hAnsiTheme="minorHAnsi"/>
                <w:sz w:val="22"/>
                <w:szCs w:val="22"/>
              </w:rPr>
            </w:pPr>
            <w:r w:rsidRPr="000E3583">
              <w:rPr>
                <w:rFonts w:asciiTheme="minorHAnsi" w:hAnsiTheme="minorHAnsi"/>
                <w:sz w:val="22"/>
                <w:szCs w:val="22"/>
              </w:rPr>
              <w:t>BNC to split ends cable</w:t>
            </w:r>
          </w:p>
        </w:tc>
        <w:tc>
          <w:tcPr>
            <w:tcW w:w="1335" w:type="dxa"/>
          </w:tcPr>
          <w:p w:rsidR="000E3583" w:rsidRPr="000E3583" w:rsidRDefault="000E3583" w:rsidP="000E3583">
            <w:pPr>
              <w:ind w:left="-123" w:right="-19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60" w:type="dxa"/>
          </w:tcPr>
          <w:p w:rsidR="000E3583" w:rsidRPr="000E3583" w:rsidRDefault="000E3583" w:rsidP="000E358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0E3583" w:rsidRDefault="000E3583" w:rsidP="0029004B">
      <w:pPr>
        <w:rPr>
          <w:rFonts w:asciiTheme="minorHAnsi" w:hAnsiTheme="minorHAnsi"/>
          <w:b/>
          <w:sz w:val="22"/>
          <w:szCs w:val="22"/>
        </w:rPr>
      </w:pPr>
    </w:p>
    <w:p w:rsidR="0029004B" w:rsidRPr="0029004B" w:rsidRDefault="0029004B" w:rsidP="0029004B">
      <w:pPr>
        <w:rPr>
          <w:rFonts w:asciiTheme="minorHAnsi" w:hAnsiTheme="minorHAnsi"/>
          <w:sz w:val="22"/>
          <w:szCs w:val="22"/>
        </w:rPr>
      </w:pPr>
      <w:r w:rsidRPr="0029004B">
        <w:rPr>
          <w:rFonts w:asciiTheme="minorHAnsi" w:hAnsiTheme="minorHAnsi"/>
          <w:b/>
          <w:sz w:val="22"/>
          <w:szCs w:val="22"/>
        </w:rPr>
        <w:t>Software</w:t>
      </w:r>
      <w:r w:rsidRPr="0029004B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29004B">
        <w:rPr>
          <w:rFonts w:asciiTheme="minorHAnsi" w:hAnsiTheme="minorHAnsi"/>
          <w:sz w:val="22"/>
          <w:szCs w:val="22"/>
        </w:rPr>
        <w:t>MultiSim</w:t>
      </w:r>
      <w:proofErr w:type="spellEnd"/>
    </w:p>
    <w:p w:rsidR="0029004B" w:rsidRPr="0029004B" w:rsidRDefault="0029004B" w:rsidP="0029004B">
      <w:pPr>
        <w:rPr>
          <w:rFonts w:asciiTheme="minorHAnsi" w:hAnsiTheme="minorHAnsi"/>
          <w:sz w:val="22"/>
          <w:szCs w:val="22"/>
        </w:rPr>
      </w:pPr>
    </w:p>
    <w:p w:rsidR="0029004B" w:rsidRPr="00AF16D3" w:rsidRDefault="0029004B" w:rsidP="0029004B">
      <w:pPr>
        <w:keepNext/>
        <w:tabs>
          <w:tab w:val="num" w:pos="720"/>
        </w:tabs>
        <w:outlineLvl w:val="1"/>
        <w:rPr>
          <w:rFonts w:asciiTheme="minorHAnsi" w:hAnsiTheme="minorHAnsi"/>
          <w:b/>
          <w:color w:val="17365D"/>
          <w:sz w:val="22"/>
          <w:szCs w:val="22"/>
        </w:rPr>
      </w:pPr>
      <w:bookmarkStart w:id="2" w:name="_PROCEDURE_Part_A"/>
      <w:bookmarkEnd w:id="2"/>
      <w:r w:rsidRPr="0029004B">
        <w:rPr>
          <w:rFonts w:asciiTheme="minorHAnsi" w:hAnsiTheme="minorHAnsi"/>
          <w:b/>
          <w:color w:val="17365D"/>
          <w:sz w:val="22"/>
          <w:szCs w:val="22"/>
        </w:rPr>
        <w:lastRenderedPageBreak/>
        <w:t>III. Procedure</w:t>
      </w:r>
    </w:p>
    <w:p w:rsidR="00823FA2" w:rsidRPr="0069156C" w:rsidRDefault="0029004B" w:rsidP="0069156C">
      <w:pPr>
        <w:pStyle w:val="ListParagraph"/>
        <w:numPr>
          <w:ilvl w:val="0"/>
          <w:numId w:val="13"/>
        </w:numPr>
        <w:rPr>
          <w:rFonts w:asciiTheme="minorHAnsi" w:hAnsiTheme="minorHAnsi"/>
          <w:b/>
          <w:color w:val="17365D"/>
          <w:sz w:val="22"/>
          <w:szCs w:val="22"/>
        </w:rPr>
      </w:pPr>
      <w:bookmarkStart w:id="3" w:name="OLE_LINK3"/>
      <w:r w:rsidRPr="00823FA2">
        <w:rPr>
          <w:rFonts w:asciiTheme="minorHAnsi" w:hAnsiTheme="minorHAnsi"/>
          <w:b/>
          <w:color w:val="17365D"/>
          <w:sz w:val="22"/>
          <w:szCs w:val="22"/>
        </w:rPr>
        <w:t>Theoretical Analysis</w:t>
      </w:r>
      <w:bookmarkEnd w:id="3"/>
    </w:p>
    <w:p w:rsidR="00A772E3" w:rsidRPr="008E4914" w:rsidRDefault="00823FA2" w:rsidP="008E4914">
      <w:pPr>
        <w:ind w:left="720"/>
        <w:rPr>
          <w:rFonts w:asciiTheme="minorHAnsi" w:hAnsiTheme="minorHAnsi"/>
          <w:color w:val="17365D"/>
          <w:sz w:val="22"/>
          <w:szCs w:val="22"/>
        </w:rPr>
      </w:pPr>
      <w:r w:rsidRPr="008E4914">
        <w:rPr>
          <w:rFonts w:asciiTheme="minorHAnsi" w:hAnsiTheme="minorHAnsi" w:cs="Arial"/>
          <w:sz w:val="22"/>
          <w:szCs w:val="22"/>
        </w:rPr>
        <w:t xml:space="preserve">Given the </w:t>
      </w:r>
      <w:r w:rsidR="00A772E3" w:rsidRPr="008E4914">
        <w:rPr>
          <w:rFonts w:asciiTheme="minorHAnsi" w:hAnsiTheme="minorHAnsi" w:cs="Arial"/>
          <w:sz w:val="22"/>
          <w:szCs w:val="22"/>
        </w:rPr>
        <w:t>schematic diagram shown in</w:t>
      </w:r>
      <w:r w:rsidRPr="008E4914">
        <w:rPr>
          <w:rFonts w:asciiTheme="minorHAnsi" w:hAnsiTheme="minorHAnsi" w:cs="Arial"/>
          <w:sz w:val="22"/>
          <w:szCs w:val="22"/>
        </w:rPr>
        <w:t xml:space="preserve"> Figure 1, calculate the </w:t>
      </w:r>
      <w:r w:rsidR="00A772E3" w:rsidRPr="008E4914">
        <w:rPr>
          <w:rFonts w:asciiTheme="minorHAnsi" w:hAnsiTheme="minorHAnsi" w:cs="Arial"/>
          <w:sz w:val="22"/>
          <w:szCs w:val="22"/>
        </w:rPr>
        <w:t>BJT voltage-divider bias</w:t>
      </w:r>
      <w:r w:rsidR="00E6466F">
        <w:rPr>
          <w:rFonts w:asciiTheme="minorHAnsi" w:hAnsiTheme="minorHAnsi" w:cs="Arial"/>
          <w:sz w:val="22"/>
          <w:szCs w:val="22"/>
        </w:rPr>
        <w:t>ed</w:t>
      </w:r>
      <w:r w:rsidR="00A772E3" w:rsidRPr="008E4914">
        <w:rPr>
          <w:rFonts w:asciiTheme="minorHAnsi" w:hAnsiTheme="minorHAnsi" w:cs="Arial"/>
          <w:sz w:val="22"/>
          <w:szCs w:val="22"/>
        </w:rPr>
        <w:t xml:space="preserve"> </w:t>
      </w:r>
      <w:r w:rsidRPr="008E4914">
        <w:rPr>
          <w:rFonts w:asciiTheme="minorHAnsi" w:hAnsiTheme="minorHAnsi" w:cs="Arial"/>
          <w:sz w:val="22"/>
          <w:szCs w:val="22"/>
        </w:rPr>
        <w:t xml:space="preserve">DC </w:t>
      </w:r>
      <w:r w:rsidR="00CA67C7" w:rsidRPr="008E4914">
        <w:rPr>
          <w:rFonts w:asciiTheme="minorHAnsi" w:hAnsiTheme="minorHAnsi" w:cs="Arial"/>
          <w:sz w:val="22"/>
          <w:szCs w:val="22"/>
        </w:rPr>
        <w:t>parameter</w:t>
      </w:r>
      <w:r w:rsidRPr="008E4914">
        <w:rPr>
          <w:rFonts w:asciiTheme="minorHAnsi" w:hAnsiTheme="minorHAnsi" w:cs="Arial"/>
          <w:sz w:val="22"/>
          <w:szCs w:val="22"/>
        </w:rPr>
        <w:t xml:space="preserve">s </w:t>
      </w:r>
      <w:r w:rsidR="00CA67C7" w:rsidRPr="008E4914">
        <w:rPr>
          <w:rFonts w:asciiTheme="minorHAnsi" w:hAnsiTheme="minorHAnsi" w:cs="Arial"/>
          <w:sz w:val="22"/>
          <w:szCs w:val="22"/>
        </w:rPr>
        <w:t>(V</w:t>
      </w:r>
      <w:r w:rsidR="00CA67C7" w:rsidRPr="008E4914">
        <w:rPr>
          <w:rFonts w:asciiTheme="minorHAnsi" w:hAnsiTheme="minorHAnsi" w:cs="Arial"/>
          <w:sz w:val="22"/>
          <w:szCs w:val="22"/>
          <w:vertAlign w:val="subscript"/>
        </w:rPr>
        <w:t>B,</w:t>
      </w:r>
      <w:r w:rsidR="00CA67C7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CA67C7" w:rsidRPr="008E4914">
        <w:rPr>
          <w:rFonts w:asciiTheme="minorHAnsi" w:hAnsiTheme="minorHAnsi" w:cs="Arial"/>
          <w:sz w:val="22"/>
          <w:szCs w:val="22"/>
          <w:vertAlign w:val="subscript"/>
        </w:rPr>
        <w:t>C,</w:t>
      </w:r>
      <w:r w:rsidR="00CA67C7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CA67C7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CA67C7" w:rsidRPr="008E4914">
        <w:rPr>
          <w:rFonts w:asciiTheme="minorHAnsi" w:hAnsiTheme="minorHAnsi" w:cs="Arial"/>
          <w:sz w:val="22"/>
          <w:szCs w:val="22"/>
        </w:rPr>
        <w:t>, V</w:t>
      </w:r>
      <w:r w:rsidR="00CA67C7" w:rsidRPr="008E4914">
        <w:rPr>
          <w:rFonts w:asciiTheme="minorHAnsi" w:hAnsiTheme="minorHAnsi" w:cs="Arial"/>
          <w:sz w:val="22"/>
          <w:szCs w:val="22"/>
          <w:vertAlign w:val="subscript"/>
        </w:rPr>
        <w:t>CE,</w:t>
      </w:r>
      <w:r w:rsidR="00CA67C7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CA67C7" w:rsidRPr="008E4914">
        <w:rPr>
          <w:rFonts w:asciiTheme="minorHAnsi" w:hAnsiTheme="minorHAnsi" w:cs="Arial"/>
          <w:sz w:val="22"/>
          <w:szCs w:val="22"/>
          <w:vertAlign w:val="subscript"/>
        </w:rPr>
        <w:t>BE</w:t>
      </w:r>
      <w:r w:rsidR="00EF3678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, </w:t>
      </w:r>
      <w:r w:rsidR="00600DC3" w:rsidRPr="008E4914">
        <w:rPr>
          <w:rFonts w:asciiTheme="minorHAnsi" w:hAnsiTheme="minorHAnsi" w:cs="Arial"/>
          <w:sz w:val="22"/>
          <w:szCs w:val="22"/>
        </w:rPr>
        <w:t>V</w:t>
      </w:r>
      <w:r w:rsidR="00600DC3" w:rsidRPr="008E4914">
        <w:rPr>
          <w:rFonts w:asciiTheme="minorHAnsi" w:hAnsiTheme="minorHAnsi" w:cs="Arial"/>
          <w:sz w:val="22"/>
          <w:szCs w:val="22"/>
          <w:vertAlign w:val="subscript"/>
        </w:rPr>
        <w:t>CEQ,</w:t>
      </w:r>
      <w:r w:rsidR="00A772E3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 </w:t>
      </w:r>
      <w:r w:rsidR="00EF3678" w:rsidRPr="008E4914">
        <w:rPr>
          <w:rFonts w:asciiTheme="minorHAnsi" w:hAnsiTheme="minorHAnsi" w:cs="Arial"/>
          <w:sz w:val="22"/>
          <w:szCs w:val="22"/>
        </w:rPr>
        <w:t>I</w:t>
      </w:r>
      <w:r w:rsidR="00EF3678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B, </w:t>
      </w:r>
      <w:proofErr w:type="spellStart"/>
      <w:r w:rsidR="00EF3678" w:rsidRPr="008E4914">
        <w:rPr>
          <w:rFonts w:asciiTheme="minorHAnsi" w:hAnsiTheme="minorHAnsi" w:cs="Arial"/>
          <w:sz w:val="22"/>
          <w:szCs w:val="22"/>
        </w:rPr>
        <w:t>I</w:t>
      </w:r>
      <w:r w:rsidR="00EF3678" w:rsidRPr="008E4914">
        <w:rPr>
          <w:rFonts w:asciiTheme="minorHAnsi" w:hAnsiTheme="minorHAnsi" w:cs="Arial"/>
          <w:sz w:val="22"/>
          <w:szCs w:val="22"/>
          <w:vertAlign w:val="subscript"/>
        </w:rPr>
        <w:t>c</w:t>
      </w:r>
      <w:proofErr w:type="spellEnd"/>
      <w:r w:rsidR="00EF3678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, </w:t>
      </w:r>
      <w:r w:rsidR="00A772E3" w:rsidRPr="008E4914">
        <w:rPr>
          <w:rFonts w:asciiTheme="minorHAnsi" w:hAnsiTheme="minorHAnsi" w:cs="Arial"/>
          <w:sz w:val="22"/>
          <w:szCs w:val="22"/>
        </w:rPr>
        <w:t>I</w:t>
      </w:r>
      <w:r w:rsidR="00A772E3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A772E3" w:rsidRPr="008E4914">
        <w:rPr>
          <w:rFonts w:asciiTheme="minorHAnsi" w:hAnsiTheme="minorHAnsi" w:cs="Arial"/>
          <w:sz w:val="22"/>
          <w:szCs w:val="22"/>
        </w:rPr>
        <w:t>, and I</w:t>
      </w:r>
      <w:r w:rsidR="00A772E3" w:rsidRPr="008E4914">
        <w:rPr>
          <w:rFonts w:asciiTheme="minorHAnsi" w:hAnsiTheme="minorHAnsi" w:cs="Arial"/>
          <w:sz w:val="22"/>
          <w:szCs w:val="22"/>
          <w:vertAlign w:val="subscript"/>
        </w:rPr>
        <w:t>CQ</w:t>
      </w:r>
      <w:r w:rsidR="00EF3678" w:rsidRPr="008E4914">
        <w:rPr>
          <w:rFonts w:asciiTheme="minorHAnsi" w:hAnsiTheme="minorHAnsi" w:cs="Arial"/>
          <w:sz w:val="22"/>
          <w:szCs w:val="22"/>
        </w:rPr>
        <w:t>)</w:t>
      </w:r>
      <w:r w:rsidR="006A15F0">
        <w:rPr>
          <w:rFonts w:asciiTheme="minorHAnsi" w:hAnsiTheme="minorHAnsi" w:cs="Arial"/>
          <w:sz w:val="22"/>
          <w:szCs w:val="22"/>
        </w:rPr>
        <w:t xml:space="preserve"> with assumption </w:t>
      </w:r>
      <w:proofErr w:type="spellStart"/>
      <w:r w:rsidR="006A15F0">
        <w:rPr>
          <w:rFonts w:asciiTheme="minorHAnsi" w:hAnsiTheme="minorHAnsi" w:cs="Arial"/>
          <w:sz w:val="22"/>
          <w:szCs w:val="22"/>
        </w:rPr>
        <w:t>h</w:t>
      </w:r>
      <w:r w:rsidR="006A15F0">
        <w:rPr>
          <w:rFonts w:asciiTheme="minorHAnsi" w:hAnsiTheme="minorHAnsi" w:cs="Arial"/>
          <w:sz w:val="22"/>
          <w:szCs w:val="22"/>
          <w:vertAlign w:val="subscript"/>
        </w:rPr>
        <w:t>F</w:t>
      </w:r>
      <w:r w:rsidR="006A15F0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proofErr w:type="spellEnd"/>
      <w:r w:rsidR="006A15F0">
        <w:rPr>
          <w:rFonts w:asciiTheme="minorHAnsi" w:hAnsiTheme="minorHAnsi" w:cs="Arial"/>
          <w:sz w:val="22"/>
          <w:szCs w:val="22"/>
        </w:rPr>
        <w:t xml:space="preserve"> = 50</w:t>
      </w:r>
      <w:r w:rsidR="00A772E3" w:rsidRPr="008E4914">
        <w:rPr>
          <w:rFonts w:asciiTheme="minorHAnsi" w:hAnsiTheme="minorHAnsi" w:cs="Arial"/>
          <w:sz w:val="22"/>
          <w:szCs w:val="22"/>
        </w:rPr>
        <w:t>.</w:t>
      </w:r>
      <w:r w:rsidR="00AF16D3" w:rsidRPr="008E4914">
        <w:rPr>
          <w:rFonts w:asciiTheme="minorHAnsi" w:hAnsiTheme="minorHAnsi" w:cs="Arial"/>
          <w:sz w:val="22"/>
          <w:szCs w:val="22"/>
        </w:rPr>
        <w:t xml:space="preserve"> Enter the calculated </w:t>
      </w:r>
      <w:r w:rsidR="008E4914" w:rsidRPr="008E4914">
        <w:rPr>
          <w:rFonts w:asciiTheme="minorHAnsi" w:hAnsiTheme="minorHAnsi" w:cs="Arial"/>
          <w:sz w:val="22"/>
          <w:szCs w:val="22"/>
        </w:rPr>
        <w:t xml:space="preserve">values in Table 1 on </w:t>
      </w:r>
      <w:r w:rsidR="00AF16D3" w:rsidRPr="008E4914">
        <w:rPr>
          <w:rFonts w:asciiTheme="minorHAnsi" w:hAnsiTheme="minorHAnsi" w:cs="Arial"/>
          <w:sz w:val="22"/>
          <w:szCs w:val="22"/>
        </w:rPr>
        <w:t>the worksheet.</w:t>
      </w:r>
    </w:p>
    <w:p w:rsidR="00A772E3" w:rsidRPr="00A772E3" w:rsidRDefault="00A772E3" w:rsidP="00A772E3">
      <w:pPr>
        <w:pStyle w:val="ListParagraph"/>
        <w:ind w:left="1080"/>
        <w:rPr>
          <w:rFonts w:asciiTheme="minorHAnsi" w:hAnsiTheme="minorHAnsi"/>
          <w:color w:val="17365D"/>
          <w:sz w:val="22"/>
          <w:szCs w:val="22"/>
        </w:rPr>
      </w:pPr>
    </w:p>
    <w:p w:rsidR="00823FA2" w:rsidRPr="008E4914" w:rsidRDefault="00C207AE" w:rsidP="008E4914">
      <w:pPr>
        <w:ind w:left="720"/>
        <w:rPr>
          <w:rFonts w:asciiTheme="minorHAnsi" w:hAnsiTheme="minorHAnsi" w:cs="Arial"/>
          <w:sz w:val="22"/>
          <w:szCs w:val="22"/>
        </w:rPr>
      </w:pPr>
      <w:r w:rsidRPr="00A772E3">
        <w:rPr>
          <w:rFonts w:asciiTheme="minorHAnsi" w:hAnsiTheme="minorHAnsi" w:cs="Arial"/>
          <w:sz w:val="22"/>
          <w:szCs w:val="22"/>
        </w:rPr>
        <w:t>Note: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V</w:t>
      </w:r>
      <w:r w:rsidR="00EF3678" w:rsidRPr="00A772E3">
        <w:rPr>
          <w:rFonts w:asciiTheme="minorHAnsi" w:hAnsiTheme="minorHAnsi" w:cs="Arial"/>
          <w:sz w:val="22"/>
          <w:szCs w:val="22"/>
          <w:vertAlign w:val="subscript"/>
        </w:rPr>
        <w:t>B,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V</w:t>
      </w:r>
      <w:r w:rsidR="00EF3678" w:rsidRPr="00A772E3">
        <w:rPr>
          <w:rFonts w:asciiTheme="minorHAnsi" w:hAnsiTheme="minorHAnsi" w:cs="Arial"/>
          <w:sz w:val="22"/>
          <w:szCs w:val="22"/>
          <w:vertAlign w:val="subscript"/>
        </w:rPr>
        <w:t>C,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V</w:t>
      </w:r>
      <w:r w:rsidR="00EF3678" w:rsidRPr="00A772E3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are </w:t>
      </w:r>
      <w:r w:rsidR="003E0C4F" w:rsidRPr="00A772E3">
        <w:rPr>
          <w:rFonts w:asciiTheme="minorHAnsi" w:hAnsiTheme="minorHAnsi" w:cs="Arial"/>
          <w:sz w:val="22"/>
          <w:szCs w:val="22"/>
        </w:rPr>
        <w:t xml:space="preserve">referred to </w:t>
      </w:r>
      <w:r w:rsidR="00EF3678" w:rsidRPr="00A772E3">
        <w:rPr>
          <w:rFonts w:asciiTheme="minorHAnsi" w:hAnsiTheme="minorHAnsi" w:cs="Arial"/>
          <w:sz w:val="22"/>
          <w:szCs w:val="22"/>
        </w:rPr>
        <w:t>point voltages</w:t>
      </w:r>
      <w:r w:rsidR="003E0C4F" w:rsidRPr="00A772E3">
        <w:rPr>
          <w:rFonts w:asciiTheme="minorHAnsi" w:hAnsiTheme="minorHAnsi" w:cs="Arial"/>
          <w:sz w:val="22"/>
          <w:szCs w:val="22"/>
        </w:rPr>
        <w:t>,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</w:t>
      </w:r>
      <w:r w:rsidR="003E0C4F" w:rsidRPr="00A772E3">
        <w:rPr>
          <w:rFonts w:asciiTheme="minorHAnsi" w:hAnsiTheme="minorHAnsi" w:cs="Arial"/>
          <w:sz w:val="22"/>
          <w:szCs w:val="22"/>
        </w:rPr>
        <w:t xml:space="preserve">and they </w:t>
      </w:r>
      <w:r w:rsidRPr="00A772E3">
        <w:rPr>
          <w:rFonts w:asciiTheme="minorHAnsi" w:hAnsiTheme="minorHAnsi" w:cs="Arial"/>
          <w:sz w:val="22"/>
          <w:szCs w:val="22"/>
        </w:rPr>
        <w:t xml:space="preserve">are </w:t>
      </w:r>
      <w:r w:rsidR="003E0C4F" w:rsidRPr="00A772E3">
        <w:rPr>
          <w:rFonts w:asciiTheme="minorHAnsi" w:hAnsiTheme="minorHAnsi" w:cs="Arial"/>
          <w:sz w:val="22"/>
          <w:szCs w:val="22"/>
        </w:rPr>
        <w:t>quantified with respect the circuit reference (i.e.</w:t>
      </w:r>
      <w:r w:rsidR="00DD4061">
        <w:rPr>
          <w:rFonts w:asciiTheme="minorHAnsi" w:hAnsiTheme="minorHAnsi" w:cs="Arial"/>
          <w:sz w:val="22"/>
          <w:szCs w:val="22"/>
        </w:rPr>
        <w:t>,</w:t>
      </w:r>
      <w:r w:rsidR="003E0C4F" w:rsidRPr="00A772E3">
        <w:rPr>
          <w:rFonts w:asciiTheme="minorHAnsi" w:hAnsiTheme="minorHAnsi" w:cs="Arial"/>
          <w:sz w:val="22"/>
          <w:szCs w:val="22"/>
        </w:rPr>
        <w:t xml:space="preserve"> ground)</w:t>
      </w:r>
      <w:r w:rsidR="00A772E3">
        <w:rPr>
          <w:rFonts w:asciiTheme="minorHAnsi" w:hAnsiTheme="minorHAnsi" w:cs="Arial"/>
          <w:sz w:val="22"/>
          <w:szCs w:val="22"/>
        </w:rPr>
        <w:t>;</w:t>
      </w:r>
      <w:r w:rsidR="003E0C4F" w:rsidRPr="00A772E3">
        <w:rPr>
          <w:rFonts w:asciiTheme="minorHAnsi" w:hAnsiTheme="minorHAnsi" w:cs="Arial"/>
          <w:sz w:val="22"/>
          <w:szCs w:val="22"/>
        </w:rPr>
        <w:t xml:space="preserve"> </w:t>
      </w:r>
      <w:r w:rsidR="00EF3678" w:rsidRPr="00A772E3">
        <w:rPr>
          <w:rFonts w:asciiTheme="minorHAnsi" w:hAnsiTheme="minorHAnsi" w:cs="Arial"/>
          <w:sz w:val="22"/>
          <w:szCs w:val="22"/>
        </w:rPr>
        <w:t>while</w:t>
      </w:r>
      <w:r w:rsidR="00A772E3">
        <w:rPr>
          <w:rFonts w:asciiTheme="minorHAnsi" w:hAnsiTheme="minorHAnsi" w:cs="Arial"/>
          <w:sz w:val="22"/>
          <w:szCs w:val="22"/>
        </w:rPr>
        <w:t>,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V</w:t>
      </w:r>
      <w:r w:rsidR="00EF3678" w:rsidRPr="00A772E3">
        <w:rPr>
          <w:rFonts w:asciiTheme="minorHAnsi" w:hAnsiTheme="minorHAnsi" w:cs="Arial"/>
          <w:sz w:val="22"/>
          <w:szCs w:val="22"/>
          <w:vertAlign w:val="subscript"/>
        </w:rPr>
        <w:t>CE,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 V</w:t>
      </w:r>
      <w:r w:rsidR="00EF3678" w:rsidRPr="00A772E3">
        <w:rPr>
          <w:rFonts w:asciiTheme="minorHAnsi" w:hAnsiTheme="minorHAnsi" w:cs="Arial"/>
          <w:sz w:val="22"/>
          <w:szCs w:val="22"/>
          <w:vertAlign w:val="subscript"/>
        </w:rPr>
        <w:t xml:space="preserve">BE, </w:t>
      </w:r>
      <w:r w:rsidR="00EF3678" w:rsidRPr="00A772E3">
        <w:rPr>
          <w:rFonts w:asciiTheme="minorHAnsi" w:hAnsiTheme="minorHAnsi" w:cs="Arial"/>
          <w:sz w:val="22"/>
          <w:szCs w:val="22"/>
        </w:rPr>
        <w:t xml:space="preserve">are </w:t>
      </w:r>
      <w:r w:rsidR="003E0C4F" w:rsidRPr="00A772E3">
        <w:rPr>
          <w:rFonts w:asciiTheme="minorHAnsi" w:hAnsiTheme="minorHAnsi" w:cs="Arial"/>
          <w:sz w:val="22"/>
          <w:szCs w:val="22"/>
        </w:rPr>
        <w:t>known as voltage drop across two points.</w:t>
      </w:r>
    </w:p>
    <w:p w:rsidR="00DF556D" w:rsidRPr="00823FA2" w:rsidRDefault="00DF556D" w:rsidP="00DF556D">
      <w:pPr>
        <w:pStyle w:val="ListParagraph"/>
        <w:ind w:left="1080"/>
        <w:rPr>
          <w:rFonts w:asciiTheme="minorHAnsi" w:hAnsiTheme="minorHAnsi"/>
          <w:color w:val="17365D"/>
          <w:sz w:val="22"/>
          <w:szCs w:val="22"/>
        </w:rPr>
      </w:pPr>
    </w:p>
    <w:p w:rsidR="000B3304" w:rsidRPr="00C657D5" w:rsidRDefault="00823FA2" w:rsidP="00823FA2">
      <w:pPr>
        <w:jc w:val="center"/>
        <w:rPr>
          <w:rFonts w:asciiTheme="minorHAnsi" w:hAnsiTheme="minorHAnsi"/>
          <w:sz w:val="22"/>
          <w:szCs w:val="22"/>
        </w:rPr>
      </w:pPr>
      <w:r>
        <w:rPr>
          <w:noProof/>
        </w:rPr>
        <w:drawing>
          <wp:inline distT="0" distB="0" distL="0" distR="0" wp14:anchorId="4088954D" wp14:editId="52D48962">
            <wp:extent cx="3802380" cy="2758440"/>
            <wp:effectExtent l="0" t="0" r="7620" b="381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275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5D1" w:rsidRPr="00C657D5" w:rsidRDefault="008357B9" w:rsidP="00F6655D">
      <w:pPr>
        <w:jc w:val="center"/>
        <w:rPr>
          <w:rFonts w:asciiTheme="minorHAnsi" w:hAnsiTheme="minorHAnsi"/>
          <w:b/>
          <w:sz w:val="22"/>
          <w:szCs w:val="22"/>
        </w:rPr>
      </w:pPr>
      <w:r w:rsidRPr="00C657D5">
        <w:rPr>
          <w:rFonts w:asciiTheme="minorHAnsi" w:hAnsiTheme="minorHAnsi"/>
          <w:b/>
          <w:sz w:val="22"/>
          <w:szCs w:val="22"/>
        </w:rPr>
        <w:t>Figure 1</w:t>
      </w:r>
      <w:r w:rsidR="00CA67C7">
        <w:rPr>
          <w:rFonts w:asciiTheme="minorHAnsi" w:hAnsiTheme="minorHAnsi"/>
          <w:b/>
          <w:sz w:val="22"/>
          <w:szCs w:val="22"/>
        </w:rPr>
        <w:t xml:space="preserve"> </w:t>
      </w:r>
      <w:r w:rsidR="00A772E3">
        <w:rPr>
          <w:rFonts w:asciiTheme="minorHAnsi" w:hAnsiTheme="minorHAnsi"/>
          <w:b/>
          <w:sz w:val="22"/>
          <w:szCs w:val="22"/>
        </w:rPr>
        <w:t xml:space="preserve">Voltage-Divider </w:t>
      </w:r>
      <w:r w:rsidR="00FF5D0D">
        <w:rPr>
          <w:rFonts w:asciiTheme="minorHAnsi" w:hAnsiTheme="minorHAnsi"/>
          <w:b/>
          <w:sz w:val="22"/>
          <w:szCs w:val="22"/>
        </w:rPr>
        <w:t>B</w:t>
      </w:r>
      <w:r w:rsidR="00AF16D3">
        <w:rPr>
          <w:rFonts w:asciiTheme="minorHAnsi" w:hAnsiTheme="minorHAnsi"/>
          <w:b/>
          <w:sz w:val="22"/>
          <w:szCs w:val="22"/>
        </w:rPr>
        <w:t>ias</w:t>
      </w:r>
      <w:r w:rsidR="006A15F0">
        <w:rPr>
          <w:rFonts w:asciiTheme="minorHAnsi" w:hAnsiTheme="minorHAnsi"/>
          <w:b/>
          <w:sz w:val="22"/>
          <w:szCs w:val="22"/>
        </w:rPr>
        <w:t>ed</w:t>
      </w:r>
      <w:r w:rsidR="00A772E3">
        <w:rPr>
          <w:rFonts w:asciiTheme="minorHAnsi" w:hAnsiTheme="minorHAnsi"/>
          <w:b/>
          <w:sz w:val="22"/>
          <w:szCs w:val="22"/>
        </w:rPr>
        <w:t xml:space="preserve"> </w:t>
      </w:r>
      <w:r w:rsidR="00CA67C7">
        <w:rPr>
          <w:rFonts w:asciiTheme="minorHAnsi" w:hAnsiTheme="minorHAnsi"/>
          <w:b/>
          <w:sz w:val="22"/>
          <w:szCs w:val="22"/>
        </w:rPr>
        <w:t>Common Emitter</w:t>
      </w:r>
      <w:r w:rsidR="00EF3678">
        <w:rPr>
          <w:rFonts w:asciiTheme="minorHAnsi" w:hAnsiTheme="minorHAnsi"/>
          <w:b/>
          <w:sz w:val="22"/>
          <w:szCs w:val="22"/>
        </w:rPr>
        <w:t xml:space="preserve"> (CE)</w:t>
      </w:r>
      <w:r w:rsidR="00CA67C7">
        <w:rPr>
          <w:rFonts w:asciiTheme="minorHAnsi" w:hAnsiTheme="minorHAnsi"/>
          <w:b/>
          <w:sz w:val="22"/>
          <w:szCs w:val="22"/>
        </w:rPr>
        <w:t xml:space="preserve"> Amplifier</w:t>
      </w:r>
      <w:r w:rsidR="00C207AE">
        <w:rPr>
          <w:rFonts w:asciiTheme="minorHAnsi" w:hAnsiTheme="minorHAnsi"/>
          <w:b/>
          <w:sz w:val="22"/>
          <w:szCs w:val="22"/>
        </w:rPr>
        <w:t xml:space="preserve"> </w:t>
      </w:r>
      <w:r w:rsidR="00D42CE8">
        <w:rPr>
          <w:rFonts w:asciiTheme="minorHAnsi" w:hAnsiTheme="minorHAnsi"/>
          <w:b/>
          <w:sz w:val="22"/>
          <w:szCs w:val="22"/>
        </w:rPr>
        <w:t xml:space="preserve">Schematic </w:t>
      </w:r>
      <w:r w:rsidR="00A772E3">
        <w:rPr>
          <w:rFonts w:asciiTheme="minorHAnsi" w:hAnsiTheme="minorHAnsi"/>
          <w:b/>
          <w:sz w:val="22"/>
          <w:szCs w:val="22"/>
        </w:rPr>
        <w:t>Diagram</w:t>
      </w:r>
    </w:p>
    <w:p w:rsidR="008357B9" w:rsidRPr="00C657D5" w:rsidRDefault="008357B9" w:rsidP="008357B9">
      <w:pPr>
        <w:rPr>
          <w:rFonts w:asciiTheme="minorHAnsi" w:hAnsiTheme="minorHAnsi"/>
          <w:sz w:val="22"/>
          <w:szCs w:val="22"/>
        </w:rPr>
      </w:pPr>
    </w:p>
    <w:p w:rsidR="00823FA2" w:rsidRPr="00823FA2" w:rsidRDefault="00823FA2" w:rsidP="00823FA2">
      <w:pPr>
        <w:jc w:val="center"/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600DC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Calculate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600DC3" w:rsidRPr="00823FA2" w:rsidRDefault="00600DC3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600DC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600DC3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EF367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600DC3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EF367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600DC3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445F9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600DC3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445F9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Base-Emitter</w:t>
            </w:r>
            <w:r w:rsidR="00DF556D">
              <w:rPr>
                <w:rFonts w:asciiTheme="minorHAnsi" w:hAnsiTheme="minorHAnsi" w:cs="Arial"/>
                <w:sz w:val="22"/>
                <w:szCs w:val="22"/>
              </w:rPr>
              <w:t xml:space="preserve">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600DC3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F16D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AF16D3" w:rsidRPr="00DF556D" w:rsidRDefault="00AF16D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F16D3" w:rsidRPr="00823FA2" w:rsidRDefault="00AF16D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F16D3" w:rsidRDefault="00AF16D3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DF556D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600DC3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DF556D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600DC3" w:rsidRPr="00823FA2" w:rsidRDefault="00600DC3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DF556D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600DC3" w:rsidRPr="00823FA2" w:rsidRDefault="00600DC3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600DC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600DC3" w:rsidRPr="00823FA2" w:rsidRDefault="00600DC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600DC3" w:rsidRPr="00823FA2" w:rsidRDefault="00DF556D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600DC3" w:rsidRPr="00823FA2" w:rsidRDefault="00600DC3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16D3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AF16D3" w:rsidRPr="00823FA2" w:rsidRDefault="00AF16D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F16D3" w:rsidRDefault="00AF16D3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F16D3" w:rsidRPr="00823FA2" w:rsidRDefault="00AF16D3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DF556D" w:rsidRPr="00823FA2" w:rsidTr="00DF556D">
        <w:trPr>
          <w:trHeight w:val="356"/>
          <w:jc w:val="center"/>
        </w:trPr>
        <w:tc>
          <w:tcPr>
            <w:tcW w:w="4044" w:type="dxa"/>
            <w:vAlign w:val="center"/>
          </w:tcPr>
          <w:p w:rsidR="00DF556D" w:rsidRDefault="00DF556D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DF556D" w:rsidRDefault="00DF556D" w:rsidP="00005F8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DF556D" w:rsidRPr="00823FA2" w:rsidRDefault="00DF556D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823FA2" w:rsidRDefault="00823FA2" w:rsidP="00823FA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823FA2">
        <w:rPr>
          <w:rFonts w:asciiTheme="minorHAnsi" w:hAnsiTheme="minorHAnsi" w:cs="Arial"/>
          <w:b/>
          <w:sz w:val="22"/>
          <w:szCs w:val="22"/>
        </w:rPr>
        <w:t>Table 1</w:t>
      </w:r>
    </w:p>
    <w:p w:rsidR="00B93476" w:rsidRPr="00823FA2" w:rsidRDefault="00B93476" w:rsidP="00823FA2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B93476" w:rsidRDefault="00B93476" w:rsidP="0029004B">
      <w:pPr>
        <w:tabs>
          <w:tab w:val="num" w:pos="900"/>
        </w:tabs>
        <w:rPr>
          <w:rFonts w:asciiTheme="minorHAnsi" w:hAnsiTheme="minorHAnsi"/>
          <w:sz w:val="22"/>
          <w:szCs w:val="22"/>
        </w:rPr>
      </w:pPr>
    </w:p>
    <w:p w:rsidR="00B93476" w:rsidRDefault="00B93476" w:rsidP="0029004B">
      <w:pPr>
        <w:tabs>
          <w:tab w:val="num" w:pos="900"/>
        </w:tabs>
        <w:rPr>
          <w:rFonts w:asciiTheme="minorHAnsi" w:hAnsiTheme="minorHAnsi"/>
          <w:sz w:val="22"/>
          <w:szCs w:val="22"/>
        </w:rPr>
      </w:pPr>
    </w:p>
    <w:p w:rsidR="008357B9" w:rsidRPr="00AF16D3" w:rsidRDefault="00BF6BDC" w:rsidP="008357B9">
      <w:pPr>
        <w:pStyle w:val="ListParagraph"/>
        <w:numPr>
          <w:ilvl w:val="0"/>
          <w:numId w:val="13"/>
        </w:numPr>
        <w:rPr>
          <w:rFonts w:asciiTheme="minorHAnsi" w:hAnsiTheme="minorHAnsi"/>
          <w:b/>
          <w:color w:val="17365D"/>
          <w:sz w:val="22"/>
          <w:szCs w:val="22"/>
        </w:rPr>
      </w:pPr>
      <w:proofErr w:type="spellStart"/>
      <w:r w:rsidRPr="00D054C8">
        <w:rPr>
          <w:rFonts w:asciiTheme="minorHAnsi" w:hAnsiTheme="minorHAnsi"/>
          <w:b/>
          <w:color w:val="17365D"/>
          <w:sz w:val="22"/>
          <w:szCs w:val="22"/>
        </w:rPr>
        <w:t>MultiSim</w:t>
      </w:r>
      <w:proofErr w:type="spellEnd"/>
      <w:r w:rsidRPr="00D054C8">
        <w:rPr>
          <w:rFonts w:asciiTheme="minorHAnsi" w:hAnsiTheme="minorHAnsi"/>
          <w:b/>
          <w:color w:val="17365D"/>
          <w:sz w:val="22"/>
          <w:szCs w:val="22"/>
        </w:rPr>
        <w:t xml:space="preserve"> Simulation</w:t>
      </w:r>
    </w:p>
    <w:p w:rsidR="00AD4618" w:rsidRDefault="00E82AE6" w:rsidP="00B93476">
      <w:pPr>
        <w:pStyle w:val="ListParagraph"/>
        <w:numPr>
          <w:ilvl w:val="0"/>
          <w:numId w:val="15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Design the circuit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 shown in </w:t>
      </w:r>
      <w:r w:rsidR="00540F2F" w:rsidRPr="00E82AE6">
        <w:rPr>
          <w:rFonts w:asciiTheme="minorHAnsi" w:hAnsiTheme="minorHAnsi" w:cs="Arial"/>
          <w:sz w:val="22"/>
          <w:szCs w:val="22"/>
        </w:rPr>
        <w:t xml:space="preserve">Figure </w:t>
      </w:r>
      <w:r w:rsidR="00445F98" w:rsidRPr="00E82AE6">
        <w:rPr>
          <w:rFonts w:asciiTheme="minorHAnsi" w:hAnsiTheme="minorHAnsi" w:cs="Arial"/>
          <w:sz w:val="22"/>
          <w:szCs w:val="22"/>
        </w:rPr>
        <w:t>2</w:t>
      </w:r>
      <w:r w:rsidRPr="00E82AE6">
        <w:rPr>
          <w:rFonts w:asciiTheme="minorHAnsi" w:hAnsiTheme="minorHAnsi" w:cs="Arial"/>
          <w:sz w:val="22"/>
          <w:szCs w:val="22"/>
        </w:rPr>
        <w:t xml:space="preserve"> using </w:t>
      </w:r>
      <w:proofErr w:type="spellStart"/>
      <w:r w:rsidRPr="00E82AE6">
        <w:rPr>
          <w:rFonts w:asciiTheme="minorHAnsi" w:hAnsiTheme="minorHAnsi" w:cs="Arial"/>
          <w:sz w:val="22"/>
          <w:szCs w:val="22"/>
        </w:rPr>
        <w:t>MultiSIM</w:t>
      </w:r>
      <w:proofErr w:type="spellEnd"/>
      <w:r w:rsidR="00540F2F" w:rsidRPr="00540F2F">
        <w:rPr>
          <w:rFonts w:asciiTheme="minorHAnsi" w:hAnsiTheme="minorHAnsi" w:cs="Arial"/>
          <w:sz w:val="22"/>
          <w:szCs w:val="22"/>
        </w:rPr>
        <w:t xml:space="preserve">. Set the </w:t>
      </w:r>
      <w:r w:rsidR="00540F2F">
        <w:rPr>
          <w:rFonts w:asciiTheme="minorHAnsi" w:hAnsiTheme="minorHAnsi" w:cs="Arial"/>
          <w:sz w:val="22"/>
          <w:szCs w:val="22"/>
        </w:rPr>
        <w:t>DC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voltage source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to </w:t>
      </w:r>
      <w:r w:rsidRPr="00540F2F">
        <w:rPr>
          <w:rFonts w:asciiTheme="minorHAnsi" w:hAnsiTheme="minorHAnsi" w:cs="Arial"/>
          <w:sz w:val="22"/>
          <w:szCs w:val="22"/>
        </w:rPr>
        <w:t xml:space="preserve">9V </w:t>
      </w:r>
      <w:r>
        <w:rPr>
          <w:rFonts w:asciiTheme="minorHAnsi" w:hAnsiTheme="minorHAnsi" w:cs="Arial"/>
          <w:sz w:val="22"/>
          <w:szCs w:val="22"/>
        </w:rPr>
        <w:t>for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 V</w:t>
      </w:r>
      <w:r w:rsidR="00540F2F" w:rsidRPr="00540F2F">
        <w:rPr>
          <w:rFonts w:asciiTheme="minorHAnsi" w:hAnsiTheme="minorHAnsi" w:cs="Arial"/>
          <w:sz w:val="22"/>
          <w:szCs w:val="22"/>
          <w:vertAlign w:val="subscript"/>
        </w:rPr>
        <w:t>CC</w:t>
      </w:r>
      <w:r>
        <w:rPr>
          <w:rFonts w:asciiTheme="minorHAnsi" w:hAnsiTheme="minorHAnsi" w:cs="Arial"/>
          <w:sz w:val="22"/>
          <w:szCs w:val="22"/>
        </w:rPr>
        <w:t>.</w:t>
      </w:r>
    </w:p>
    <w:p w:rsidR="00AD4618" w:rsidRDefault="00AD4618" w:rsidP="00B93476">
      <w:pPr>
        <w:pStyle w:val="ListParagraph"/>
        <w:numPr>
          <w:ilvl w:val="0"/>
          <w:numId w:val="15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Measure</w:t>
      </w:r>
      <w:r w:rsidR="00B93476" w:rsidRPr="00B93476">
        <w:rPr>
          <w:rFonts w:asciiTheme="minorHAnsi" w:hAnsiTheme="minorHAnsi" w:cs="Arial"/>
          <w:sz w:val="22"/>
          <w:szCs w:val="22"/>
        </w:rPr>
        <w:t xml:space="preserve"> the BJT voltage-divider bias</w:t>
      </w:r>
      <w:r w:rsidR="006A15F0">
        <w:rPr>
          <w:rFonts w:asciiTheme="minorHAnsi" w:hAnsiTheme="minorHAnsi" w:cs="Arial"/>
          <w:sz w:val="22"/>
          <w:szCs w:val="22"/>
        </w:rPr>
        <w:t>ed</w:t>
      </w:r>
      <w:r w:rsidR="00B93476" w:rsidRPr="00B93476">
        <w:rPr>
          <w:rFonts w:asciiTheme="minorHAnsi" w:hAnsiTheme="minorHAnsi" w:cs="Arial"/>
          <w:sz w:val="22"/>
          <w:szCs w:val="22"/>
        </w:rPr>
        <w:t xml:space="preserve"> DC parameters </w:t>
      </w:r>
      <w:r w:rsidR="00B93476" w:rsidRPr="008E4914">
        <w:rPr>
          <w:rFonts w:asciiTheme="minorHAnsi" w:hAnsiTheme="minorHAnsi" w:cs="Arial"/>
          <w:sz w:val="22"/>
          <w:szCs w:val="22"/>
        </w:rPr>
        <w:t>(V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B,</w:t>
      </w:r>
      <w:r w:rsidR="00B93476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C,</w:t>
      </w:r>
      <w:r w:rsidR="00B93476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B93476" w:rsidRPr="008E4914">
        <w:rPr>
          <w:rFonts w:asciiTheme="minorHAnsi" w:hAnsiTheme="minorHAnsi" w:cs="Arial"/>
          <w:sz w:val="22"/>
          <w:szCs w:val="22"/>
        </w:rPr>
        <w:t>, V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CE,</w:t>
      </w:r>
      <w:r w:rsidR="00B93476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BE,</w:t>
      </w:r>
      <w:r>
        <w:rPr>
          <w:rFonts w:asciiTheme="minorHAnsi" w:hAnsiTheme="minorHAnsi" w:cs="Arial"/>
          <w:sz w:val="22"/>
          <w:szCs w:val="22"/>
          <w:vertAlign w:val="subscript"/>
        </w:rPr>
        <w:t xml:space="preserve"> </w:t>
      </w:r>
      <w:r w:rsidR="00B93476" w:rsidRPr="008E4914">
        <w:rPr>
          <w:rFonts w:asciiTheme="minorHAnsi" w:hAnsiTheme="minorHAnsi" w:cs="Arial"/>
          <w:sz w:val="22"/>
          <w:szCs w:val="22"/>
        </w:rPr>
        <w:t>I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B, </w:t>
      </w:r>
      <w:proofErr w:type="spellStart"/>
      <w:proofErr w:type="gramStart"/>
      <w:r w:rsidR="00B93476" w:rsidRPr="008E4914">
        <w:rPr>
          <w:rFonts w:asciiTheme="minorHAnsi" w:hAnsiTheme="minorHAnsi" w:cs="Arial"/>
          <w:sz w:val="22"/>
          <w:szCs w:val="22"/>
        </w:rPr>
        <w:t>I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c</w:t>
      </w:r>
      <w:proofErr w:type="spellEnd"/>
      <w:proofErr w:type="gramEnd"/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, </w:t>
      </w:r>
      <w:r>
        <w:rPr>
          <w:rFonts w:asciiTheme="minorHAnsi" w:hAnsiTheme="minorHAnsi" w:cs="Arial"/>
          <w:sz w:val="22"/>
          <w:szCs w:val="22"/>
        </w:rPr>
        <w:t>and I</w:t>
      </w:r>
      <w:r w:rsidR="00B93476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B93476" w:rsidRPr="008E4914">
        <w:rPr>
          <w:rFonts w:asciiTheme="minorHAnsi" w:hAnsiTheme="minorHAnsi" w:cs="Arial"/>
          <w:sz w:val="22"/>
          <w:szCs w:val="22"/>
        </w:rPr>
        <w:t>).</w:t>
      </w:r>
    </w:p>
    <w:p w:rsidR="00B93476" w:rsidRDefault="00AD4618" w:rsidP="00AD4618">
      <w:pPr>
        <w:pStyle w:val="ListParagraph"/>
        <w:numPr>
          <w:ilvl w:val="0"/>
          <w:numId w:val="15"/>
        </w:numPr>
        <w:rPr>
          <w:rFonts w:asciiTheme="minorHAnsi" w:hAnsiTheme="minorHAnsi" w:cs="Arial"/>
          <w:sz w:val="22"/>
          <w:szCs w:val="22"/>
        </w:rPr>
      </w:pPr>
      <w:r w:rsidRPr="00AD4618">
        <w:rPr>
          <w:rFonts w:asciiTheme="minorHAnsi" w:hAnsiTheme="minorHAnsi" w:cs="Arial"/>
          <w:sz w:val="22"/>
          <w:szCs w:val="22"/>
        </w:rPr>
        <w:t>Calculate (</w:t>
      </w:r>
      <w:r w:rsidRPr="008E4914">
        <w:rPr>
          <w:rFonts w:asciiTheme="minorHAnsi" w:hAnsiTheme="minorHAnsi" w:cs="Arial"/>
          <w:sz w:val="22"/>
          <w:szCs w:val="22"/>
        </w:rPr>
        <w:t>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CEQ</w:t>
      </w:r>
      <w:r w:rsidRPr="00AD4618">
        <w:rPr>
          <w:rFonts w:asciiTheme="minorHAnsi" w:hAnsiTheme="minorHAnsi" w:cs="Arial"/>
          <w:sz w:val="22"/>
          <w:szCs w:val="22"/>
        </w:rPr>
        <w:t xml:space="preserve"> and </w:t>
      </w:r>
      <w:r w:rsidRPr="008E4914">
        <w:rPr>
          <w:rFonts w:asciiTheme="minorHAnsi" w:hAnsiTheme="minorHAnsi" w:cs="Arial"/>
          <w:sz w:val="22"/>
          <w:szCs w:val="22"/>
        </w:rPr>
        <w:t>I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CQ</w:t>
      </w:r>
      <w:r w:rsidRPr="00AD4618">
        <w:rPr>
          <w:rFonts w:asciiTheme="minorHAnsi" w:hAnsiTheme="minorHAnsi" w:cs="Arial"/>
          <w:sz w:val="22"/>
          <w:szCs w:val="22"/>
        </w:rPr>
        <w:t xml:space="preserve">) based on the measured values and </w:t>
      </w:r>
      <w:proofErr w:type="spellStart"/>
      <w:r>
        <w:rPr>
          <w:rFonts w:asciiTheme="minorHAnsi" w:hAnsiTheme="minorHAnsi" w:cs="Arial"/>
          <w:sz w:val="22"/>
          <w:szCs w:val="22"/>
        </w:rPr>
        <w:t>h</w:t>
      </w:r>
      <w:r>
        <w:rPr>
          <w:rFonts w:asciiTheme="minorHAnsi" w:hAnsiTheme="minorHAnsi" w:cs="Arial"/>
          <w:sz w:val="22"/>
          <w:szCs w:val="22"/>
          <w:vertAlign w:val="subscript"/>
        </w:rPr>
        <w:t>F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= 50</w:t>
      </w:r>
      <w:r w:rsidRPr="00AD4618">
        <w:rPr>
          <w:rFonts w:asciiTheme="minorHAnsi" w:hAnsiTheme="minorHAnsi" w:cs="Arial"/>
          <w:sz w:val="22"/>
          <w:szCs w:val="22"/>
        </w:rPr>
        <w:t xml:space="preserve">. Enter the measured </w:t>
      </w:r>
      <w:r>
        <w:rPr>
          <w:rFonts w:asciiTheme="minorHAnsi" w:hAnsiTheme="minorHAnsi" w:cs="Arial"/>
          <w:sz w:val="22"/>
          <w:szCs w:val="22"/>
        </w:rPr>
        <w:t>and calculated values in Table 2</w:t>
      </w:r>
      <w:r w:rsidRPr="00AD4618">
        <w:rPr>
          <w:rFonts w:asciiTheme="minorHAnsi" w:hAnsiTheme="minorHAnsi" w:cs="Arial"/>
          <w:sz w:val="22"/>
          <w:szCs w:val="22"/>
        </w:rPr>
        <w:t xml:space="preserve"> on the worksheet</w:t>
      </w:r>
      <w:r>
        <w:rPr>
          <w:rFonts w:asciiTheme="minorHAnsi" w:hAnsiTheme="minorHAnsi" w:cs="Arial"/>
          <w:sz w:val="22"/>
          <w:szCs w:val="22"/>
        </w:rPr>
        <w:t>.</w:t>
      </w:r>
    </w:p>
    <w:p w:rsidR="004E1E50" w:rsidRDefault="004E1E50" w:rsidP="004E1E50">
      <w:pPr>
        <w:rPr>
          <w:rFonts w:asciiTheme="minorHAnsi" w:hAnsiTheme="minorHAnsi" w:cs="Arial"/>
          <w:sz w:val="22"/>
          <w:szCs w:val="22"/>
        </w:rPr>
      </w:pPr>
    </w:p>
    <w:p w:rsidR="004E1E50" w:rsidRDefault="004E1E50" w:rsidP="004E1E50">
      <w:pPr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drawing>
          <wp:inline distT="0" distB="0" distL="0" distR="0" wp14:anchorId="2A7E60CF" wp14:editId="4D54B0CD">
            <wp:extent cx="3570496" cy="28425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374" cy="2851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1E50" w:rsidRDefault="00445F98" w:rsidP="00FF5D0D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540F2F">
        <w:rPr>
          <w:rFonts w:asciiTheme="minorHAnsi" w:hAnsiTheme="minorHAnsi" w:cs="Arial"/>
          <w:b/>
          <w:sz w:val="22"/>
          <w:szCs w:val="22"/>
        </w:rPr>
        <w:t xml:space="preserve">Figure </w:t>
      </w:r>
      <w:r>
        <w:rPr>
          <w:rFonts w:asciiTheme="minorHAnsi" w:hAnsiTheme="minorHAnsi" w:cs="Arial"/>
          <w:b/>
          <w:sz w:val="22"/>
          <w:szCs w:val="22"/>
        </w:rPr>
        <w:t xml:space="preserve">2 </w:t>
      </w:r>
      <w:r w:rsidR="00FF5D0D" w:rsidRPr="00FF5D0D">
        <w:rPr>
          <w:rFonts w:asciiTheme="minorHAnsi" w:hAnsiTheme="minorHAnsi"/>
          <w:b/>
          <w:sz w:val="22"/>
          <w:szCs w:val="22"/>
        </w:rPr>
        <w:t>Voltage-Divide</w:t>
      </w:r>
      <w:r w:rsidR="00FF5D0D">
        <w:rPr>
          <w:rFonts w:asciiTheme="minorHAnsi" w:hAnsiTheme="minorHAnsi"/>
          <w:b/>
          <w:sz w:val="22"/>
          <w:szCs w:val="22"/>
        </w:rPr>
        <w:t>r Bias</w:t>
      </w:r>
      <w:r w:rsidR="00E6466F">
        <w:rPr>
          <w:rFonts w:asciiTheme="minorHAnsi" w:hAnsiTheme="minorHAnsi"/>
          <w:b/>
          <w:sz w:val="22"/>
          <w:szCs w:val="22"/>
        </w:rPr>
        <w:t xml:space="preserve">ed </w:t>
      </w:r>
      <w:r w:rsidR="00FF5D0D" w:rsidRPr="00FF5D0D">
        <w:rPr>
          <w:rFonts w:asciiTheme="minorHAnsi" w:hAnsiTheme="minorHAnsi"/>
          <w:b/>
          <w:sz w:val="22"/>
          <w:szCs w:val="22"/>
        </w:rPr>
        <w:t xml:space="preserve">Common Emitter </w:t>
      </w:r>
      <w:r w:rsidR="00FF5D0D">
        <w:rPr>
          <w:rFonts w:asciiTheme="minorHAnsi" w:hAnsiTheme="minorHAnsi"/>
          <w:b/>
          <w:sz w:val="22"/>
          <w:szCs w:val="22"/>
        </w:rPr>
        <w:t xml:space="preserve">(CE) Amplifier </w:t>
      </w:r>
      <w:proofErr w:type="spellStart"/>
      <w:r w:rsidR="00D42CE8">
        <w:rPr>
          <w:rFonts w:asciiTheme="minorHAnsi" w:hAnsiTheme="minorHAnsi" w:cs="Arial"/>
          <w:b/>
          <w:sz w:val="22"/>
          <w:szCs w:val="22"/>
        </w:rPr>
        <w:t>MultiSim</w:t>
      </w:r>
      <w:proofErr w:type="spellEnd"/>
      <w:r w:rsidR="00D42CE8">
        <w:rPr>
          <w:rFonts w:asciiTheme="minorHAnsi" w:hAnsiTheme="minorHAnsi" w:cs="Arial"/>
          <w:b/>
          <w:sz w:val="22"/>
          <w:szCs w:val="22"/>
        </w:rPr>
        <w:t xml:space="preserve"> </w:t>
      </w:r>
      <w:r w:rsidR="00FF5D0D">
        <w:rPr>
          <w:rFonts w:asciiTheme="minorHAnsi" w:hAnsiTheme="minorHAnsi" w:cs="Arial"/>
          <w:b/>
          <w:sz w:val="22"/>
          <w:szCs w:val="22"/>
        </w:rPr>
        <w:t>Design</w:t>
      </w:r>
    </w:p>
    <w:p w:rsidR="00B93476" w:rsidRPr="00FF5D0D" w:rsidRDefault="00B93476" w:rsidP="00FF5D0D">
      <w:pPr>
        <w:jc w:val="center"/>
        <w:rPr>
          <w:rFonts w:asciiTheme="minorHAnsi" w:hAnsiTheme="minorHAnsi"/>
          <w:b/>
          <w:sz w:val="22"/>
          <w:szCs w:val="22"/>
        </w:rPr>
      </w:pP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Simulated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BC4275">
              <w:rPr>
                <w:rFonts w:asciiTheme="minorHAnsi" w:hAnsiTheme="minorHAnsi" w:cs="Arial"/>
                <w:b/>
                <w:sz w:val="22"/>
                <w:szCs w:val="22"/>
              </w:rPr>
              <w:t xml:space="preserve">and Calculated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DF556D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93476" w:rsidRPr="00823FA2" w:rsidTr="00046767">
        <w:trPr>
          <w:trHeight w:val="356"/>
          <w:jc w:val="center"/>
        </w:trPr>
        <w:tc>
          <w:tcPr>
            <w:tcW w:w="4044" w:type="dxa"/>
            <w:vAlign w:val="center"/>
          </w:tcPr>
          <w:p w:rsidR="00B93476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B93476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B93476" w:rsidRPr="00823FA2" w:rsidRDefault="00B93476" w:rsidP="0004676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B93476" w:rsidRPr="00823FA2" w:rsidRDefault="00B93476" w:rsidP="00B93476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Table 2</w:t>
      </w:r>
    </w:p>
    <w:p w:rsidR="004E1E50" w:rsidRDefault="004E1E50" w:rsidP="004E1E50">
      <w:pPr>
        <w:rPr>
          <w:rFonts w:asciiTheme="minorHAnsi" w:hAnsiTheme="minorHAnsi" w:cs="Arial"/>
          <w:sz w:val="22"/>
          <w:szCs w:val="22"/>
        </w:rPr>
      </w:pPr>
    </w:p>
    <w:p w:rsidR="00B93476" w:rsidRPr="00540F2F" w:rsidRDefault="00B93476" w:rsidP="00B93476">
      <w:pPr>
        <w:pStyle w:val="ListParagraph"/>
        <w:numPr>
          <w:ilvl w:val="0"/>
          <w:numId w:val="1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lastRenderedPageBreak/>
        <w:t xml:space="preserve">Connect </w:t>
      </w:r>
      <w:r>
        <w:rPr>
          <w:rFonts w:asciiTheme="minorHAnsi" w:hAnsiTheme="minorHAnsi" w:cs="Arial"/>
          <w:sz w:val="22"/>
          <w:szCs w:val="22"/>
        </w:rPr>
        <w:t xml:space="preserve">the input </w:t>
      </w:r>
      <w:r w:rsidR="000B6989">
        <w:rPr>
          <w:rFonts w:asciiTheme="minorHAnsi" w:hAnsiTheme="minorHAnsi" w:cs="Arial"/>
          <w:sz w:val="22"/>
          <w:szCs w:val="22"/>
        </w:rPr>
        <w:t>(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 w:rsidR="00F17F5F">
        <w:rPr>
          <w:rFonts w:asciiTheme="minorHAnsi" w:hAnsiTheme="minorHAnsi" w:cs="Arial"/>
          <w:sz w:val="22"/>
          <w:szCs w:val="22"/>
        </w:rPr>
        <w:t>)</w:t>
      </w:r>
      <w:r w:rsidRPr="00540F2F">
        <w:rPr>
          <w:rFonts w:asciiTheme="minorHAnsi" w:hAnsiTheme="minorHAnsi" w:cs="Arial"/>
          <w:sz w:val="22"/>
          <w:szCs w:val="22"/>
        </w:rPr>
        <w:t xml:space="preserve"> and </w:t>
      </w:r>
      <w:r w:rsidR="000B6989">
        <w:rPr>
          <w:rFonts w:asciiTheme="minorHAnsi" w:hAnsiTheme="minorHAnsi" w:cs="Arial"/>
          <w:sz w:val="22"/>
          <w:szCs w:val="22"/>
        </w:rPr>
        <w:t>output (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="000B6989">
        <w:rPr>
          <w:rFonts w:asciiTheme="minorHAnsi" w:hAnsiTheme="minorHAnsi" w:cs="Arial"/>
          <w:sz w:val="22"/>
          <w:szCs w:val="22"/>
        </w:rPr>
        <w:t xml:space="preserve">) </w:t>
      </w:r>
      <w:r w:rsidR="00E6466F">
        <w:rPr>
          <w:rFonts w:asciiTheme="minorHAnsi" w:hAnsiTheme="minorHAnsi" w:cs="Arial"/>
          <w:sz w:val="22"/>
          <w:szCs w:val="22"/>
        </w:rPr>
        <w:t xml:space="preserve">of the amplifier </w:t>
      </w:r>
      <w:r w:rsidRPr="00540F2F">
        <w:rPr>
          <w:rFonts w:asciiTheme="minorHAnsi" w:hAnsiTheme="minorHAnsi" w:cs="Arial"/>
          <w:sz w:val="22"/>
          <w:szCs w:val="22"/>
        </w:rPr>
        <w:t xml:space="preserve">to </w:t>
      </w:r>
      <w:r w:rsidR="00F17F5F">
        <w:rPr>
          <w:rFonts w:asciiTheme="minorHAnsi" w:hAnsiTheme="minorHAnsi" w:cs="Arial"/>
          <w:sz w:val="22"/>
          <w:szCs w:val="22"/>
        </w:rPr>
        <w:t>two separate channels of</w:t>
      </w:r>
      <w:r w:rsidRPr="00540F2F">
        <w:rPr>
          <w:rFonts w:asciiTheme="minorHAnsi" w:hAnsiTheme="minorHAnsi" w:cs="Arial"/>
          <w:sz w:val="22"/>
          <w:szCs w:val="22"/>
        </w:rPr>
        <w:t xml:space="preserve"> </w:t>
      </w:r>
      <w:r w:rsidR="000B6989">
        <w:rPr>
          <w:rFonts w:asciiTheme="minorHAnsi" w:hAnsiTheme="minorHAnsi" w:cs="Arial"/>
          <w:sz w:val="22"/>
          <w:szCs w:val="22"/>
        </w:rPr>
        <w:t>an</w:t>
      </w:r>
      <w:r w:rsidRPr="00540F2F">
        <w:rPr>
          <w:rFonts w:asciiTheme="minorHAnsi" w:hAnsiTheme="minorHAnsi" w:cs="Arial"/>
          <w:sz w:val="22"/>
          <w:szCs w:val="22"/>
        </w:rPr>
        <w:t xml:space="preserve"> oscilloscope.</w:t>
      </w:r>
    </w:p>
    <w:p w:rsidR="00540F2F" w:rsidRDefault="00B93476" w:rsidP="00F17F5F">
      <w:pPr>
        <w:pStyle w:val="ListParagraph"/>
        <w:numPr>
          <w:ilvl w:val="0"/>
          <w:numId w:val="1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Connect </w:t>
      </w:r>
      <w:r>
        <w:rPr>
          <w:rFonts w:asciiTheme="minorHAnsi" w:hAnsiTheme="minorHAnsi" w:cs="Arial"/>
          <w:sz w:val="22"/>
          <w:szCs w:val="22"/>
        </w:rPr>
        <w:t>the input (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) </w:t>
      </w:r>
      <w:r w:rsidR="000B6989">
        <w:rPr>
          <w:rFonts w:asciiTheme="minorHAnsi" w:hAnsiTheme="minorHAnsi" w:cs="Arial"/>
          <w:sz w:val="22"/>
          <w:szCs w:val="22"/>
        </w:rPr>
        <w:t xml:space="preserve">of the </w:t>
      </w:r>
      <w:r>
        <w:rPr>
          <w:rFonts w:asciiTheme="minorHAnsi" w:hAnsiTheme="minorHAnsi" w:cs="Arial"/>
          <w:sz w:val="22"/>
          <w:szCs w:val="22"/>
        </w:rPr>
        <w:t>amplifier to</w:t>
      </w:r>
      <w:r w:rsidRPr="00540F2F">
        <w:rPr>
          <w:rFonts w:asciiTheme="minorHAnsi" w:hAnsiTheme="minorHAnsi" w:cs="Arial"/>
          <w:sz w:val="22"/>
          <w:szCs w:val="22"/>
        </w:rPr>
        <w:t xml:space="preserve"> </w:t>
      </w:r>
      <w:r w:rsidR="00F17F5F">
        <w:rPr>
          <w:rFonts w:asciiTheme="minorHAnsi" w:hAnsiTheme="minorHAnsi" w:cs="Arial"/>
          <w:sz w:val="22"/>
          <w:szCs w:val="22"/>
        </w:rPr>
        <w:t>a</w:t>
      </w:r>
      <w:r w:rsidRPr="00540F2F">
        <w:rPr>
          <w:rFonts w:asciiTheme="minorHAnsi" w:hAnsiTheme="minorHAnsi" w:cs="Arial"/>
          <w:sz w:val="22"/>
          <w:szCs w:val="22"/>
        </w:rPr>
        <w:t xml:space="preserve"> function generator and </w:t>
      </w:r>
      <w:r>
        <w:rPr>
          <w:rFonts w:asciiTheme="minorHAnsi" w:hAnsiTheme="minorHAnsi" w:cs="Arial"/>
          <w:sz w:val="22"/>
          <w:szCs w:val="22"/>
        </w:rPr>
        <w:t>set the parameters of the functions generator</w:t>
      </w:r>
      <w:r w:rsidR="00E6466F">
        <w:rPr>
          <w:rFonts w:asciiTheme="minorHAnsi" w:hAnsiTheme="minorHAnsi" w:cs="Arial"/>
          <w:sz w:val="22"/>
          <w:szCs w:val="22"/>
        </w:rPr>
        <w:t xml:space="preserve"> to</w:t>
      </w:r>
      <w:r>
        <w:rPr>
          <w:rFonts w:asciiTheme="minorHAnsi" w:hAnsiTheme="minorHAnsi" w:cs="Arial"/>
          <w:sz w:val="22"/>
          <w:szCs w:val="22"/>
        </w:rPr>
        <w:t>: (a)</w:t>
      </w:r>
      <w:r w:rsidRPr="00540F2F">
        <w:rPr>
          <w:rFonts w:asciiTheme="minorHAnsi" w:hAnsiTheme="minorHAnsi" w:cs="Arial"/>
          <w:sz w:val="22"/>
          <w:szCs w:val="22"/>
        </w:rPr>
        <w:t xml:space="preserve"> sine-wave mode</w:t>
      </w:r>
      <w:r w:rsidR="000B6989">
        <w:rPr>
          <w:rFonts w:asciiTheme="minorHAnsi" w:hAnsiTheme="minorHAnsi" w:cs="Arial"/>
          <w:sz w:val="22"/>
          <w:szCs w:val="22"/>
        </w:rPr>
        <w:t xml:space="preserve"> at 1 </w:t>
      </w:r>
      <w:r w:rsidR="000B6989" w:rsidRPr="00540F2F">
        <w:rPr>
          <w:rFonts w:asciiTheme="minorHAnsi" w:hAnsiTheme="minorHAnsi" w:cs="Arial"/>
          <w:sz w:val="22"/>
          <w:szCs w:val="22"/>
        </w:rPr>
        <w:t>kHz</w:t>
      </w:r>
      <w:r>
        <w:rPr>
          <w:rFonts w:asciiTheme="minorHAnsi" w:hAnsiTheme="minorHAnsi" w:cs="Arial"/>
          <w:sz w:val="22"/>
          <w:szCs w:val="22"/>
        </w:rPr>
        <w:t xml:space="preserve">, </w:t>
      </w:r>
      <w:r w:rsidR="000B6989">
        <w:rPr>
          <w:rFonts w:asciiTheme="minorHAnsi" w:hAnsiTheme="minorHAnsi" w:cs="Arial"/>
          <w:sz w:val="22"/>
          <w:szCs w:val="22"/>
        </w:rPr>
        <w:t xml:space="preserve">and (b) amplitude of signal to 0.5 V </w:t>
      </w:r>
      <w:r w:rsidR="000B6989" w:rsidRPr="00540F2F">
        <w:rPr>
          <w:rFonts w:asciiTheme="minorHAnsi" w:hAnsiTheme="minorHAnsi" w:cs="Arial"/>
          <w:sz w:val="22"/>
          <w:szCs w:val="22"/>
        </w:rPr>
        <w:t>peak-to</w:t>
      </w:r>
      <w:r w:rsidRPr="00540F2F">
        <w:rPr>
          <w:rFonts w:asciiTheme="minorHAnsi" w:hAnsiTheme="minorHAnsi" w:cs="Arial"/>
          <w:sz w:val="22"/>
          <w:szCs w:val="22"/>
        </w:rPr>
        <w:t xml:space="preserve"> </w:t>
      </w:r>
      <w:r w:rsidR="000B6989">
        <w:rPr>
          <w:rFonts w:asciiTheme="minorHAnsi" w:hAnsiTheme="minorHAnsi" w:cs="Arial"/>
          <w:sz w:val="22"/>
          <w:szCs w:val="22"/>
        </w:rPr>
        <w:t>peak (</w:t>
      </w:r>
      <w:r w:rsidR="000B6989" w:rsidRPr="00540F2F">
        <w:rPr>
          <w:rFonts w:asciiTheme="minorHAnsi" w:hAnsiTheme="minorHAnsi" w:cs="Arial"/>
          <w:sz w:val="22"/>
          <w:szCs w:val="22"/>
        </w:rPr>
        <w:t>V</w:t>
      </w:r>
      <w:r w:rsidR="000B6989">
        <w:rPr>
          <w:rFonts w:asciiTheme="minorHAnsi" w:hAnsiTheme="minorHAnsi" w:cs="Arial"/>
          <w:sz w:val="22"/>
          <w:szCs w:val="22"/>
          <w:vertAlign w:val="subscript"/>
        </w:rPr>
        <w:t>PP</w:t>
      </w:r>
      <w:r w:rsidR="000B6989">
        <w:rPr>
          <w:rFonts w:asciiTheme="minorHAnsi" w:hAnsiTheme="minorHAnsi" w:cs="Arial"/>
          <w:sz w:val="22"/>
          <w:szCs w:val="22"/>
        </w:rPr>
        <w:t xml:space="preserve">). </w:t>
      </w:r>
      <w:r w:rsidR="000B6989" w:rsidRPr="00540F2F">
        <w:rPr>
          <w:rFonts w:asciiTheme="minorHAnsi" w:hAnsiTheme="minorHAnsi" w:cs="Arial"/>
          <w:sz w:val="22"/>
          <w:szCs w:val="22"/>
        </w:rPr>
        <w:t>If the output signal (</w:t>
      </w:r>
      <w:proofErr w:type="spellStart"/>
      <w:r w:rsidR="000B6989" w:rsidRPr="00540F2F">
        <w:rPr>
          <w:rFonts w:asciiTheme="minorHAnsi" w:hAnsiTheme="minorHAnsi" w:cs="Arial"/>
          <w:sz w:val="22"/>
          <w:szCs w:val="22"/>
        </w:rPr>
        <w:t>V</w:t>
      </w:r>
      <w:r w:rsidR="000B6989" w:rsidRPr="00540F2F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="000B6989" w:rsidRPr="00540F2F">
        <w:rPr>
          <w:rFonts w:asciiTheme="minorHAnsi" w:hAnsiTheme="minorHAnsi" w:cs="Arial"/>
          <w:sz w:val="22"/>
          <w:szCs w:val="22"/>
        </w:rPr>
        <w:t>) is clippe</w:t>
      </w:r>
      <w:r w:rsidR="000B6989">
        <w:rPr>
          <w:rFonts w:asciiTheme="minorHAnsi" w:hAnsiTheme="minorHAnsi" w:cs="Arial"/>
          <w:sz w:val="22"/>
          <w:szCs w:val="22"/>
        </w:rPr>
        <w:t>d, reduce the input signal amplitude</w:t>
      </w:r>
      <w:r w:rsidR="000B6989" w:rsidRPr="00540F2F">
        <w:rPr>
          <w:rFonts w:asciiTheme="minorHAnsi" w:hAnsiTheme="minorHAnsi" w:cs="Arial"/>
          <w:sz w:val="22"/>
          <w:szCs w:val="22"/>
        </w:rPr>
        <w:t xml:space="preserve"> until the clipping no longer </w:t>
      </w:r>
      <w:r w:rsidR="000B6989">
        <w:rPr>
          <w:rFonts w:asciiTheme="minorHAnsi" w:hAnsiTheme="minorHAnsi" w:cs="Arial"/>
          <w:sz w:val="22"/>
          <w:szCs w:val="22"/>
        </w:rPr>
        <w:t>exists</w:t>
      </w:r>
      <w:r w:rsidR="000B6989" w:rsidRPr="00540F2F">
        <w:rPr>
          <w:rFonts w:asciiTheme="minorHAnsi" w:hAnsiTheme="minorHAnsi" w:cs="Arial"/>
          <w:sz w:val="22"/>
          <w:szCs w:val="22"/>
        </w:rPr>
        <w:t>.</w:t>
      </w:r>
      <w:r w:rsidR="00F17F5F">
        <w:rPr>
          <w:rFonts w:asciiTheme="minorHAnsi" w:hAnsiTheme="minorHAnsi" w:cs="Arial"/>
          <w:sz w:val="22"/>
          <w:szCs w:val="22"/>
        </w:rPr>
        <w:t xml:space="preserve"> A typical scope display</w:t>
      </w:r>
      <w:r w:rsidR="00F17F5F" w:rsidRPr="00F17F5F">
        <w:rPr>
          <w:rFonts w:asciiTheme="minorHAnsi" w:hAnsiTheme="minorHAnsi" w:cs="Arial"/>
          <w:sz w:val="22"/>
          <w:szCs w:val="22"/>
        </w:rPr>
        <w:t xml:space="preserve"> </w:t>
      </w:r>
      <w:r w:rsidR="00F17F5F">
        <w:rPr>
          <w:rFonts w:asciiTheme="minorHAnsi" w:hAnsiTheme="minorHAnsi" w:cs="Arial"/>
          <w:sz w:val="22"/>
          <w:szCs w:val="22"/>
        </w:rPr>
        <w:t>is shown in Figure 3.</w:t>
      </w:r>
    </w:p>
    <w:p w:rsidR="00F17F5F" w:rsidRPr="00F17F5F" w:rsidRDefault="00F17F5F" w:rsidP="00F17F5F">
      <w:pPr>
        <w:ind w:left="630"/>
        <w:rPr>
          <w:rFonts w:asciiTheme="minorHAnsi" w:hAnsiTheme="minorHAnsi" w:cs="Arial"/>
          <w:sz w:val="22"/>
          <w:szCs w:val="22"/>
        </w:rPr>
      </w:pPr>
    </w:p>
    <w:p w:rsidR="00F17F5F" w:rsidRPr="00E94ED5" w:rsidRDefault="00F17F5F" w:rsidP="00E94ED5">
      <w:pPr>
        <w:ind w:left="1800"/>
        <w:rPr>
          <w:rFonts w:asciiTheme="minorHAnsi" w:hAnsiTheme="minorHAnsi" w:cs="Arial"/>
          <w:sz w:val="22"/>
          <w:szCs w:val="22"/>
        </w:rPr>
      </w:pPr>
      <w:r>
        <w:rPr>
          <w:noProof/>
        </w:rPr>
        <w:drawing>
          <wp:inline distT="0" distB="0" distL="0" distR="0" wp14:anchorId="0EB8D5F8" wp14:editId="63F54370">
            <wp:extent cx="3155588" cy="2468880"/>
            <wp:effectExtent l="0" t="0" r="698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589" cy="2467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7F5F" w:rsidRPr="00F17F5F" w:rsidRDefault="00F17F5F" w:rsidP="00F17F5F">
      <w:pPr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Figure 3 </w:t>
      </w:r>
      <w:r w:rsidR="00E94ED5" w:rsidRPr="00540F2F">
        <w:rPr>
          <w:rFonts w:asciiTheme="minorHAnsi" w:hAnsiTheme="minorHAnsi" w:cs="Arial"/>
          <w:sz w:val="22"/>
          <w:szCs w:val="22"/>
        </w:rPr>
        <w:t>captured</w:t>
      </w:r>
      <w:r w:rsidRPr="00540F2F">
        <w:rPr>
          <w:rFonts w:asciiTheme="minorHAnsi" w:hAnsiTheme="minorHAnsi" w:cs="Arial"/>
          <w:sz w:val="22"/>
          <w:szCs w:val="22"/>
        </w:rPr>
        <w:t xml:space="preserve"> input and output </w:t>
      </w:r>
      <w:r>
        <w:rPr>
          <w:rFonts w:asciiTheme="minorHAnsi" w:hAnsiTheme="minorHAnsi" w:cs="Arial"/>
          <w:sz w:val="22"/>
          <w:szCs w:val="22"/>
        </w:rPr>
        <w:t xml:space="preserve">signal waveforms </w:t>
      </w:r>
      <w:r w:rsidR="005D1E4C">
        <w:rPr>
          <w:rFonts w:asciiTheme="minorHAnsi" w:hAnsiTheme="minorHAnsi" w:cs="Arial"/>
          <w:sz w:val="22"/>
          <w:szCs w:val="22"/>
        </w:rPr>
        <w:t xml:space="preserve">of the simulated circuit </w:t>
      </w:r>
      <w:r w:rsidR="00AD4618">
        <w:rPr>
          <w:rFonts w:asciiTheme="minorHAnsi" w:hAnsiTheme="minorHAnsi" w:cs="Arial"/>
          <w:sz w:val="22"/>
          <w:szCs w:val="22"/>
        </w:rPr>
        <w:t xml:space="preserve">on the </w:t>
      </w:r>
      <w:r w:rsidRPr="00540F2F">
        <w:rPr>
          <w:rFonts w:asciiTheme="minorHAnsi" w:hAnsiTheme="minorHAnsi" w:cs="Arial"/>
          <w:sz w:val="22"/>
          <w:szCs w:val="22"/>
        </w:rPr>
        <w:t>oscilloscope</w:t>
      </w:r>
    </w:p>
    <w:p w:rsidR="00F17F5F" w:rsidRPr="00F17F5F" w:rsidRDefault="00F17F5F" w:rsidP="00F17F5F">
      <w:pPr>
        <w:rPr>
          <w:rFonts w:asciiTheme="minorHAnsi" w:hAnsiTheme="minorHAnsi" w:cs="Arial"/>
          <w:sz w:val="22"/>
          <w:szCs w:val="22"/>
        </w:rPr>
      </w:pPr>
    </w:p>
    <w:p w:rsidR="00540F2F" w:rsidRDefault="00540F2F" w:rsidP="00B93476">
      <w:pPr>
        <w:pStyle w:val="ListParagraph"/>
        <w:numPr>
          <w:ilvl w:val="0"/>
          <w:numId w:val="1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Capture the input and output </w:t>
      </w:r>
      <w:r w:rsidR="000B6989">
        <w:rPr>
          <w:rFonts w:asciiTheme="minorHAnsi" w:hAnsiTheme="minorHAnsi" w:cs="Arial"/>
          <w:sz w:val="22"/>
          <w:szCs w:val="22"/>
        </w:rPr>
        <w:t xml:space="preserve">signal </w:t>
      </w:r>
      <w:r w:rsidRPr="00540F2F">
        <w:rPr>
          <w:rFonts w:asciiTheme="minorHAnsi" w:hAnsiTheme="minorHAnsi" w:cs="Arial"/>
          <w:sz w:val="22"/>
          <w:szCs w:val="22"/>
        </w:rPr>
        <w:t xml:space="preserve">waveforms and </w:t>
      </w:r>
      <w:r w:rsidR="006C4F31">
        <w:rPr>
          <w:rFonts w:asciiTheme="minorHAnsi" w:hAnsiTheme="minorHAnsi" w:cs="Arial"/>
          <w:sz w:val="22"/>
          <w:szCs w:val="22"/>
        </w:rPr>
        <w:t>insert</w:t>
      </w:r>
      <w:r w:rsidR="006C4F31" w:rsidRPr="00540F2F"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>them on the worksheet</w:t>
      </w:r>
      <w:r w:rsidR="006C4F31">
        <w:rPr>
          <w:rFonts w:asciiTheme="minorHAnsi" w:hAnsiTheme="minorHAnsi" w:cs="Arial"/>
          <w:sz w:val="22"/>
          <w:szCs w:val="22"/>
        </w:rPr>
        <w:t xml:space="preserve"> with proper caption</w:t>
      </w:r>
      <w:r w:rsidR="007430B6">
        <w:rPr>
          <w:rFonts w:asciiTheme="minorHAnsi" w:hAnsiTheme="minorHAnsi" w:cs="Arial"/>
          <w:sz w:val="22"/>
          <w:szCs w:val="22"/>
        </w:rPr>
        <w:t xml:space="preserve">. </w:t>
      </w:r>
      <w:r>
        <w:rPr>
          <w:rFonts w:asciiTheme="minorHAnsi" w:hAnsiTheme="minorHAnsi" w:cs="Arial"/>
          <w:sz w:val="22"/>
          <w:szCs w:val="22"/>
        </w:rPr>
        <w:t>Then</w:t>
      </w:r>
      <w:r w:rsidRPr="00540F2F">
        <w:rPr>
          <w:rFonts w:asciiTheme="minorHAnsi" w:hAnsiTheme="minorHAnsi" w:cs="Arial"/>
          <w:sz w:val="22"/>
          <w:szCs w:val="22"/>
        </w:rPr>
        <w:t>, answer the follo</w:t>
      </w:r>
      <w:r w:rsidR="00DD4061">
        <w:rPr>
          <w:rFonts w:asciiTheme="minorHAnsi" w:hAnsiTheme="minorHAnsi" w:cs="Arial"/>
          <w:sz w:val="22"/>
          <w:szCs w:val="22"/>
        </w:rPr>
        <w:t>wing questions on the worksheet.</w:t>
      </w:r>
    </w:p>
    <w:p w:rsidR="00540F2F" w:rsidRPr="00540F2F" w:rsidRDefault="00540F2F" w:rsidP="00540F2F">
      <w:pPr>
        <w:pStyle w:val="ListParagraph"/>
        <w:rPr>
          <w:rFonts w:asciiTheme="minorHAnsi" w:hAnsiTheme="minorHAnsi" w:cs="Arial"/>
          <w:sz w:val="22"/>
          <w:szCs w:val="22"/>
        </w:rPr>
      </w:pPr>
    </w:p>
    <w:p w:rsidR="00540F2F" w:rsidRPr="00540F2F" w:rsidRDefault="00540F2F" w:rsidP="00B93476">
      <w:pPr>
        <w:pStyle w:val="ListParagraph"/>
        <w:numPr>
          <w:ilvl w:val="1"/>
          <w:numId w:val="22"/>
        </w:numPr>
        <w:ind w:left="1260"/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What is the </w:t>
      </w:r>
      <w:r w:rsidR="00E94ED5" w:rsidRPr="00540F2F">
        <w:rPr>
          <w:rFonts w:asciiTheme="minorHAnsi" w:hAnsiTheme="minorHAnsi" w:cs="Arial"/>
          <w:sz w:val="22"/>
          <w:szCs w:val="22"/>
        </w:rPr>
        <w:t>V</w:t>
      </w:r>
      <w:r w:rsidR="00E94ED5">
        <w:rPr>
          <w:rFonts w:asciiTheme="minorHAnsi" w:hAnsiTheme="minorHAnsi" w:cs="Arial"/>
          <w:sz w:val="22"/>
          <w:szCs w:val="22"/>
          <w:vertAlign w:val="subscript"/>
        </w:rPr>
        <w:t>PP</w:t>
      </w:r>
      <w:r w:rsidR="00E94ED5"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 w:rsidR="00E94ED5">
        <w:rPr>
          <w:rFonts w:asciiTheme="minorHAnsi" w:hAnsiTheme="minorHAnsi" w:cs="Arial"/>
          <w:sz w:val="22"/>
          <w:szCs w:val="22"/>
        </w:rPr>
        <w:t xml:space="preserve">the input signal 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 w:rsidR="007430B6">
        <w:rPr>
          <w:rFonts w:asciiTheme="minorHAnsi" w:hAnsiTheme="minorHAnsi" w:cs="Arial"/>
          <w:sz w:val="22"/>
          <w:szCs w:val="22"/>
        </w:rPr>
        <w:t>?__________________</w:t>
      </w:r>
      <w:r w:rsidR="00E94ED5">
        <w:rPr>
          <w:rFonts w:asciiTheme="minorHAnsi" w:hAnsiTheme="minorHAnsi" w:cs="Arial"/>
          <w:sz w:val="22"/>
          <w:szCs w:val="22"/>
        </w:rPr>
        <w:t>V</w:t>
      </w:r>
      <w:proofErr w:type="spellEnd"/>
    </w:p>
    <w:p w:rsidR="00540F2F" w:rsidRPr="00E94ED5" w:rsidRDefault="00E94ED5" w:rsidP="00E94ED5">
      <w:pPr>
        <w:pStyle w:val="ListParagraph"/>
        <w:numPr>
          <w:ilvl w:val="1"/>
          <w:numId w:val="22"/>
        </w:numPr>
        <w:ind w:left="1260"/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="00540F2F" w:rsidRPr="00E94ED5">
        <w:rPr>
          <w:rFonts w:asciiTheme="minorHAnsi" w:hAnsiTheme="minorHAnsi" w:cs="Arial"/>
          <w:sz w:val="22"/>
          <w:szCs w:val="22"/>
        </w:rPr>
        <w:t>V</w:t>
      </w:r>
      <w:r w:rsidR="00540F2F"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="007430B6">
        <w:rPr>
          <w:rFonts w:asciiTheme="minorHAnsi" w:hAnsiTheme="minorHAnsi" w:cs="Arial"/>
          <w:sz w:val="22"/>
          <w:szCs w:val="22"/>
        </w:rPr>
        <w:t>?________________</w:t>
      </w:r>
      <w:r>
        <w:rPr>
          <w:rFonts w:asciiTheme="minorHAnsi" w:hAnsiTheme="minorHAnsi" w:cs="Arial"/>
          <w:sz w:val="22"/>
          <w:szCs w:val="22"/>
        </w:rPr>
        <w:t>V</w:t>
      </w:r>
    </w:p>
    <w:p w:rsidR="00540F2F" w:rsidRPr="00540F2F" w:rsidRDefault="00540F2F" w:rsidP="00B93476">
      <w:pPr>
        <w:pStyle w:val="ListParagraph"/>
        <w:numPr>
          <w:ilvl w:val="1"/>
          <w:numId w:val="22"/>
        </w:numPr>
        <w:ind w:left="12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What is the phase </w:t>
      </w:r>
      <w:r w:rsidR="006C4F31">
        <w:rPr>
          <w:rFonts w:asciiTheme="minorHAnsi" w:hAnsiTheme="minorHAnsi" w:cs="Arial"/>
          <w:sz w:val="22"/>
          <w:szCs w:val="22"/>
        </w:rPr>
        <w:t xml:space="preserve">angle </w:t>
      </w:r>
      <w:r>
        <w:rPr>
          <w:rFonts w:asciiTheme="minorHAnsi" w:hAnsiTheme="minorHAnsi" w:cs="Arial"/>
          <w:sz w:val="22"/>
          <w:szCs w:val="22"/>
        </w:rPr>
        <w:t xml:space="preserve">between the </w:t>
      </w:r>
      <w:r w:rsidR="00E94ED5">
        <w:rPr>
          <w:rFonts w:asciiTheme="minorHAnsi" w:hAnsiTheme="minorHAnsi" w:cs="Arial"/>
          <w:sz w:val="22"/>
          <w:szCs w:val="22"/>
        </w:rPr>
        <w:t xml:space="preserve">input and output </w:t>
      </w:r>
      <w:proofErr w:type="spellStart"/>
      <w:r w:rsidR="00E94ED5">
        <w:rPr>
          <w:rFonts w:asciiTheme="minorHAnsi" w:hAnsiTheme="minorHAnsi" w:cs="Arial"/>
          <w:sz w:val="22"/>
          <w:szCs w:val="22"/>
        </w:rPr>
        <w:t>signal</w:t>
      </w:r>
      <w:r w:rsidRPr="00540F2F">
        <w:rPr>
          <w:rFonts w:asciiTheme="minorHAnsi" w:hAnsiTheme="minorHAnsi" w:cs="Arial"/>
          <w:sz w:val="22"/>
          <w:szCs w:val="22"/>
        </w:rPr>
        <w:t>s?</w:t>
      </w:r>
      <w:r w:rsidR="00E94ED5">
        <w:rPr>
          <w:rFonts w:asciiTheme="minorHAnsi" w:hAnsiTheme="minorHAnsi" w:cs="Arial"/>
          <w:sz w:val="22"/>
          <w:szCs w:val="22"/>
        </w:rPr>
        <w:t>_________Degrees</w:t>
      </w:r>
      <w:proofErr w:type="spellEnd"/>
    </w:p>
    <w:p w:rsidR="00540F2F" w:rsidRDefault="002D237C" w:rsidP="00B93476">
      <w:pPr>
        <w:pStyle w:val="ListParagraph"/>
        <w:numPr>
          <w:ilvl w:val="1"/>
          <w:numId w:val="22"/>
        </w:numPr>
        <w:ind w:left="12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Calculate</w:t>
      </w:r>
      <w:r w:rsidR="007430B6">
        <w:rPr>
          <w:rFonts w:asciiTheme="minorHAnsi" w:hAnsiTheme="minorHAnsi" w:cs="Arial"/>
          <w:sz w:val="22"/>
          <w:szCs w:val="22"/>
        </w:rPr>
        <w:t xml:space="preserve"> the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 voltage gain (A</w:t>
      </w:r>
      <w:r w:rsidR="00540F2F" w:rsidRPr="00540F2F">
        <w:rPr>
          <w:rFonts w:asciiTheme="minorHAnsi" w:hAnsiTheme="minorHAnsi" w:cs="Arial"/>
          <w:sz w:val="22"/>
          <w:szCs w:val="22"/>
          <w:vertAlign w:val="subscript"/>
        </w:rPr>
        <w:t>V</w:t>
      </w:r>
      <w:r w:rsidR="00D054C8">
        <w:rPr>
          <w:rFonts w:asciiTheme="minorHAnsi" w:hAnsiTheme="minorHAnsi" w:cs="Arial"/>
          <w:sz w:val="22"/>
          <w:szCs w:val="22"/>
        </w:rPr>
        <w:t xml:space="preserve">) of this </w:t>
      </w:r>
      <w:r w:rsidR="007430B6">
        <w:rPr>
          <w:rFonts w:asciiTheme="minorHAnsi" w:hAnsiTheme="minorHAnsi" w:cs="Arial"/>
          <w:sz w:val="22"/>
          <w:szCs w:val="22"/>
        </w:rPr>
        <w:t>amplifier? _________________</w:t>
      </w:r>
    </w:p>
    <w:p w:rsidR="007430B6" w:rsidRPr="00540F2F" w:rsidRDefault="007430B6" w:rsidP="007430B6">
      <w:pPr>
        <w:pStyle w:val="ListParagraph"/>
        <w:ind w:left="1260"/>
        <w:rPr>
          <w:rFonts w:asciiTheme="minorHAnsi" w:hAnsiTheme="minorHAnsi" w:cs="Arial"/>
          <w:sz w:val="22"/>
          <w:szCs w:val="22"/>
        </w:rPr>
      </w:pPr>
    </w:p>
    <w:p w:rsidR="00B90994" w:rsidRDefault="00CD26BC" w:rsidP="00B93476">
      <w:pPr>
        <w:pStyle w:val="ListParagraph"/>
        <w:numPr>
          <w:ilvl w:val="0"/>
          <w:numId w:val="15"/>
        </w:numPr>
        <w:spacing w:before="24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Reduce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 the </w:t>
      </w:r>
      <w:r w:rsidR="007430B6">
        <w:rPr>
          <w:rFonts w:asciiTheme="minorHAnsi" w:hAnsiTheme="minorHAnsi" w:cs="Arial"/>
          <w:sz w:val="22"/>
          <w:szCs w:val="22"/>
        </w:rPr>
        <w:t xml:space="preserve">amplitude of the </w:t>
      </w:r>
      <w:r w:rsidR="00C44A7D">
        <w:rPr>
          <w:rFonts w:asciiTheme="minorHAnsi" w:hAnsiTheme="minorHAnsi" w:cs="Arial"/>
          <w:sz w:val="22"/>
          <w:szCs w:val="22"/>
        </w:rPr>
        <w:t xml:space="preserve">input </w:t>
      </w:r>
      <w:r w:rsidR="00DD4061">
        <w:rPr>
          <w:rFonts w:asciiTheme="minorHAnsi" w:hAnsiTheme="minorHAnsi" w:cs="Arial"/>
          <w:sz w:val="22"/>
          <w:szCs w:val="22"/>
        </w:rPr>
        <w:t>signal to one-half the amount</w:t>
      </w:r>
      <w:r w:rsidR="00E6466F">
        <w:rPr>
          <w:rFonts w:asciiTheme="minorHAnsi" w:hAnsiTheme="minorHAnsi" w:cs="Arial"/>
          <w:sz w:val="22"/>
          <w:szCs w:val="22"/>
        </w:rPr>
        <w:t xml:space="preserve"> </w:t>
      </w:r>
      <w:r w:rsidR="00540F2F" w:rsidRPr="00540F2F">
        <w:rPr>
          <w:rFonts w:asciiTheme="minorHAnsi" w:hAnsiTheme="minorHAnsi" w:cs="Arial"/>
          <w:sz w:val="22"/>
          <w:szCs w:val="22"/>
        </w:rPr>
        <w:t xml:space="preserve">used in </w:t>
      </w:r>
      <w:r w:rsidR="00DD4061">
        <w:rPr>
          <w:rFonts w:asciiTheme="minorHAnsi" w:hAnsiTheme="minorHAnsi" w:cs="Arial"/>
          <w:sz w:val="22"/>
          <w:szCs w:val="22"/>
        </w:rPr>
        <w:t>S</w:t>
      </w:r>
      <w:r w:rsidR="00540F2F" w:rsidRPr="00540F2F">
        <w:rPr>
          <w:rFonts w:asciiTheme="minorHAnsi" w:hAnsiTheme="minorHAnsi" w:cs="Arial"/>
          <w:sz w:val="22"/>
          <w:szCs w:val="22"/>
        </w:rPr>
        <w:t>tep 3.</w:t>
      </w:r>
    </w:p>
    <w:p w:rsidR="004E1E50" w:rsidRDefault="00B90994" w:rsidP="00B93476">
      <w:pPr>
        <w:pStyle w:val="ListParagraph"/>
        <w:numPr>
          <w:ilvl w:val="0"/>
          <w:numId w:val="15"/>
        </w:numPr>
        <w:spacing w:before="240"/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Capture the input and output </w:t>
      </w:r>
      <w:r>
        <w:rPr>
          <w:rFonts w:asciiTheme="minorHAnsi" w:hAnsiTheme="minorHAnsi" w:cs="Arial"/>
          <w:sz w:val="22"/>
          <w:szCs w:val="22"/>
        </w:rPr>
        <w:t xml:space="preserve">signal </w:t>
      </w:r>
      <w:r w:rsidRPr="00540F2F">
        <w:rPr>
          <w:rFonts w:asciiTheme="minorHAnsi" w:hAnsiTheme="minorHAnsi" w:cs="Arial"/>
          <w:sz w:val="22"/>
          <w:szCs w:val="22"/>
        </w:rPr>
        <w:t xml:space="preserve">waveforms and </w:t>
      </w:r>
      <w:r>
        <w:rPr>
          <w:rFonts w:asciiTheme="minorHAnsi" w:hAnsiTheme="minorHAnsi" w:cs="Arial"/>
          <w:sz w:val="22"/>
          <w:szCs w:val="22"/>
        </w:rPr>
        <w:t>insert</w:t>
      </w:r>
      <w:r w:rsidRPr="00540F2F">
        <w:rPr>
          <w:rFonts w:asciiTheme="minorHAnsi" w:hAnsiTheme="minorHAnsi" w:cs="Arial"/>
          <w:sz w:val="22"/>
          <w:szCs w:val="22"/>
        </w:rPr>
        <w:t xml:space="preserve"> them on the worksheet</w:t>
      </w:r>
      <w:r>
        <w:rPr>
          <w:rFonts w:asciiTheme="minorHAnsi" w:hAnsiTheme="minorHAnsi" w:cs="Arial"/>
          <w:sz w:val="22"/>
          <w:szCs w:val="22"/>
        </w:rPr>
        <w:t xml:space="preserve"> with proper caption. Then</w:t>
      </w:r>
      <w:r w:rsidRPr="00540F2F">
        <w:rPr>
          <w:rFonts w:asciiTheme="minorHAnsi" w:hAnsiTheme="minorHAnsi" w:cs="Arial"/>
          <w:sz w:val="22"/>
          <w:szCs w:val="22"/>
        </w:rPr>
        <w:t>, answer the following questions on the worksheet</w:t>
      </w:r>
      <w:r w:rsidR="00DD4061">
        <w:rPr>
          <w:rFonts w:asciiTheme="minorHAnsi" w:hAnsiTheme="minorHAnsi" w:cs="Arial"/>
          <w:sz w:val="22"/>
          <w:szCs w:val="22"/>
        </w:rPr>
        <w:t>.</w:t>
      </w:r>
    </w:p>
    <w:p w:rsidR="007430B6" w:rsidRDefault="007430B6" w:rsidP="007430B6">
      <w:pPr>
        <w:pStyle w:val="ListParagraph"/>
        <w:spacing w:before="240"/>
        <w:ind w:left="990"/>
        <w:rPr>
          <w:rFonts w:asciiTheme="minorHAnsi" w:hAnsiTheme="minorHAnsi" w:cs="Arial"/>
          <w:sz w:val="22"/>
          <w:szCs w:val="22"/>
        </w:rPr>
      </w:pPr>
    </w:p>
    <w:p w:rsidR="007430B6" w:rsidRPr="00540F2F" w:rsidRDefault="007430B6" w:rsidP="007430B6">
      <w:pPr>
        <w:pStyle w:val="ListParagraph"/>
        <w:numPr>
          <w:ilvl w:val="1"/>
          <w:numId w:val="1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>
        <w:rPr>
          <w:rFonts w:asciiTheme="minorHAnsi" w:hAnsiTheme="minorHAnsi" w:cs="Arial"/>
          <w:sz w:val="22"/>
          <w:szCs w:val="22"/>
        </w:rPr>
        <w:t>?__________________V</w:t>
      </w:r>
      <w:proofErr w:type="spellEnd"/>
    </w:p>
    <w:p w:rsidR="007430B6" w:rsidRPr="00E94ED5" w:rsidRDefault="007430B6" w:rsidP="007430B6">
      <w:pPr>
        <w:pStyle w:val="ListParagraph"/>
        <w:numPr>
          <w:ilvl w:val="1"/>
          <w:numId w:val="1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>
        <w:rPr>
          <w:rFonts w:asciiTheme="minorHAnsi" w:hAnsiTheme="minorHAnsi" w:cs="Arial"/>
          <w:sz w:val="22"/>
          <w:szCs w:val="22"/>
        </w:rPr>
        <w:t>?________________V</w:t>
      </w:r>
    </w:p>
    <w:p w:rsidR="007430B6" w:rsidRPr="00540F2F" w:rsidRDefault="007430B6" w:rsidP="007430B6">
      <w:pPr>
        <w:pStyle w:val="ListParagraph"/>
        <w:numPr>
          <w:ilvl w:val="1"/>
          <w:numId w:val="15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What is the phase angle between the input and output </w:t>
      </w:r>
      <w:proofErr w:type="spellStart"/>
      <w:r>
        <w:rPr>
          <w:rFonts w:asciiTheme="minorHAnsi" w:hAnsiTheme="minorHAnsi" w:cs="Arial"/>
          <w:sz w:val="22"/>
          <w:szCs w:val="22"/>
        </w:rPr>
        <w:t>signal</w:t>
      </w:r>
      <w:r w:rsidRPr="00540F2F">
        <w:rPr>
          <w:rFonts w:asciiTheme="minorHAnsi" w:hAnsiTheme="minorHAnsi" w:cs="Arial"/>
          <w:sz w:val="22"/>
          <w:szCs w:val="22"/>
        </w:rPr>
        <w:t>s?</w:t>
      </w:r>
      <w:r>
        <w:rPr>
          <w:rFonts w:asciiTheme="minorHAnsi" w:hAnsiTheme="minorHAnsi" w:cs="Arial"/>
          <w:sz w:val="22"/>
          <w:szCs w:val="22"/>
        </w:rPr>
        <w:t>_________Degrees</w:t>
      </w:r>
      <w:proofErr w:type="spellEnd"/>
    </w:p>
    <w:p w:rsidR="00540F2F" w:rsidRPr="00B90994" w:rsidRDefault="002D237C" w:rsidP="00B90994">
      <w:pPr>
        <w:pStyle w:val="ListParagraph"/>
        <w:numPr>
          <w:ilvl w:val="1"/>
          <w:numId w:val="15"/>
        </w:numPr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Calculate</w:t>
      </w:r>
      <w:r w:rsidR="007430B6">
        <w:rPr>
          <w:rFonts w:asciiTheme="minorHAnsi" w:hAnsiTheme="minorHAnsi" w:cs="Arial"/>
          <w:sz w:val="22"/>
          <w:szCs w:val="22"/>
        </w:rPr>
        <w:t xml:space="preserve"> the</w:t>
      </w:r>
      <w:r w:rsidR="007430B6" w:rsidRPr="00540F2F">
        <w:rPr>
          <w:rFonts w:asciiTheme="minorHAnsi" w:hAnsiTheme="minorHAnsi" w:cs="Arial"/>
          <w:sz w:val="22"/>
          <w:szCs w:val="22"/>
        </w:rPr>
        <w:t xml:space="preserve"> voltage gain (A</w:t>
      </w:r>
      <w:r w:rsidR="007430B6" w:rsidRPr="00540F2F">
        <w:rPr>
          <w:rFonts w:asciiTheme="minorHAnsi" w:hAnsiTheme="minorHAnsi" w:cs="Arial"/>
          <w:sz w:val="22"/>
          <w:szCs w:val="22"/>
          <w:vertAlign w:val="subscript"/>
        </w:rPr>
        <w:t>V</w:t>
      </w:r>
      <w:r w:rsidR="007430B6">
        <w:rPr>
          <w:rFonts w:asciiTheme="minorHAnsi" w:hAnsiTheme="minorHAnsi" w:cs="Arial"/>
          <w:sz w:val="22"/>
          <w:szCs w:val="22"/>
        </w:rPr>
        <w:t>) of this amplifier? _________________</w:t>
      </w:r>
    </w:p>
    <w:p w:rsidR="00540F2F" w:rsidRDefault="00540F2F" w:rsidP="00BF6BDC">
      <w:pPr>
        <w:rPr>
          <w:rFonts w:asciiTheme="minorHAnsi" w:hAnsiTheme="minorHAnsi"/>
          <w:sz w:val="22"/>
          <w:szCs w:val="22"/>
        </w:rPr>
      </w:pPr>
    </w:p>
    <w:p w:rsidR="00540F2F" w:rsidRPr="00F47519" w:rsidRDefault="00BF6BDC" w:rsidP="00F47519">
      <w:pPr>
        <w:pStyle w:val="ListParagraph"/>
        <w:numPr>
          <w:ilvl w:val="2"/>
          <w:numId w:val="22"/>
        </w:numPr>
        <w:ind w:left="720"/>
        <w:rPr>
          <w:rFonts w:asciiTheme="minorHAnsi" w:hAnsiTheme="minorHAnsi"/>
          <w:b/>
          <w:color w:val="17365D"/>
          <w:sz w:val="22"/>
          <w:szCs w:val="22"/>
        </w:rPr>
      </w:pPr>
      <w:r w:rsidRPr="00D054C8">
        <w:rPr>
          <w:rFonts w:asciiTheme="minorHAnsi" w:hAnsiTheme="minorHAnsi"/>
          <w:b/>
          <w:color w:val="17365D"/>
          <w:sz w:val="22"/>
          <w:szCs w:val="22"/>
        </w:rPr>
        <w:t xml:space="preserve">Breadboard </w:t>
      </w:r>
      <w:r w:rsidR="00540F2F" w:rsidRPr="00D054C8">
        <w:rPr>
          <w:rFonts w:asciiTheme="minorHAnsi" w:hAnsiTheme="minorHAnsi"/>
          <w:b/>
          <w:color w:val="17365D"/>
          <w:sz w:val="22"/>
          <w:szCs w:val="22"/>
        </w:rPr>
        <w:t>Construction</w:t>
      </w:r>
    </w:p>
    <w:p w:rsidR="004E1E50" w:rsidRPr="00E6466F" w:rsidRDefault="00540F2F" w:rsidP="004E1E50">
      <w:pPr>
        <w:pStyle w:val="ListParagraph"/>
        <w:numPr>
          <w:ilvl w:val="0"/>
          <w:numId w:val="17"/>
        </w:numPr>
        <w:rPr>
          <w:rFonts w:asciiTheme="minorHAnsi" w:hAnsiTheme="minorHAnsi"/>
          <w:color w:val="17365D"/>
          <w:sz w:val="22"/>
          <w:szCs w:val="22"/>
        </w:rPr>
      </w:pPr>
      <w:r w:rsidRPr="00E6466F">
        <w:rPr>
          <w:rFonts w:asciiTheme="minorHAnsi" w:hAnsiTheme="minorHAnsi"/>
          <w:sz w:val="22"/>
          <w:szCs w:val="22"/>
        </w:rPr>
        <w:t>Construct the circuit in Figure 1</w:t>
      </w:r>
      <w:r w:rsidR="00E6466F" w:rsidRPr="00E6466F">
        <w:rPr>
          <w:rFonts w:asciiTheme="minorHAnsi" w:hAnsiTheme="minorHAnsi"/>
          <w:sz w:val="22"/>
          <w:szCs w:val="22"/>
        </w:rPr>
        <w:t xml:space="preserve"> on a breadboard</w:t>
      </w:r>
      <w:r w:rsidRPr="00E6466F">
        <w:rPr>
          <w:rFonts w:asciiTheme="minorHAnsi" w:hAnsiTheme="minorHAnsi"/>
          <w:sz w:val="22"/>
          <w:szCs w:val="22"/>
        </w:rPr>
        <w:t>.</w:t>
      </w:r>
    </w:p>
    <w:p w:rsidR="00F47519" w:rsidRDefault="00E2608E" w:rsidP="005F52E1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Set the</w:t>
      </w:r>
      <w:r w:rsidR="00E6466F" w:rsidRPr="00E6466F">
        <w:rPr>
          <w:rFonts w:asciiTheme="minorHAnsi" w:hAnsiTheme="minorHAnsi"/>
          <w:sz w:val="22"/>
          <w:szCs w:val="22"/>
        </w:rPr>
        <w:t xml:space="preserve"> DC voltage source to 9V for VCC.  </w:t>
      </w:r>
      <w:r w:rsidR="00E6466F">
        <w:rPr>
          <w:rFonts w:asciiTheme="minorHAnsi" w:hAnsiTheme="minorHAnsi"/>
          <w:sz w:val="22"/>
          <w:szCs w:val="22"/>
        </w:rPr>
        <w:t xml:space="preserve">Measure </w:t>
      </w:r>
      <w:r w:rsidR="00E6466F" w:rsidRPr="00E6466F">
        <w:rPr>
          <w:rFonts w:asciiTheme="minorHAnsi" w:hAnsiTheme="minorHAnsi"/>
          <w:sz w:val="22"/>
          <w:szCs w:val="22"/>
        </w:rPr>
        <w:t>the BJT voltag</w:t>
      </w:r>
      <w:r>
        <w:rPr>
          <w:rFonts w:asciiTheme="minorHAnsi" w:hAnsiTheme="minorHAnsi"/>
          <w:sz w:val="22"/>
          <w:szCs w:val="22"/>
        </w:rPr>
        <w:t xml:space="preserve">e-divider biased DC parameters </w:t>
      </w:r>
      <w:r w:rsidRPr="008E4914">
        <w:rPr>
          <w:rFonts w:asciiTheme="minorHAnsi" w:hAnsiTheme="minorHAnsi" w:cs="Arial"/>
          <w:sz w:val="22"/>
          <w:szCs w:val="22"/>
        </w:rPr>
        <w:t>(V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B,</w:t>
      </w:r>
      <w:r w:rsidRPr="008E4914">
        <w:rPr>
          <w:rFonts w:asciiTheme="minorHAnsi" w:hAnsiTheme="minorHAnsi" w:cs="Arial"/>
          <w:sz w:val="22"/>
          <w:szCs w:val="22"/>
        </w:rPr>
        <w:t xml:space="preserve"> 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C,</w:t>
      </w:r>
      <w:r w:rsidRPr="008E4914">
        <w:rPr>
          <w:rFonts w:asciiTheme="minorHAnsi" w:hAnsiTheme="minorHAnsi" w:cs="Arial"/>
          <w:sz w:val="22"/>
          <w:szCs w:val="22"/>
        </w:rPr>
        <w:t xml:space="preserve"> 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Pr="008E4914">
        <w:rPr>
          <w:rFonts w:asciiTheme="minorHAnsi" w:hAnsiTheme="minorHAnsi" w:cs="Arial"/>
          <w:sz w:val="22"/>
          <w:szCs w:val="22"/>
        </w:rPr>
        <w:t>, 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CE,</w:t>
      </w:r>
      <w:r w:rsidRPr="008E4914">
        <w:rPr>
          <w:rFonts w:asciiTheme="minorHAnsi" w:hAnsiTheme="minorHAnsi" w:cs="Arial"/>
          <w:sz w:val="22"/>
          <w:szCs w:val="22"/>
        </w:rPr>
        <w:t xml:space="preserve"> 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BE, </w:t>
      </w:r>
      <w:r w:rsidRPr="008E4914">
        <w:rPr>
          <w:rFonts w:asciiTheme="minorHAnsi" w:hAnsiTheme="minorHAnsi" w:cs="Arial"/>
          <w:sz w:val="22"/>
          <w:szCs w:val="22"/>
        </w:rPr>
        <w:t>I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B, </w:t>
      </w:r>
      <w:proofErr w:type="spellStart"/>
      <w:proofErr w:type="gramStart"/>
      <w:r w:rsidRPr="008E4914">
        <w:rPr>
          <w:rFonts w:asciiTheme="minorHAnsi" w:hAnsiTheme="minorHAnsi" w:cs="Arial"/>
          <w:sz w:val="22"/>
          <w:szCs w:val="22"/>
        </w:rPr>
        <w:t>I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</w:t>
      </w:r>
      <w:proofErr w:type="spellEnd"/>
      <w:proofErr w:type="gramEnd"/>
      <w:r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, </w:t>
      </w:r>
      <w:r w:rsidRPr="008E4914">
        <w:rPr>
          <w:rFonts w:asciiTheme="minorHAnsi" w:hAnsiTheme="minorHAnsi" w:cs="Arial"/>
          <w:sz w:val="22"/>
          <w:szCs w:val="22"/>
        </w:rPr>
        <w:t>and I</w:t>
      </w:r>
      <w:r>
        <w:rPr>
          <w:rFonts w:asciiTheme="minorHAnsi" w:hAnsiTheme="minorHAnsi" w:cs="Arial"/>
          <w:sz w:val="22"/>
          <w:szCs w:val="22"/>
          <w:vertAlign w:val="subscript"/>
        </w:rPr>
        <w:t>E</w:t>
      </w:r>
      <w:r w:rsidRPr="008E4914">
        <w:rPr>
          <w:rFonts w:asciiTheme="minorHAnsi" w:hAnsiTheme="minorHAnsi" w:cs="Arial"/>
          <w:sz w:val="22"/>
          <w:szCs w:val="22"/>
        </w:rPr>
        <w:t>).</w:t>
      </w:r>
      <w:r>
        <w:rPr>
          <w:rFonts w:asciiTheme="minorHAnsi" w:hAnsiTheme="minorHAnsi"/>
          <w:sz w:val="22"/>
          <w:szCs w:val="22"/>
        </w:rPr>
        <w:t xml:space="preserve"> </w:t>
      </w:r>
      <w:r w:rsidR="00F47519" w:rsidRPr="005F52E1">
        <w:rPr>
          <w:rFonts w:asciiTheme="minorHAnsi" w:hAnsiTheme="minorHAnsi"/>
          <w:sz w:val="22"/>
          <w:szCs w:val="22"/>
        </w:rPr>
        <w:t xml:space="preserve">A typical collector </w:t>
      </w:r>
      <w:r w:rsidR="00F47519">
        <w:rPr>
          <w:rFonts w:asciiTheme="minorHAnsi" w:hAnsiTheme="minorHAnsi"/>
          <w:sz w:val="22"/>
          <w:szCs w:val="22"/>
        </w:rPr>
        <w:t>(</w:t>
      </w:r>
      <w:r w:rsidR="00F47519" w:rsidRPr="008E4914">
        <w:rPr>
          <w:rFonts w:asciiTheme="minorHAnsi" w:hAnsiTheme="minorHAnsi" w:cs="Arial"/>
          <w:sz w:val="22"/>
          <w:szCs w:val="22"/>
        </w:rPr>
        <w:t>V</w:t>
      </w:r>
      <w:r w:rsidR="00F47519" w:rsidRPr="008E4914">
        <w:rPr>
          <w:rFonts w:asciiTheme="minorHAnsi" w:hAnsiTheme="minorHAnsi" w:cs="Arial"/>
          <w:sz w:val="22"/>
          <w:szCs w:val="22"/>
          <w:vertAlign w:val="subscript"/>
        </w:rPr>
        <w:t>C</w:t>
      </w:r>
      <w:r w:rsidR="00F47519">
        <w:rPr>
          <w:rFonts w:asciiTheme="minorHAnsi" w:hAnsiTheme="minorHAnsi"/>
          <w:sz w:val="22"/>
          <w:szCs w:val="22"/>
        </w:rPr>
        <w:t>)</w:t>
      </w:r>
      <w:r w:rsidR="00F47519" w:rsidRPr="005F52E1">
        <w:rPr>
          <w:rFonts w:asciiTheme="minorHAnsi" w:hAnsiTheme="minorHAnsi"/>
          <w:sz w:val="22"/>
          <w:szCs w:val="22"/>
        </w:rPr>
        <w:t xml:space="preserve"> voltage measuremen</w:t>
      </w:r>
      <w:r w:rsidR="00F47519">
        <w:rPr>
          <w:rFonts w:asciiTheme="minorHAnsi" w:hAnsiTheme="minorHAnsi"/>
          <w:sz w:val="22"/>
          <w:szCs w:val="22"/>
        </w:rPr>
        <w:t>t</w:t>
      </w:r>
      <w:r w:rsidR="00F47519" w:rsidRPr="005F52E1">
        <w:rPr>
          <w:rFonts w:asciiTheme="minorHAnsi" w:hAnsiTheme="minorHAnsi"/>
          <w:sz w:val="22"/>
          <w:szCs w:val="22"/>
        </w:rPr>
        <w:t xml:space="preserve"> is shown </w:t>
      </w:r>
      <w:r w:rsidR="00F47519">
        <w:rPr>
          <w:rFonts w:asciiTheme="minorHAnsi" w:hAnsiTheme="minorHAnsi"/>
          <w:sz w:val="22"/>
          <w:szCs w:val="22"/>
        </w:rPr>
        <w:t>in figure 4.</w:t>
      </w:r>
    </w:p>
    <w:p w:rsidR="00540F2F" w:rsidRPr="005F52E1" w:rsidRDefault="00E2608E" w:rsidP="005F52E1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Calculate </w:t>
      </w:r>
      <w:r w:rsidRPr="008E4914">
        <w:rPr>
          <w:rFonts w:asciiTheme="minorHAnsi" w:hAnsiTheme="minorHAnsi" w:cs="Arial"/>
          <w:sz w:val="22"/>
          <w:szCs w:val="22"/>
        </w:rPr>
        <w:t>(V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CEQ</w:t>
      </w:r>
      <w:r>
        <w:rPr>
          <w:rFonts w:asciiTheme="minorHAnsi" w:hAnsiTheme="minorHAnsi" w:cs="Arial"/>
          <w:sz w:val="22"/>
          <w:szCs w:val="22"/>
          <w:vertAlign w:val="subscript"/>
        </w:rPr>
        <w:t xml:space="preserve"> </w:t>
      </w:r>
      <w:r w:rsidRPr="008E4914">
        <w:rPr>
          <w:rFonts w:asciiTheme="minorHAnsi" w:hAnsiTheme="minorHAnsi" w:cs="Arial"/>
          <w:sz w:val="22"/>
          <w:szCs w:val="22"/>
        </w:rPr>
        <w:t>and I</w:t>
      </w:r>
      <w:r w:rsidRPr="008E4914">
        <w:rPr>
          <w:rFonts w:asciiTheme="minorHAnsi" w:hAnsiTheme="minorHAnsi" w:cs="Arial"/>
          <w:sz w:val="22"/>
          <w:szCs w:val="22"/>
          <w:vertAlign w:val="subscript"/>
        </w:rPr>
        <w:t>CQ</w:t>
      </w:r>
      <w:r w:rsidRPr="008E4914">
        <w:rPr>
          <w:rFonts w:asciiTheme="minorHAnsi" w:hAnsiTheme="minorHAnsi" w:cs="Arial"/>
          <w:sz w:val="22"/>
          <w:szCs w:val="22"/>
        </w:rPr>
        <w:t>)</w:t>
      </w:r>
      <w:r>
        <w:rPr>
          <w:rFonts w:asciiTheme="minorHAnsi" w:hAnsiTheme="minorHAnsi" w:cs="Arial"/>
          <w:sz w:val="22"/>
          <w:szCs w:val="22"/>
        </w:rPr>
        <w:t xml:space="preserve"> based on the measured values</w:t>
      </w:r>
      <w:r w:rsidR="00F47519">
        <w:rPr>
          <w:rFonts w:asciiTheme="minorHAnsi" w:hAnsiTheme="minorHAnsi" w:cs="Arial"/>
          <w:sz w:val="22"/>
          <w:szCs w:val="22"/>
        </w:rPr>
        <w:t xml:space="preserve"> </w:t>
      </w:r>
      <w:r w:rsidR="00F47519">
        <w:rPr>
          <w:rFonts w:asciiTheme="minorHAnsi" w:hAnsiTheme="minorHAnsi"/>
          <w:sz w:val="22"/>
          <w:szCs w:val="22"/>
        </w:rPr>
        <w:t>and</w:t>
      </w:r>
      <w:r w:rsidR="00F47519" w:rsidRPr="00E6466F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F47519">
        <w:rPr>
          <w:rFonts w:asciiTheme="minorHAnsi" w:hAnsiTheme="minorHAnsi" w:cs="Arial"/>
          <w:sz w:val="22"/>
          <w:szCs w:val="22"/>
        </w:rPr>
        <w:t>h</w:t>
      </w:r>
      <w:r w:rsidR="00F47519">
        <w:rPr>
          <w:rFonts w:asciiTheme="minorHAnsi" w:hAnsiTheme="minorHAnsi" w:cs="Arial"/>
          <w:sz w:val="22"/>
          <w:szCs w:val="22"/>
          <w:vertAlign w:val="subscript"/>
        </w:rPr>
        <w:t>F</w:t>
      </w:r>
      <w:r w:rsidR="00F47519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proofErr w:type="spellEnd"/>
      <w:r w:rsidR="00F47519">
        <w:rPr>
          <w:rFonts w:asciiTheme="minorHAnsi" w:hAnsiTheme="minorHAnsi" w:cs="Arial"/>
          <w:sz w:val="22"/>
          <w:szCs w:val="22"/>
        </w:rPr>
        <w:t xml:space="preserve"> = 50</w:t>
      </w:r>
      <w:r w:rsidR="00F47519" w:rsidRPr="00E6466F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E6466F" w:rsidRPr="00E6466F">
        <w:rPr>
          <w:rFonts w:asciiTheme="minorHAnsi" w:hAnsiTheme="minorHAnsi"/>
          <w:sz w:val="22"/>
          <w:szCs w:val="22"/>
        </w:rPr>
        <w:t xml:space="preserve">Enter </w:t>
      </w:r>
      <w:r>
        <w:rPr>
          <w:rFonts w:asciiTheme="minorHAnsi" w:hAnsiTheme="minorHAnsi"/>
          <w:sz w:val="22"/>
          <w:szCs w:val="22"/>
        </w:rPr>
        <w:t>the measured and calculated values in Table 3</w:t>
      </w:r>
      <w:r w:rsidR="00E6466F" w:rsidRPr="00E6466F">
        <w:rPr>
          <w:rFonts w:asciiTheme="minorHAnsi" w:hAnsiTheme="minorHAnsi"/>
          <w:sz w:val="22"/>
          <w:szCs w:val="22"/>
        </w:rPr>
        <w:t xml:space="preserve"> on t</w:t>
      </w:r>
      <w:r w:rsidR="007857A0">
        <w:rPr>
          <w:rFonts w:asciiTheme="minorHAnsi" w:hAnsiTheme="minorHAnsi"/>
          <w:sz w:val="22"/>
          <w:szCs w:val="22"/>
        </w:rPr>
        <w:t>he worksheet</w:t>
      </w:r>
      <w:r w:rsidR="00F47519">
        <w:rPr>
          <w:rFonts w:asciiTheme="minorHAnsi" w:hAnsiTheme="minorHAnsi"/>
          <w:sz w:val="22"/>
          <w:szCs w:val="22"/>
        </w:rPr>
        <w:t>.</w:t>
      </w:r>
    </w:p>
    <w:p w:rsidR="00F1452B" w:rsidRDefault="00F1452B" w:rsidP="00F1452B">
      <w:pPr>
        <w:pStyle w:val="ListParagraph"/>
        <w:rPr>
          <w:rFonts w:asciiTheme="minorHAnsi" w:hAnsiTheme="minorHAnsi"/>
          <w:sz w:val="22"/>
          <w:szCs w:val="22"/>
        </w:rPr>
      </w:pPr>
    </w:p>
    <w:p w:rsidR="00F1452B" w:rsidRDefault="00F1452B" w:rsidP="00F1452B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45578FB7">
            <wp:extent cx="3860908" cy="2683565"/>
            <wp:effectExtent l="0" t="0" r="635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99" cy="2687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608E" w:rsidRPr="007857A0" w:rsidRDefault="00E2608E" w:rsidP="00E2608E">
      <w:pPr>
        <w:jc w:val="center"/>
        <w:rPr>
          <w:rFonts w:asciiTheme="minorHAnsi" w:hAnsiTheme="minorHAnsi" w:cs="Arial"/>
          <w:sz w:val="22"/>
          <w:szCs w:val="22"/>
        </w:rPr>
      </w:pPr>
      <w:r w:rsidRPr="007857A0">
        <w:rPr>
          <w:rFonts w:asciiTheme="minorHAnsi" w:hAnsiTheme="minorHAnsi" w:cs="Arial"/>
          <w:b/>
          <w:sz w:val="22"/>
          <w:szCs w:val="22"/>
        </w:rPr>
        <w:t xml:space="preserve">Figure </w:t>
      </w:r>
      <w:r w:rsidR="007857A0" w:rsidRPr="007857A0">
        <w:rPr>
          <w:rFonts w:asciiTheme="minorHAnsi" w:hAnsiTheme="minorHAnsi" w:cs="Arial"/>
          <w:b/>
          <w:sz w:val="22"/>
          <w:szCs w:val="22"/>
        </w:rPr>
        <w:t>4</w:t>
      </w:r>
      <w:r w:rsidRPr="007857A0">
        <w:rPr>
          <w:rFonts w:asciiTheme="minorHAnsi" w:hAnsiTheme="minorHAnsi" w:cs="Arial"/>
          <w:b/>
          <w:sz w:val="22"/>
          <w:szCs w:val="22"/>
        </w:rPr>
        <w:t xml:space="preserve"> </w:t>
      </w:r>
      <w:r w:rsidR="007857A0" w:rsidRPr="007857A0">
        <w:rPr>
          <w:rFonts w:asciiTheme="minorHAnsi" w:hAnsiTheme="minorHAnsi"/>
          <w:b/>
          <w:sz w:val="22"/>
          <w:szCs w:val="22"/>
        </w:rPr>
        <w:t xml:space="preserve">Voltage-Divider Biased Common Emitter (CE) Amplifier </w:t>
      </w:r>
      <w:r w:rsidR="007857A0">
        <w:rPr>
          <w:rFonts w:asciiTheme="minorHAnsi" w:hAnsiTheme="minorHAnsi"/>
          <w:b/>
          <w:sz w:val="22"/>
          <w:szCs w:val="22"/>
        </w:rPr>
        <w:t>constructed circuit</w:t>
      </w:r>
    </w:p>
    <w:p w:rsidR="00F1452B" w:rsidRDefault="00F1452B" w:rsidP="00F1452B">
      <w:pPr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Measured and calculated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DF556D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E2608E" w:rsidRPr="00823FA2" w:rsidTr="003552D8">
        <w:trPr>
          <w:trHeight w:val="356"/>
          <w:jc w:val="center"/>
        </w:trPr>
        <w:tc>
          <w:tcPr>
            <w:tcW w:w="4044" w:type="dxa"/>
            <w:vAlign w:val="center"/>
          </w:tcPr>
          <w:p w:rsidR="00E2608E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E2608E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E2608E" w:rsidRPr="00823FA2" w:rsidRDefault="00E2608E" w:rsidP="003552D8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5F52E1" w:rsidRPr="00823FA2" w:rsidRDefault="005F52E1" w:rsidP="005F52E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Table 3</w:t>
      </w:r>
    </w:p>
    <w:p w:rsidR="00540F2F" w:rsidRPr="00540F2F" w:rsidRDefault="00540F2F" w:rsidP="00540F2F">
      <w:pPr>
        <w:rPr>
          <w:rFonts w:asciiTheme="minorHAnsi" w:hAnsiTheme="minorHAnsi"/>
          <w:sz w:val="22"/>
          <w:szCs w:val="22"/>
        </w:rPr>
      </w:pPr>
    </w:p>
    <w:p w:rsidR="00EF03E5" w:rsidRDefault="00EF03E5" w:rsidP="00540F2F">
      <w:pPr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Connect </w:t>
      </w:r>
      <w:r>
        <w:rPr>
          <w:rFonts w:asciiTheme="minorHAnsi" w:hAnsiTheme="minorHAnsi" w:cs="Arial"/>
          <w:sz w:val="22"/>
          <w:szCs w:val="22"/>
        </w:rPr>
        <w:t>the input (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>
        <w:rPr>
          <w:rFonts w:asciiTheme="minorHAnsi" w:hAnsiTheme="minorHAnsi" w:cs="Arial"/>
          <w:sz w:val="22"/>
          <w:szCs w:val="22"/>
        </w:rPr>
        <w:t>)</w:t>
      </w:r>
      <w:r w:rsidRPr="00540F2F">
        <w:rPr>
          <w:rFonts w:asciiTheme="minorHAnsi" w:hAnsiTheme="minorHAnsi" w:cs="Arial"/>
          <w:sz w:val="22"/>
          <w:szCs w:val="22"/>
        </w:rPr>
        <w:t xml:space="preserve"> and </w:t>
      </w:r>
      <w:r>
        <w:rPr>
          <w:rFonts w:asciiTheme="minorHAnsi" w:hAnsiTheme="minorHAnsi" w:cs="Arial"/>
          <w:sz w:val="22"/>
          <w:szCs w:val="22"/>
        </w:rPr>
        <w:t>output (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) of the amplifier </w:t>
      </w:r>
      <w:r w:rsidRPr="00540F2F">
        <w:rPr>
          <w:rFonts w:asciiTheme="minorHAnsi" w:hAnsiTheme="minorHAnsi" w:cs="Arial"/>
          <w:sz w:val="22"/>
          <w:szCs w:val="22"/>
        </w:rPr>
        <w:t xml:space="preserve">to </w:t>
      </w:r>
      <w:r>
        <w:rPr>
          <w:rFonts w:asciiTheme="minorHAnsi" w:hAnsiTheme="minorHAnsi" w:cs="Arial"/>
          <w:sz w:val="22"/>
          <w:szCs w:val="22"/>
        </w:rPr>
        <w:t>two separate channels of</w:t>
      </w:r>
      <w:r w:rsidRPr="00540F2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an</w:t>
      </w:r>
      <w:r w:rsidRPr="00540F2F">
        <w:rPr>
          <w:rFonts w:asciiTheme="minorHAnsi" w:hAnsiTheme="minorHAnsi" w:cs="Arial"/>
          <w:sz w:val="22"/>
          <w:szCs w:val="22"/>
        </w:rPr>
        <w:t xml:space="preserve"> oscilloscope</w:t>
      </w:r>
      <w:r w:rsidR="00DD4061">
        <w:rPr>
          <w:rFonts w:asciiTheme="minorHAnsi" w:hAnsiTheme="minorHAnsi" w:cs="Arial"/>
          <w:sz w:val="22"/>
          <w:szCs w:val="22"/>
        </w:rPr>
        <w:t>.</w:t>
      </w:r>
      <w:r w:rsidRPr="00540F2F">
        <w:rPr>
          <w:rFonts w:asciiTheme="minorHAnsi" w:hAnsiTheme="minorHAnsi"/>
          <w:sz w:val="22"/>
          <w:szCs w:val="22"/>
        </w:rPr>
        <w:t xml:space="preserve"> </w:t>
      </w:r>
    </w:p>
    <w:p w:rsidR="00EF03E5" w:rsidRPr="005D1E4C" w:rsidRDefault="00EF03E5" w:rsidP="005D1E4C">
      <w:pPr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Connect </w:t>
      </w:r>
      <w:r>
        <w:rPr>
          <w:rFonts w:asciiTheme="minorHAnsi" w:hAnsiTheme="minorHAnsi" w:cs="Arial"/>
          <w:sz w:val="22"/>
          <w:szCs w:val="22"/>
        </w:rPr>
        <w:t>the input (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>
        <w:rPr>
          <w:rFonts w:asciiTheme="minorHAnsi" w:hAnsiTheme="minorHAnsi" w:cs="Arial"/>
          <w:sz w:val="22"/>
          <w:szCs w:val="22"/>
        </w:rPr>
        <w:t>) of the amplifier to</w:t>
      </w:r>
      <w:r w:rsidRPr="00540F2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a</w:t>
      </w:r>
      <w:r w:rsidRPr="00540F2F">
        <w:rPr>
          <w:rFonts w:asciiTheme="minorHAnsi" w:hAnsiTheme="minorHAnsi" w:cs="Arial"/>
          <w:sz w:val="22"/>
          <w:szCs w:val="22"/>
        </w:rPr>
        <w:t xml:space="preserve"> function generator and </w:t>
      </w:r>
      <w:r>
        <w:rPr>
          <w:rFonts w:asciiTheme="minorHAnsi" w:hAnsiTheme="minorHAnsi" w:cs="Arial"/>
          <w:sz w:val="22"/>
          <w:szCs w:val="22"/>
        </w:rPr>
        <w:t>set the parameters of the functions generator to: (a)</w:t>
      </w:r>
      <w:r w:rsidRPr="00540F2F">
        <w:rPr>
          <w:rFonts w:asciiTheme="minorHAnsi" w:hAnsiTheme="minorHAnsi" w:cs="Arial"/>
          <w:sz w:val="22"/>
          <w:szCs w:val="22"/>
        </w:rPr>
        <w:t xml:space="preserve"> sine-wave mode</w:t>
      </w:r>
      <w:r>
        <w:rPr>
          <w:rFonts w:asciiTheme="minorHAnsi" w:hAnsiTheme="minorHAnsi" w:cs="Arial"/>
          <w:sz w:val="22"/>
          <w:szCs w:val="22"/>
        </w:rPr>
        <w:t xml:space="preserve"> at 1 </w:t>
      </w:r>
      <w:r w:rsidRPr="00540F2F">
        <w:rPr>
          <w:rFonts w:asciiTheme="minorHAnsi" w:hAnsiTheme="minorHAnsi" w:cs="Arial"/>
          <w:sz w:val="22"/>
          <w:szCs w:val="22"/>
        </w:rPr>
        <w:t>kHz</w:t>
      </w:r>
      <w:r>
        <w:rPr>
          <w:rFonts w:asciiTheme="minorHAnsi" w:hAnsiTheme="minorHAnsi" w:cs="Arial"/>
          <w:sz w:val="22"/>
          <w:szCs w:val="22"/>
        </w:rPr>
        <w:t xml:space="preserve">, and (b) amplitude of signal to 0.5 V </w:t>
      </w:r>
      <w:r w:rsidRPr="00540F2F">
        <w:rPr>
          <w:rFonts w:asciiTheme="minorHAnsi" w:hAnsiTheme="minorHAnsi" w:cs="Arial"/>
          <w:sz w:val="22"/>
          <w:szCs w:val="22"/>
        </w:rPr>
        <w:t xml:space="preserve">peak-to </w:t>
      </w:r>
      <w:r>
        <w:rPr>
          <w:rFonts w:asciiTheme="minorHAnsi" w:hAnsiTheme="minorHAnsi" w:cs="Arial"/>
          <w:sz w:val="22"/>
          <w:szCs w:val="22"/>
        </w:rPr>
        <w:t>peak (</w:t>
      </w:r>
      <w:r w:rsidRPr="00540F2F">
        <w:rPr>
          <w:rFonts w:asciiTheme="minorHAnsi" w:hAnsiTheme="minorHAnsi" w:cs="Arial"/>
          <w:sz w:val="22"/>
          <w:szCs w:val="22"/>
        </w:rPr>
        <w:t>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). </w:t>
      </w:r>
      <w:r w:rsidRPr="00540F2F">
        <w:rPr>
          <w:rFonts w:asciiTheme="minorHAnsi" w:hAnsiTheme="minorHAnsi" w:cs="Arial"/>
          <w:sz w:val="22"/>
          <w:szCs w:val="22"/>
        </w:rPr>
        <w:t>If the output signal (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Pr="00540F2F">
        <w:rPr>
          <w:rFonts w:asciiTheme="minorHAnsi" w:hAnsiTheme="minorHAnsi" w:cs="Arial"/>
          <w:sz w:val="22"/>
          <w:szCs w:val="22"/>
        </w:rPr>
        <w:t>) is clippe</w:t>
      </w:r>
      <w:r>
        <w:rPr>
          <w:rFonts w:asciiTheme="minorHAnsi" w:hAnsiTheme="minorHAnsi" w:cs="Arial"/>
          <w:sz w:val="22"/>
          <w:szCs w:val="22"/>
        </w:rPr>
        <w:t>d, reduce the input signal amplitude</w:t>
      </w:r>
      <w:r w:rsidRPr="00540F2F">
        <w:rPr>
          <w:rFonts w:asciiTheme="minorHAnsi" w:hAnsiTheme="minorHAnsi" w:cs="Arial"/>
          <w:sz w:val="22"/>
          <w:szCs w:val="22"/>
        </w:rPr>
        <w:t xml:space="preserve"> until the clipping no longer </w:t>
      </w:r>
      <w:r>
        <w:rPr>
          <w:rFonts w:asciiTheme="minorHAnsi" w:hAnsiTheme="minorHAnsi" w:cs="Arial"/>
          <w:sz w:val="22"/>
          <w:szCs w:val="22"/>
        </w:rPr>
        <w:t>exists</w:t>
      </w:r>
      <w:r w:rsidRPr="00540F2F">
        <w:rPr>
          <w:rFonts w:asciiTheme="minorHAnsi" w:hAnsiTheme="minorHAnsi" w:cs="Arial"/>
          <w:sz w:val="22"/>
          <w:szCs w:val="22"/>
        </w:rPr>
        <w:t>.</w:t>
      </w:r>
      <w:r>
        <w:rPr>
          <w:rFonts w:asciiTheme="minorHAnsi" w:hAnsiTheme="minorHAnsi" w:cs="Arial"/>
          <w:sz w:val="22"/>
          <w:szCs w:val="22"/>
        </w:rPr>
        <w:t xml:space="preserve"> A typical scope display</w:t>
      </w:r>
      <w:r w:rsidRPr="00F17F5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is shown in Figure 5.</w:t>
      </w:r>
    </w:p>
    <w:p w:rsidR="005D1E4C" w:rsidRDefault="005D1E4C" w:rsidP="005D1E4C">
      <w:pPr>
        <w:ind w:left="14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lastRenderedPageBreak/>
        <w:drawing>
          <wp:inline distT="0" distB="0" distL="0" distR="0" wp14:anchorId="335CFFDD" wp14:editId="11D09548">
            <wp:extent cx="3731452" cy="24052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796" cy="2413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E4C" w:rsidRPr="00F17F5F" w:rsidRDefault="005D1E4C" w:rsidP="005D1E4C">
      <w:pPr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Figure 5 </w:t>
      </w:r>
      <w:r w:rsidRPr="00540F2F">
        <w:rPr>
          <w:rFonts w:asciiTheme="minorHAnsi" w:hAnsiTheme="minorHAnsi" w:cs="Arial"/>
          <w:sz w:val="22"/>
          <w:szCs w:val="22"/>
        </w:rPr>
        <w:t>captured</w:t>
      </w:r>
      <w:r w:rsidR="00AD4618"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input and output </w:t>
      </w:r>
      <w:r>
        <w:rPr>
          <w:rFonts w:asciiTheme="minorHAnsi" w:hAnsiTheme="minorHAnsi" w:cs="Arial"/>
          <w:sz w:val="22"/>
          <w:szCs w:val="22"/>
        </w:rPr>
        <w:t xml:space="preserve">signal waveforms of the constructed circuit </w:t>
      </w:r>
      <w:r w:rsidR="00AD4618">
        <w:rPr>
          <w:rFonts w:asciiTheme="minorHAnsi" w:hAnsiTheme="minorHAnsi" w:cs="Arial"/>
          <w:sz w:val="22"/>
          <w:szCs w:val="22"/>
        </w:rPr>
        <w:t>on the</w:t>
      </w:r>
      <w:r w:rsidRPr="00540F2F">
        <w:rPr>
          <w:rFonts w:asciiTheme="minorHAnsi" w:hAnsiTheme="minorHAnsi" w:cs="Arial"/>
          <w:sz w:val="22"/>
          <w:szCs w:val="22"/>
        </w:rPr>
        <w:t xml:space="preserve"> oscilloscope</w:t>
      </w:r>
      <w:r w:rsidR="00DD4061">
        <w:rPr>
          <w:rFonts w:asciiTheme="minorHAnsi" w:hAnsiTheme="minorHAnsi" w:cs="Arial"/>
          <w:sz w:val="22"/>
          <w:szCs w:val="22"/>
        </w:rPr>
        <w:t>.</w:t>
      </w:r>
    </w:p>
    <w:p w:rsidR="005D1E4C" w:rsidRPr="00EF03E5" w:rsidRDefault="005D1E4C" w:rsidP="005D1E4C">
      <w:pPr>
        <w:ind w:left="1440"/>
        <w:rPr>
          <w:rFonts w:asciiTheme="minorHAnsi" w:hAnsiTheme="minorHAnsi"/>
          <w:sz w:val="22"/>
          <w:szCs w:val="22"/>
        </w:rPr>
      </w:pPr>
    </w:p>
    <w:p w:rsidR="005D1E4C" w:rsidRDefault="005D1E4C" w:rsidP="005D1E4C">
      <w:pPr>
        <w:pStyle w:val="ListParagraph"/>
        <w:numPr>
          <w:ilvl w:val="0"/>
          <w:numId w:val="17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Capture the input and output </w:t>
      </w:r>
      <w:r>
        <w:rPr>
          <w:rFonts w:asciiTheme="minorHAnsi" w:hAnsiTheme="minorHAnsi" w:cs="Arial"/>
          <w:sz w:val="22"/>
          <w:szCs w:val="22"/>
        </w:rPr>
        <w:t xml:space="preserve">signal </w:t>
      </w:r>
      <w:r w:rsidRPr="00540F2F">
        <w:rPr>
          <w:rFonts w:asciiTheme="minorHAnsi" w:hAnsiTheme="minorHAnsi" w:cs="Arial"/>
          <w:sz w:val="22"/>
          <w:szCs w:val="22"/>
        </w:rPr>
        <w:t xml:space="preserve">waveforms and </w:t>
      </w:r>
      <w:r>
        <w:rPr>
          <w:rFonts w:asciiTheme="minorHAnsi" w:hAnsiTheme="minorHAnsi" w:cs="Arial"/>
          <w:sz w:val="22"/>
          <w:szCs w:val="22"/>
        </w:rPr>
        <w:t>insert</w:t>
      </w:r>
      <w:r w:rsidRPr="00540F2F">
        <w:rPr>
          <w:rFonts w:asciiTheme="minorHAnsi" w:hAnsiTheme="minorHAnsi" w:cs="Arial"/>
          <w:sz w:val="22"/>
          <w:szCs w:val="22"/>
        </w:rPr>
        <w:t xml:space="preserve"> them on the worksheet</w:t>
      </w:r>
      <w:r>
        <w:rPr>
          <w:rFonts w:asciiTheme="minorHAnsi" w:hAnsiTheme="minorHAnsi" w:cs="Arial"/>
          <w:sz w:val="22"/>
          <w:szCs w:val="22"/>
        </w:rPr>
        <w:t xml:space="preserve"> with proper caption. Then</w:t>
      </w:r>
      <w:r w:rsidRPr="00540F2F">
        <w:rPr>
          <w:rFonts w:asciiTheme="minorHAnsi" w:hAnsiTheme="minorHAnsi" w:cs="Arial"/>
          <w:sz w:val="22"/>
          <w:szCs w:val="22"/>
        </w:rPr>
        <w:t xml:space="preserve">, answer the following </w:t>
      </w:r>
      <w:r w:rsidR="00DD4061">
        <w:rPr>
          <w:rFonts w:asciiTheme="minorHAnsi" w:hAnsiTheme="minorHAnsi" w:cs="Arial"/>
          <w:sz w:val="22"/>
          <w:szCs w:val="22"/>
        </w:rPr>
        <w:t>questions on the worksheet.</w:t>
      </w:r>
    </w:p>
    <w:p w:rsidR="005D1E4C" w:rsidRDefault="005D1E4C" w:rsidP="005D1E4C">
      <w:pPr>
        <w:pStyle w:val="ListParagraph"/>
        <w:ind w:left="1080"/>
        <w:rPr>
          <w:rFonts w:asciiTheme="minorHAnsi" w:hAnsiTheme="minorHAnsi" w:cs="Arial"/>
          <w:sz w:val="22"/>
          <w:szCs w:val="22"/>
        </w:rPr>
      </w:pPr>
    </w:p>
    <w:p w:rsidR="005D1E4C" w:rsidRPr="00540F2F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>
        <w:rPr>
          <w:rFonts w:asciiTheme="minorHAnsi" w:hAnsiTheme="minorHAnsi" w:cs="Arial"/>
          <w:sz w:val="22"/>
          <w:szCs w:val="22"/>
        </w:rPr>
        <w:t>?__________________V</w:t>
      </w:r>
      <w:proofErr w:type="spellEnd"/>
    </w:p>
    <w:p w:rsidR="005D1E4C" w:rsidRPr="00E94ED5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>
        <w:rPr>
          <w:rFonts w:asciiTheme="minorHAnsi" w:hAnsiTheme="minorHAnsi" w:cs="Arial"/>
          <w:sz w:val="22"/>
          <w:szCs w:val="22"/>
        </w:rPr>
        <w:t>?________________V</w:t>
      </w:r>
    </w:p>
    <w:p w:rsidR="005D1E4C" w:rsidRPr="00540F2F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What is the phase angle between the input and output </w:t>
      </w:r>
      <w:proofErr w:type="spellStart"/>
      <w:r>
        <w:rPr>
          <w:rFonts w:asciiTheme="minorHAnsi" w:hAnsiTheme="minorHAnsi" w:cs="Arial"/>
          <w:sz w:val="22"/>
          <w:szCs w:val="22"/>
        </w:rPr>
        <w:t>signal</w:t>
      </w:r>
      <w:r w:rsidRPr="00540F2F">
        <w:rPr>
          <w:rFonts w:asciiTheme="minorHAnsi" w:hAnsiTheme="minorHAnsi" w:cs="Arial"/>
          <w:sz w:val="22"/>
          <w:szCs w:val="22"/>
        </w:rPr>
        <w:t>s?</w:t>
      </w:r>
      <w:r>
        <w:rPr>
          <w:rFonts w:asciiTheme="minorHAnsi" w:hAnsiTheme="minorHAnsi" w:cs="Arial"/>
          <w:sz w:val="22"/>
          <w:szCs w:val="22"/>
        </w:rPr>
        <w:t>_________Degrees</w:t>
      </w:r>
      <w:proofErr w:type="spellEnd"/>
    </w:p>
    <w:p w:rsidR="005D1E4C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</w:t>
      </w:r>
      <w:r w:rsidRPr="00540F2F">
        <w:rPr>
          <w:rFonts w:asciiTheme="minorHAnsi" w:hAnsiTheme="minorHAnsi" w:cs="Arial"/>
          <w:sz w:val="22"/>
          <w:szCs w:val="22"/>
        </w:rPr>
        <w:t xml:space="preserve"> voltage gain (A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V</w:t>
      </w:r>
      <w:r>
        <w:rPr>
          <w:rFonts w:asciiTheme="minorHAnsi" w:hAnsiTheme="minorHAnsi" w:cs="Arial"/>
          <w:sz w:val="22"/>
          <w:szCs w:val="22"/>
        </w:rPr>
        <w:t>) of this amplifier? _________________</w:t>
      </w:r>
    </w:p>
    <w:p w:rsidR="005D1E4C" w:rsidRPr="00540F2F" w:rsidRDefault="005D1E4C" w:rsidP="005D1E4C">
      <w:pPr>
        <w:pStyle w:val="ListParagraph"/>
        <w:ind w:left="1260"/>
        <w:rPr>
          <w:rFonts w:asciiTheme="minorHAnsi" w:hAnsiTheme="minorHAnsi" w:cs="Arial"/>
          <w:sz w:val="22"/>
          <w:szCs w:val="22"/>
        </w:rPr>
      </w:pPr>
    </w:p>
    <w:p w:rsidR="005D1E4C" w:rsidRDefault="005D1E4C" w:rsidP="005D1E4C">
      <w:pPr>
        <w:pStyle w:val="ListParagraph"/>
        <w:numPr>
          <w:ilvl w:val="0"/>
          <w:numId w:val="17"/>
        </w:numPr>
        <w:spacing w:before="24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Reduce</w:t>
      </w:r>
      <w:r w:rsidRPr="00540F2F">
        <w:rPr>
          <w:rFonts w:asciiTheme="minorHAnsi" w:hAnsiTheme="minorHAnsi" w:cs="Arial"/>
          <w:sz w:val="22"/>
          <w:szCs w:val="22"/>
        </w:rPr>
        <w:t xml:space="preserve"> the </w:t>
      </w:r>
      <w:r>
        <w:rPr>
          <w:rFonts w:asciiTheme="minorHAnsi" w:hAnsiTheme="minorHAnsi" w:cs="Arial"/>
          <w:sz w:val="22"/>
          <w:szCs w:val="22"/>
        </w:rPr>
        <w:t xml:space="preserve">amplitude of the input </w:t>
      </w:r>
      <w:r w:rsidR="00DD4061">
        <w:rPr>
          <w:rFonts w:asciiTheme="minorHAnsi" w:hAnsiTheme="minorHAnsi" w:cs="Arial"/>
          <w:sz w:val="22"/>
          <w:szCs w:val="22"/>
        </w:rPr>
        <w:t>signal to one-half the amount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C06B1E">
        <w:rPr>
          <w:rFonts w:asciiTheme="minorHAnsi" w:hAnsiTheme="minorHAnsi" w:cs="Arial"/>
          <w:sz w:val="22"/>
          <w:szCs w:val="22"/>
        </w:rPr>
        <w:t xml:space="preserve">used in </w:t>
      </w:r>
      <w:r w:rsidR="00DD4061">
        <w:rPr>
          <w:rFonts w:asciiTheme="minorHAnsi" w:hAnsiTheme="minorHAnsi" w:cs="Arial"/>
          <w:sz w:val="22"/>
          <w:szCs w:val="22"/>
        </w:rPr>
        <w:t>S</w:t>
      </w:r>
      <w:r w:rsidR="00C06B1E">
        <w:rPr>
          <w:rFonts w:asciiTheme="minorHAnsi" w:hAnsiTheme="minorHAnsi" w:cs="Arial"/>
          <w:sz w:val="22"/>
          <w:szCs w:val="22"/>
        </w:rPr>
        <w:t>tep 5</w:t>
      </w:r>
      <w:r w:rsidRPr="00540F2F">
        <w:rPr>
          <w:rFonts w:asciiTheme="minorHAnsi" w:hAnsiTheme="minorHAnsi" w:cs="Arial"/>
          <w:sz w:val="22"/>
          <w:szCs w:val="22"/>
        </w:rPr>
        <w:t>.</w:t>
      </w:r>
    </w:p>
    <w:p w:rsidR="00EF03E5" w:rsidRPr="00EF03E5" w:rsidRDefault="005D1E4C" w:rsidP="005D1E4C">
      <w:pPr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 xml:space="preserve">Capture the input and output </w:t>
      </w:r>
      <w:r>
        <w:rPr>
          <w:rFonts w:asciiTheme="minorHAnsi" w:hAnsiTheme="minorHAnsi" w:cs="Arial"/>
          <w:sz w:val="22"/>
          <w:szCs w:val="22"/>
        </w:rPr>
        <w:t xml:space="preserve">signal </w:t>
      </w:r>
      <w:r w:rsidRPr="00540F2F">
        <w:rPr>
          <w:rFonts w:asciiTheme="minorHAnsi" w:hAnsiTheme="minorHAnsi" w:cs="Arial"/>
          <w:sz w:val="22"/>
          <w:szCs w:val="22"/>
        </w:rPr>
        <w:t xml:space="preserve">waveforms and </w:t>
      </w:r>
      <w:r>
        <w:rPr>
          <w:rFonts w:asciiTheme="minorHAnsi" w:hAnsiTheme="minorHAnsi" w:cs="Arial"/>
          <w:sz w:val="22"/>
          <w:szCs w:val="22"/>
        </w:rPr>
        <w:t>insert</w:t>
      </w:r>
      <w:r w:rsidRPr="00540F2F">
        <w:rPr>
          <w:rFonts w:asciiTheme="minorHAnsi" w:hAnsiTheme="minorHAnsi" w:cs="Arial"/>
          <w:sz w:val="22"/>
          <w:szCs w:val="22"/>
        </w:rPr>
        <w:t xml:space="preserve"> them on the worksheet</w:t>
      </w:r>
      <w:r>
        <w:rPr>
          <w:rFonts w:asciiTheme="minorHAnsi" w:hAnsiTheme="minorHAnsi" w:cs="Arial"/>
          <w:sz w:val="22"/>
          <w:szCs w:val="22"/>
        </w:rPr>
        <w:t xml:space="preserve"> with proper caption. Then</w:t>
      </w:r>
      <w:r w:rsidRPr="00540F2F">
        <w:rPr>
          <w:rFonts w:asciiTheme="minorHAnsi" w:hAnsiTheme="minorHAnsi" w:cs="Arial"/>
          <w:sz w:val="22"/>
          <w:szCs w:val="22"/>
        </w:rPr>
        <w:t>, answer the following questions on the worksheet</w:t>
      </w:r>
      <w:r w:rsidR="00DD4061">
        <w:rPr>
          <w:rFonts w:asciiTheme="minorHAnsi" w:hAnsiTheme="minorHAnsi" w:cs="Arial"/>
          <w:sz w:val="22"/>
          <w:szCs w:val="22"/>
        </w:rPr>
        <w:t>.</w:t>
      </w:r>
    </w:p>
    <w:p w:rsidR="005D1E4C" w:rsidRPr="00540F2F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proofErr w:type="spell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>
        <w:rPr>
          <w:rFonts w:asciiTheme="minorHAnsi" w:hAnsiTheme="minorHAnsi" w:cs="Arial"/>
          <w:sz w:val="22"/>
          <w:szCs w:val="22"/>
        </w:rPr>
        <w:t>?__________________V</w:t>
      </w:r>
      <w:proofErr w:type="spellEnd"/>
    </w:p>
    <w:p w:rsidR="005D1E4C" w:rsidRPr="00E94ED5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>
        <w:rPr>
          <w:rFonts w:asciiTheme="minorHAnsi" w:hAnsiTheme="minorHAnsi" w:cs="Arial"/>
          <w:sz w:val="22"/>
          <w:szCs w:val="22"/>
        </w:rPr>
        <w:t>?________________V</w:t>
      </w:r>
    </w:p>
    <w:p w:rsidR="005D1E4C" w:rsidRDefault="005D1E4C" w:rsidP="005D1E4C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What is the phase angle between the input and output </w:t>
      </w:r>
      <w:proofErr w:type="spellStart"/>
      <w:r>
        <w:rPr>
          <w:rFonts w:asciiTheme="minorHAnsi" w:hAnsiTheme="minorHAnsi" w:cs="Arial"/>
          <w:sz w:val="22"/>
          <w:szCs w:val="22"/>
        </w:rPr>
        <w:t>signal</w:t>
      </w:r>
      <w:r w:rsidRPr="00540F2F">
        <w:rPr>
          <w:rFonts w:asciiTheme="minorHAnsi" w:hAnsiTheme="minorHAnsi" w:cs="Arial"/>
          <w:sz w:val="22"/>
          <w:szCs w:val="22"/>
        </w:rPr>
        <w:t>s?</w:t>
      </w:r>
      <w:r>
        <w:rPr>
          <w:rFonts w:asciiTheme="minorHAnsi" w:hAnsiTheme="minorHAnsi" w:cs="Arial"/>
          <w:sz w:val="22"/>
          <w:szCs w:val="22"/>
        </w:rPr>
        <w:t>_________Degrees</w:t>
      </w:r>
      <w:proofErr w:type="spellEnd"/>
    </w:p>
    <w:p w:rsidR="007877BA" w:rsidRDefault="005D1E4C" w:rsidP="00540F2F">
      <w:pPr>
        <w:pStyle w:val="ListParagraph"/>
        <w:numPr>
          <w:ilvl w:val="1"/>
          <w:numId w:val="17"/>
        </w:numPr>
        <w:rPr>
          <w:rFonts w:asciiTheme="minorHAnsi" w:hAnsiTheme="minorHAnsi" w:cs="Arial"/>
          <w:sz w:val="22"/>
          <w:szCs w:val="22"/>
        </w:rPr>
      </w:pPr>
      <w:r w:rsidRPr="005D1E4C">
        <w:rPr>
          <w:rFonts w:asciiTheme="minorHAnsi" w:hAnsiTheme="minorHAnsi" w:cs="Arial"/>
          <w:sz w:val="22"/>
          <w:szCs w:val="22"/>
        </w:rPr>
        <w:t>What is the voltage gain (A</w:t>
      </w:r>
      <w:r w:rsidRPr="005D1E4C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5D1E4C">
        <w:rPr>
          <w:rFonts w:asciiTheme="minorHAnsi" w:hAnsiTheme="minorHAnsi" w:cs="Arial"/>
          <w:sz w:val="22"/>
          <w:szCs w:val="22"/>
        </w:rPr>
        <w:t>) of this amplifier? _________________</w:t>
      </w:r>
    </w:p>
    <w:p w:rsidR="00C06B1E" w:rsidRPr="00C06B1E" w:rsidRDefault="00C06B1E" w:rsidP="00C06B1E">
      <w:pPr>
        <w:rPr>
          <w:rFonts w:asciiTheme="minorHAnsi" w:hAnsiTheme="minorHAnsi" w:cs="Arial"/>
          <w:sz w:val="22"/>
          <w:szCs w:val="22"/>
        </w:rPr>
      </w:pPr>
    </w:p>
    <w:p w:rsidR="00E038D0" w:rsidRPr="00C06B1E" w:rsidRDefault="00C06B1E" w:rsidP="0083163E">
      <w:pPr>
        <w:rPr>
          <w:rFonts w:asciiTheme="minorHAnsi" w:hAnsiTheme="minorHAnsi"/>
          <w:b/>
          <w:color w:val="17365D"/>
          <w:sz w:val="22"/>
          <w:szCs w:val="22"/>
        </w:rPr>
      </w:pPr>
      <w:r>
        <w:rPr>
          <w:rFonts w:asciiTheme="minorHAnsi" w:hAnsiTheme="minorHAnsi"/>
          <w:b/>
          <w:color w:val="17365D"/>
          <w:sz w:val="22"/>
          <w:szCs w:val="22"/>
        </w:rPr>
        <w:t>IV</w:t>
      </w:r>
      <w:r w:rsidR="0029004B" w:rsidRPr="00AF5629">
        <w:rPr>
          <w:rFonts w:asciiTheme="minorHAnsi" w:hAnsiTheme="minorHAnsi"/>
          <w:b/>
          <w:color w:val="17365D"/>
          <w:sz w:val="22"/>
          <w:szCs w:val="22"/>
        </w:rPr>
        <w:t xml:space="preserve">. Results Analysis </w:t>
      </w:r>
    </w:p>
    <w:p w:rsidR="00E038D0" w:rsidRDefault="00E038D0" w:rsidP="00C06B1E">
      <w:pPr>
        <w:pStyle w:val="ListParagraph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 w:rsidRPr="00C06B1E">
        <w:rPr>
          <w:rFonts w:asciiTheme="minorHAnsi" w:hAnsiTheme="minorHAnsi"/>
          <w:color w:val="000000" w:themeColor="text1"/>
          <w:sz w:val="22"/>
          <w:szCs w:val="22"/>
        </w:rPr>
        <w:t xml:space="preserve">Compare the </w:t>
      </w:r>
      <w:r w:rsidR="00DA7717" w:rsidRPr="00C06B1E">
        <w:rPr>
          <w:rFonts w:asciiTheme="minorHAnsi" w:hAnsiTheme="minorHAnsi"/>
          <w:color w:val="000000" w:themeColor="text1"/>
          <w:sz w:val="22"/>
          <w:szCs w:val="22"/>
        </w:rPr>
        <w:t>calculat</w:t>
      </w:r>
      <w:r w:rsidR="00C06B1E" w:rsidRPr="00C06B1E">
        <w:rPr>
          <w:rFonts w:asciiTheme="minorHAnsi" w:hAnsiTheme="minorHAnsi"/>
          <w:color w:val="000000" w:themeColor="text1"/>
          <w:sz w:val="22"/>
          <w:szCs w:val="22"/>
        </w:rPr>
        <w:t>ed</w:t>
      </w:r>
      <w:r w:rsidRPr="00C06B1E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C06B1E" w:rsidRPr="00C06B1E">
        <w:rPr>
          <w:rFonts w:asciiTheme="minorHAnsi" w:hAnsiTheme="minorHAnsi"/>
          <w:sz w:val="22"/>
          <w:szCs w:val="22"/>
        </w:rPr>
        <w:t>simulated, and measured parameter values</w:t>
      </w:r>
      <w:r w:rsidRPr="00C06B1E">
        <w:rPr>
          <w:rFonts w:asciiTheme="minorHAnsi" w:hAnsiTheme="minorHAnsi"/>
          <w:sz w:val="22"/>
          <w:szCs w:val="22"/>
        </w:rPr>
        <w:t>, and enter your comments on the worksheet.</w:t>
      </w:r>
      <w:r w:rsidR="001C21C2" w:rsidRPr="00C06B1E">
        <w:rPr>
          <w:rFonts w:asciiTheme="minorHAnsi" w:hAnsiTheme="minorHAnsi"/>
          <w:sz w:val="22"/>
          <w:szCs w:val="22"/>
        </w:rPr>
        <w:t xml:space="preserve"> Be sure to calculate the percentage of error in each method and to identify the source/s of error.</w:t>
      </w:r>
    </w:p>
    <w:p w:rsidR="00C06B1E" w:rsidRPr="00C06B1E" w:rsidRDefault="00C06B1E" w:rsidP="00C06B1E">
      <w:pPr>
        <w:pStyle w:val="ListParagraph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P</w:t>
      </w:r>
      <w:r w:rsidR="007405BC">
        <w:rPr>
          <w:rFonts w:asciiTheme="minorHAnsi" w:hAnsiTheme="minorHAnsi"/>
          <w:color w:val="000000" w:themeColor="text1"/>
          <w:sz w:val="22"/>
          <w:szCs w:val="22"/>
        </w:rPr>
        <w:t>lot the DC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load-line and identify the Q-point for the </w:t>
      </w:r>
      <w:r w:rsidRPr="00C06B1E">
        <w:rPr>
          <w:rFonts w:asciiTheme="minorHAnsi" w:hAnsiTheme="minorHAnsi"/>
          <w:color w:val="000000" w:themeColor="text1"/>
          <w:sz w:val="22"/>
          <w:szCs w:val="22"/>
        </w:rPr>
        <w:t xml:space="preserve">calculated, </w:t>
      </w:r>
      <w:r w:rsidRPr="00C06B1E">
        <w:rPr>
          <w:rFonts w:asciiTheme="minorHAnsi" w:hAnsiTheme="minorHAnsi"/>
          <w:sz w:val="22"/>
          <w:szCs w:val="22"/>
        </w:rPr>
        <w:t>simulated, and measured</w:t>
      </w:r>
      <w:r w:rsidR="007405BC">
        <w:rPr>
          <w:rFonts w:asciiTheme="minorHAnsi" w:hAnsiTheme="minorHAnsi"/>
          <w:sz w:val="22"/>
          <w:szCs w:val="22"/>
        </w:rPr>
        <w:t xml:space="preserve"> methods.  Explain the </w:t>
      </w:r>
      <w:r w:rsidR="003E1560">
        <w:rPr>
          <w:rFonts w:asciiTheme="minorHAnsi" w:hAnsiTheme="minorHAnsi"/>
          <w:sz w:val="22"/>
          <w:szCs w:val="22"/>
        </w:rPr>
        <w:t>significance of shifting the Q-</w:t>
      </w:r>
      <w:r w:rsidR="007405BC">
        <w:rPr>
          <w:rFonts w:asciiTheme="minorHAnsi" w:hAnsiTheme="minorHAnsi"/>
          <w:sz w:val="22"/>
          <w:szCs w:val="22"/>
        </w:rPr>
        <w:t>point on the DC line and which method will result in better Q-point.</w:t>
      </w:r>
    </w:p>
    <w:p w:rsidR="00E038D0" w:rsidRPr="00C657D5" w:rsidRDefault="00E038D0" w:rsidP="00E038D0">
      <w:pPr>
        <w:rPr>
          <w:rFonts w:asciiTheme="minorHAnsi" w:hAnsiTheme="minorHAnsi"/>
          <w:sz w:val="22"/>
          <w:szCs w:val="22"/>
        </w:rPr>
      </w:pPr>
    </w:p>
    <w:p w:rsidR="0091227A" w:rsidRPr="00C06B1E" w:rsidRDefault="0091227A" w:rsidP="0091227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IV. Troubleshooting</w:t>
      </w:r>
    </w:p>
    <w:p w:rsidR="0091227A" w:rsidRPr="005463E7" w:rsidRDefault="0091227A" w:rsidP="007405BC">
      <w:pPr>
        <w:ind w:left="360"/>
        <w:rPr>
          <w:rFonts w:asciiTheme="minorHAnsi" w:hAnsiTheme="minorHAnsi"/>
          <w:bCs/>
          <w:sz w:val="22"/>
          <w:szCs w:val="22"/>
        </w:rPr>
      </w:pPr>
      <w:r w:rsidRPr="005463E7">
        <w:rPr>
          <w:rFonts w:asciiTheme="minorHAnsi" w:hAnsiTheme="minorHAnsi"/>
          <w:bCs/>
          <w:sz w:val="22"/>
          <w:szCs w:val="22"/>
        </w:rPr>
        <w:t xml:space="preserve">Describe any problems encountered and </w:t>
      </w:r>
      <w:r w:rsidR="00C06B1E">
        <w:rPr>
          <w:rFonts w:asciiTheme="minorHAnsi" w:hAnsiTheme="minorHAnsi"/>
          <w:bCs/>
          <w:sz w:val="22"/>
          <w:szCs w:val="22"/>
        </w:rPr>
        <w:t>how those problems were solved.</w:t>
      </w:r>
    </w:p>
    <w:p w:rsidR="005868FC" w:rsidRDefault="005868FC" w:rsidP="0091227A">
      <w:pPr>
        <w:rPr>
          <w:rFonts w:asciiTheme="minorHAnsi" w:hAnsiTheme="minorHAnsi"/>
          <w:b/>
          <w:color w:val="17365D"/>
          <w:sz w:val="22"/>
          <w:szCs w:val="22"/>
        </w:rPr>
      </w:pPr>
    </w:p>
    <w:p w:rsidR="0043197F" w:rsidRPr="007405BC" w:rsidRDefault="0091227A" w:rsidP="007405BC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V. Questions</w:t>
      </w:r>
    </w:p>
    <w:p w:rsidR="0043197F" w:rsidRPr="00C657D5" w:rsidRDefault="0043197F" w:rsidP="007405BC">
      <w:pPr>
        <w:pStyle w:val="NormalWeb"/>
        <w:ind w:left="360"/>
        <w:rPr>
          <w:rFonts w:asciiTheme="minorHAnsi" w:hAnsiTheme="minorHAnsi"/>
          <w:color w:val="000000"/>
          <w:sz w:val="22"/>
          <w:szCs w:val="22"/>
        </w:rPr>
      </w:pPr>
      <w:r w:rsidRPr="00C657D5">
        <w:rPr>
          <w:rFonts w:asciiTheme="minorHAnsi" w:hAnsiTheme="minorHAnsi"/>
          <w:color w:val="000000"/>
          <w:sz w:val="22"/>
          <w:szCs w:val="22"/>
        </w:rPr>
        <w:t>Please provide the answer to the follo</w:t>
      </w:r>
      <w:r w:rsidR="003E1560">
        <w:rPr>
          <w:rFonts w:asciiTheme="minorHAnsi" w:hAnsiTheme="minorHAnsi"/>
          <w:color w:val="000000"/>
          <w:sz w:val="22"/>
          <w:szCs w:val="22"/>
        </w:rPr>
        <w:t>wing questions on the worksheet.</w:t>
      </w:r>
    </w:p>
    <w:p w:rsidR="00F9291C" w:rsidRDefault="00D054C8" w:rsidP="00F9291C">
      <w:pPr>
        <w:pStyle w:val="ListParagraph"/>
        <w:numPr>
          <w:ilvl w:val="0"/>
          <w:numId w:val="21"/>
        </w:numPr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theoretical calculations closely match the results obtained from the </w:t>
      </w:r>
      <w:proofErr w:type="spellStart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Multi</w:t>
      </w:r>
      <w:r w:rsidR="003E1560">
        <w:rPr>
          <w:rFonts w:asciiTheme="minorHAnsi" w:eastAsiaTheme="minorHAnsi" w:hAnsiTheme="minorHAnsi"/>
          <w:color w:val="000000"/>
          <w:sz w:val="22"/>
          <w:szCs w:val="22"/>
        </w:rPr>
        <w:t>S</w:t>
      </w:r>
      <w:bookmarkStart w:id="4" w:name="_GoBack"/>
      <w:bookmarkEnd w:id="4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im</w:t>
      </w:r>
      <w:proofErr w:type="spellEnd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simulation? (Yes/ No)</w:t>
      </w:r>
      <w:r w:rsidR="007405BC">
        <w:rPr>
          <w:rFonts w:asciiTheme="minorHAnsi" w:eastAsiaTheme="minorHAnsi" w:hAnsiTheme="minorHAnsi"/>
          <w:color w:val="000000"/>
          <w:sz w:val="22"/>
          <w:szCs w:val="22"/>
        </w:rPr>
        <w:t>.</w:t>
      </w:r>
    </w:p>
    <w:p w:rsidR="00D054C8" w:rsidRPr="00F9291C" w:rsidRDefault="00D054C8" w:rsidP="00F9291C">
      <w:pPr>
        <w:pStyle w:val="ListParagraph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D054C8" w:rsidRPr="00D054C8" w:rsidRDefault="00D054C8" w:rsidP="00D054C8">
      <w:pPr>
        <w:ind w:left="900" w:hanging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F9291C" w:rsidRDefault="00D054C8" w:rsidP="00F9291C">
      <w:pPr>
        <w:pStyle w:val="ListParagraph"/>
        <w:numPr>
          <w:ilvl w:val="0"/>
          <w:numId w:val="21"/>
        </w:numPr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theoretical calculations closely match the results obtained from the </w:t>
      </w:r>
      <w:r w:rsidR="001C21C2">
        <w:rPr>
          <w:rFonts w:asciiTheme="minorHAnsi" w:eastAsiaTheme="minorHAnsi" w:hAnsiTheme="minorHAnsi"/>
          <w:color w:val="000000"/>
          <w:sz w:val="22"/>
          <w:szCs w:val="22"/>
        </w:rPr>
        <w:t xml:space="preserve">constructed </w:t>
      </w:r>
      <w:r w:rsidR="007405BC">
        <w:rPr>
          <w:rFonts w:asciiTheme="minorHAnsi" w:eastAsiaTheme="minorHAnsi" w:hAnsiTheme="minorHAnsi"/>
          <w:color w:val="000000"/>
          <w:sz w:val="22"/>
          <w:szCs w:val="22"/>
        </w:rPr>
        <w:t>circuit? (Yes/ No).</w:t>
      </w:r>
    </w:p>
    <w:p w:rsidR="00D054C8" w:rsidRPr="00F9291C" w:rsidRDefault="00D054C8" w:rsidP="00F9291C">
      <w:pPr>
        <w:pStyle w:val="ListParagraph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D054C8" w:rsidRPr="00D054C8" w:rsidRDefault="00D054C8" w:rsidP="00D054C8">
      <w:pPr>
        <w:ind w:left="900" w:hanging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F9291C" w:rsidRDefault="00D054C8" w:rsidP="00F9291C">
      <w:pPr>
        <w:pStyle w:val="ListParagraph"/>
        <w:numPr>
          <w:ilvl w:val="0"/>
          <w:numId w:val="21"/>
        </w:numPr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results obtained from the </w:t>
      </w:r>
      <w:proofErr w:type="spellStart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Multisim</w:t>
      </w:r>
      <w:proofErr w:type="spellEnd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simulation closely match the results obtained from the </w:t>
      </w:r>
      <w:r w:rsidR="001C21C2">
        <w:rPr>
          <w:rFonts w:asciiTheme="minorHAnsi" w:eastAsiaTheme="minorHAnsi" w:hAnsiTheme="minorHAnsi"/>
          <w:color w:val="000000"/>
          <w:sz w:val="22"/>
          <w:szCs w:val="22"/>
        </w:rPr>
        <w:t>constructed</w:t>
      </w:r>
      <w:r w:rsidR="001C21C2" w:rsidRPr="00F9291C" w:rsidDel="001C21C2">
        <w:rPr>
          <w:rFonts w:asciiTheme="minorHAnsi" w:eastAsiaTheme="minorHAnsi" w:hAnsiTheme="minorHAnsi"/>
          <w:color w:val="000000"/>
          <w:sz w:val="22"/>
          <w:szCs w:val="22"/>
        </w:rPr>
        <w:t xml:space="preserve"> </w:t>
      </w:r>
      <w:r w:rsidR="007405BC">
        <w:rPr>
          <w:rFonts w:asciiTheme="minorHAnsi" w:eastAsiaTheme="minorHAnsi" w:hAnsiTheme="minorHAnsi"/>
          <w:color w:val="000000"/>
          <w:sz w:val="22"/>
          <w:szCs w:val="22"/>
        </w:rPr>
        <w:t>circuit? (Yes/ No).</w:t>
      </w:r>
    </w:p>
    <w:p w:rsidR="00865289" w:rsidRPr="007405BC" w:rsidRDefault="00D054C8" w:rsidP="007405BC">
      <w:pPr>
        <w:pStyle w:val="ListParagraph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865289" w:rsidRDefault="00865289" w:rsidP="0029004B">
      <w:pPr>
        <w:rPr>
          <w:rFonts w:asciiTheme="minorHAnsi" w:hAnsiTheme="minorHAnsi"/>
          <w:b/>
          <w:color w:val="17365D"/>
          <w:sz w:val="22"/>
          <w:szCs w:val="22"/>
        </w:rPr>
      </w:pPr>
    </w:p>
    <w:p w:rsidR="0029004B" w:rsidRDefault="0029004B" w:rsidP="0029004B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V</w:t>
      </w:r>
      <w:r w:rsidR="0091227A">
        <w:rPr>
          <w:rFonts w:asciiTheme="minorHAnsi" w:hAnsiTheme="minorHAnsi"/>
          <w:b/>
          <w:color w:val="17365D"/>
          <w:sz w:val="22"/>
          <w:szCs w:val="22"/>
        </w:rPr>
        <w:t>I</w:t>
      </w:r>
      <w:r w:rsidRPr="00AF5629">
        <w:rPr>
          <w:rFonts w:asciiTheme="minorHAnsi" w:hAnsiTheme="minorHAnsi"/>
          <w:b/>
          <w:color w:val="17365D"/>
          <w:sz w:val="22"/>
          <w:szCs w:val="22"/>
        </w:rPr>
        <w:t xml:space="preserve">. </w:t>
      </w:r>
      <w:r w:rsidR="00795B26">
        <w:rPr>
          <w:rFonts w:asciiTheme="minorHAnsi" w:hAnsiTheme="minorHAnsi"/>
          <w:b/>
          <w:color w:val="17365D"/>
          <w:sz w:val="22"/>
          <w:szCs w:val="22"/>
        </w:rPr>
        <w:t>Grading</w:t>
      </w:r>
    </w:p>
    <w:p w:rsidR="00ED671B" w:rsidRPr="00C657D5" w:rsidRDefault="00ED671B" w:rsidP="00BF6BDC">
      <w:pPr>
        <w:rPr>
          <w:rFonts w:asciiTheme="minorHAnsi" w:hAnsiTheme="minorHAnsi"/>
          <w:sz w:val="22"/>
          <w:szCs w:val="22"/>
        </w:rPr>
      </w:pPr>
    </w:p>
    <w:tbl>
      <w:tblPr>
        <w:tblStyle w:val="TableGrid1"/>
        <w:tblW w:w="6296" w:type="dxa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3" w:type="dxa"/>
          <w:right w:w="173" w:type="dxa"/>
        </w:tblCellMar>
        <w:tblLook w:val="04A0" w:firstRow="1" w:lastRow="0" w:firstColumn="1" w:lastColumn="0" w:noHBand="0" w:noVBand="1"/>
      </w:tblPr>
      <w:tblGrid>
        <w:gridCol w:w="3410"/>
        <w:gridCol w:w="1443"/>
        <w:gridCol w:w="1443"/>
      </w:tblGrid>
      <w:tr w:rsidR="00ED671B" w:rsidRPr="00C657D5" w:rsidTr="00624E5D">
        <w:tc>
          <w:tcPr>
            <w:tcW w:w="3410" w:type="dxa"/>
          </w:tcPr>
          <w:p w:rsidR="00ED671B" w:rsidRPr="00C657D5" w:rsidRDefault="00ED671B" w:rsidP="00624E5D">
            <w:pPr>
              <w:spacing w:before="2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Deliverable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% of Grade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Points Achieved</w:t>
            </w:r>
          </w:p>
        </w:tc>
      </w:tr>
      <w:tr w:rsidR="00ED671B" w:rsidRPr="00C657D5" w:rsidTr="00624E5D">
        <w:tc>
          <w:tcPr>
            <w:tcW w:w="3410" w:type="dxa"/>
          </w:tcPr>
          <w:p w:rsidR="00ED671B" w:rsidRPr="00C657D5" w:rsidRDefault="00ED671B" w:rsidP="00624E5D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Statistics (calculations, accurate values)</w:t>
            </w:r>
          </w:p>
        </w:tc>
        <w:tc>
          <w:tcPr>
            <w:tcW w:w="1443" w:type="dxa"/>
          </w:tcPr>
          <w:p w:rsidR="00ED671B" w:rsidRPr="00C657D5" w:rsidRDefault="00DA7E27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D671B" w:rsidRPr="00C657D5" w:rsidTr="00624E5D">
        <w:tc>
          <w:tcPr>
            <w:tcW w:w="3410" w:type="dxa"/>
          </w:tcPr>
          <w:p w:rsidR="00ED671B" w:rsidRPr="00C657D5" w:rsidRDefault="00ED671B" w:rsidP="00624E5D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Diagrams (labels, accuracy)</w:t>
            </w:r>
          </w:p>
        </w:tc>
        <w:tc>
          <w:tcPr>
            <w:tcW w:w="1443" w:type="dxa"/>
          </w:tcPr>
          <w:p w:rsidR="00ED671B" w:rsidRPr="00C657D5" w:rsidRDefault="00DA7E27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D671B" w:rsidRPr="00C657D5" w:rsidTr="00624E5D">
        <w:tc>
          <w:tcPr>
            <w:tcW w:w="3410" w:type="dxa"/>
          </w:tcPr>
          <w:p w:rsidR="00ED671B" w:rsidRPr="00C657D5" w:rsidRDefault="00ED671B" w:rsidP="00624E5D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Analysis (interpretation and discussion results)</w:t>
            </w:r>
          </w:p>
        </w:tc>
        <w:tc>
          <w:tcPr>
            <w:tcW w:w="1443" w:type="dxa"/>
          </w:tcPr>
          <w:p w:rsidR="00ED671B" w:rsidRPr="00C657D5" w:rsidRDefault="00DA7E27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D671B" w:rsidRPr="00C657D5" w:rsidTr="00624E5D">
        <w:tc>
          <w:tcPr>
            <w:tcW w:w="3410" w:type="dxa"/>
          </w:tcPr>
          <w:p w:rsidR="00ED671B" w:rsidRPr="00C657D5" w:rsidRDefault="00ED671B" w:rsidP="00624E5D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Organization (format of results and style)</w:t>
            </w:r>
          </w:p>
        </w:tc>
        <w:tc>
          <w:tcPr>
            <w:tcW w:w="1443" w:type="dxa"/>
          </w:tcPr>
          <w:p w:rsidR="00ED671B" w:rsidRPr="00C657D5" w:rsidRDefault="00DA7E27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D671B" w:rsidRPr="00C657D5" w:rsidTr="00624E5D">
        <w:tc>
          <w:tcPr>
            <w:tcW w:w="3410" w:type="dxa"/>
            <w:tcBorders>
              <w:left w:val="nil"/>
              <w:bottom w:val="nil"/>
            </w:tcBorders>
          </w:tcPr>
          <w:p w:rsidR="00ED671B" w:rsidRPr="00C657D5" w:rsidRDefault="00ED671B" w:rsidP="00624E5D">
            <w:pPr>
              <w:spacing w:before="120" w:after="120"/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Total Points</w:t>
            </w:r>
          </w:p>
        </w:tc>
        <w:tc>
          <w:tcPr>
            <w:tcW w:w="1443" w:type="dxa"/>
          </w:tcPr>
          <w:p w:rsidR="00ED671B" w:rsidRPr="00C657D5" w:rsidRDefault="00DA7E27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3</w:t>
            </w:r>
            <w:r w:rsidR="00ED671B" w:rsidRPr="00C657D5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443" w:type="dxa"/>
          </w:tcPr>
          <w:p w:rsidR="00ED671B" w:rsidRPr="00C657D5" w:rsidRDefault="00ED671B" w:rsidP="00624E5D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D671B" w:rsidRPr="00C657D5" w:rsidRDefault="00ED671B" w:rsidP="00BF6BDC">
      <w:pPr>
        <w:rPr>
          <w:rFonts w:asciiTheme="minorHAnsi" w:hAnsiTheme="minorHAnsi"/>
          <w:sz w:val="22"/>
          <w:szCs w:val="22"/>
        </w:rPr>
      </w:pPr>
    </w:p>
    <w:sectPr w:rsidR="00ED671B" w:rsidRPr="00C657D5" w:rsidSect="001F6D8C">
      <w:footerReference w:type="default" r:id="rId17"/>
      <w:type w:val="continuous"/>
      <w:pgSz w:w="12240" w:h="15840" w:code="1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8EB" w:rsidRDefault="004048EB">
      <w:r>
        <w:separator/>
      </w:r>
    </w:p>
  </w:endnote>
  <w:endnote w:type="continuationSeparator" w:id="0">
    <w:p w:rsidR="004048EB" w:rsidRDefault="0040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04B" w:rsidRPr="00300D49" w:rsidRDefault="0029004B" w:rsidP="0029004B">
    <w:pPr>
      <w:tabs>
        <w:tab w:val="center" w:pos="4680"/>
        <w:tab w:val="right" w:pos="9360"/>
      </w:tabs>
      <w:rPr>
        <w:rFonts w:ascii="Arial" w:hAnsi="Arial" w:cs="Arial"/>
      </w:rPr>
    </w:pPr>
    <w:r>
      <w:rPr>
        <w:rFonts w:ascii="Arial" w:hAnsi="Arial" w:cs="Arial"/>
      </w:rPr>
      <w:t>ECET220</w:t>
    </w:r>
    <w:r w:rsidRPr="00300D49">
      <w:rPr>
        <w:rFonts w:ascii="Arial" w:hAnsi="Arial" w:cs="Arial"/>
      </w:rPr>
      <w:tab/>
    </w:r>
    <w:r>
      <w:rPr>
        <w:rFonts w:ascii="Arial" w:hAnsi="Arial" w:cs="Arial"/>
      </w:rPr>
      <w:t xml:space="preserve">Week </w:t>
    </w:r>
    <w:r w:rsidR="00865289">
      <w:rPr>
        <w:rFonts w:ascii="Arial" w:hAnsi="Arial" w:cs="Arial"/>
      </w:rPr>
      <w:t>3</w:t>
    </w:r>
    <w:r>
      <w:rPr>
        <w:rFonts w:ascii="Arial" w:hAnsi="Arial" w:cs="Arial"/>
      </w:rPr>
      <w:t xml:space="preserve"> Lab Instructions</w:t>
    </w:r>
    <w:r w:rsidRPr="00300D49">
      <w:rPr>
        <w:rFonts w:ascii="Arial" w:hAnsi="Arial" w:cs="Arial"/>
      </w:rPr>
      <w:tab/>
      <w:t xml:space="preserve">Page </w:t>
    </w:r>
    <w:r w:rsidRPr="00300D49">
      <w:rPr>
        <w:rFonts w:ascii="Arial" w:hAnsi="Arial" w:cs="Arial"/>
      </w:rPr>
      <w:fldChar w:fldCharType="begin"/>
    </w:r>
    <w:r w:rsidRPr="00300D49">
      <w:rPr>
        <w:rFonts w:ascii="Arial" w:hAnsi="Arial" w:cs="Arial"/>
      </w:rPr>
      <w:instrText xml:space="preserve"> PAGE </w:instrText>
    </w:r>
    <w:r w:rsidRPr="00300D49">
      <w:rPr>
        <w:rFonts w:ascii="Arial" w:hAnsi="Arial" w:cs="Arial"/>
      </w:rPr>
      <w:fldChar w:fldCharType="separate"/>
    </w:r>
    <w:r w:rsidR="003E1560">
      <w:rPr>
        <w:rFonts w:ascii="Arial" w:hAnsi="Arial" w:cs="Arial"/>
        <w:noProof/>
      </w:rPr>
      <w:t>7</w:t>
    </w:r>
    <w:r w:rsidRPr="00300D49">
      <w:rPr>
        <w:rFonts w:ascii="Arial" w:hAnsi="Arial" w:cs="Arial"/>
      </w:rPr>
      <w:fldChar w:fldCharType="end"/>
    </w:r>
    <w:r w:rsidRPr="00300D49">
      <w:rPr>
        <w:rFonts w:ascii="Arial" w:hAnsi="Arial" w:cs="Arial"/>
      </w:rPr>
      <w:t xml:space="preserve"> of </w:t>
    </w:r>
    <w:r w:rsidRPr="00300D49">
      <w:rPr>
        <w:rFonts w:ascii="Arial" w:hAnsi="Arial" w:cs="Arial"/>
      </w:rPr>
      <w:fldChar w:fldCharType="begin"/>
    </w:r>
    <w:r w:rsidRPr="00300D49">
      <w:rPr>
        <w:rFonts w:ascii="Arial" w:hAnsi="Arial" w:cs="Arial"/>
      </w:rPr>
      <w:instrText xml:space="preserve"> NUMPAGES </w:instrText>
    </w:r>
    <w:r w:rsidRPr="00300D49">
      <w:rPr>
        <w:rFonts w:ascii="Arial" w:hAnsi="Arial" w:cs="Arial"/>
      </w:rPr>
      <w:fldChar w:fldCharType="separate"/>
    </w:r>
    <w:r w:rsidR="003E1560">
      <w:rPr>
        <w:rFonts w:ascii="Arial" w:hAnsi="Arial" w:cs="Arial"/>
        <w:noProof/>
      </w:rPr>
      <w:t>7</w:t>
    </w:r>
    <w:r w:rsidRPr="00300D49">
      <w:rPr>
        <w:rFonts w:ascii="Arial" w:hAnsi="Arial" w:cs="Arial"/>
      </w:rPr>
      <w:fldChar w:fldCharType="end"/>
    </w:r>
  </w:p>
  <w:p w:rsidR="00E80181" w:rsidRPr="0029004B" w:rsidRDefault="00E80181" w:rsidP="002900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8EB" w:rsidRDefault="004048EB">
      <w:r>
        <w:separator/>
      </w:r>
    </w:p>
  </w:footnote>
  <w:footnote w:type="continuationSeparator" w:id="0">
    <w:p w:rsidR="004048EB" w:rsidRDefault="00404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F4640"/>
    <w:multiLevelType w:val="hybridMultilevel"/>
    <w:tmpl w:val="A062728C"/>
    <w:lvl w:ilvl="0" w:tplc="C848F4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D0829AA">
      <w:start w:val="3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F7C92"/>
    <w:multiLevelType w:val="hybridMultilevel"/>
    <w:tmpl w:val="67D86912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B1273FC"/>
    <w:multiLevelType w:val="hybridMultilevel"/>
    <w:tmpl w:val="B47EC53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E22714"/>
    <w:multiLevelType w:val="hybridMultilevel"/>
    <w:tmpl w:val="C5D4D3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CB6EF9"/>
    <w:multiLevelType w:val="hybridMultilevel"/>
    <w:tmpl w:val="4C909C7A"/>
    <w:lvl w:ilvl="0" w:tplc="795AECF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D0829AA">
      <w:start w:val="3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30EE6"/>
    <w:multiLevelType w:val="hybridMultilevel"/>
    <w:tmpl w:val="93FA47D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191DF0"/>
    <w:multiLevelType w:val="hybridMultilevel"/>
    <w:tmpl w:val="DCCAE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130904"/>
    <w:multiLevelType w:val="hybridMultilevel"/>
    <w:tmpl w:val="3D1CE51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CA6955"/>
    <w:multiLevelType w:val="hybridMultilevel"/>
    <w:tmpl w:val="7E946A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61E8936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DC0232"/>
    <w:multiLevelType w:val="hybridMultilevel"/>
    <w:tmpl w:val="B4246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5503C"/>
    <w:multiLevelType w:val="hybridMultilevel"/>
    <w:tmpl w:val="A8DA5C0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D5485A"/>
    <w:multiLevelType w:val="hybridMultilevel"/>
    <w:tmpl w:val="BDB0C2D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210A46"/>
    <w:multiLevelType w:val="hybridMultilevel"/>
    <w:tmpl w:val="B9F808B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A71E00"/>
    <w:multiLevelType w:val="hybridMultilevel"/>
    <w:tmpl w:val="96AE0F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D613F"/>
    <w:multiLevelType w:val="hybridMultilevel"/>
    <w:tmpl w:val="D110EBC8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653C7768"/>
    <w:multiLevelType w:val="hybridMultilevel"/>
    <w:tmpl w:val="73E6C0AA"/>
    <w:lvl w:ilvl="0" w:tplc="D3F855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843253"/>
    <w:multiLevelType w:val="hybridMultilevel"/>
    <w:tmpl w:val="CE98213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ECA1BCE"/>
    <w:multiLevelType w:val="hybridMultilevel"/>
    <w:tmpl w:val="480EAB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927AEA"/>
    <w:multiLevelType w:val="hybridMultilevel"/>
    <w:tmpl w:val="8B18A9B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5411513"/>
    <w:multiLevelType w:val="hybridMultilevel"/>
    <w:tmpl w:val="AB6E17E4"/>
    <w:lvl w:ilvl="0" w:tplc="76D4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61E8936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1C5746"/>
    <w:multiLevelType w:val="hybridMultilevel"/>
    <w:tmpl w:val="6B1462E2"/>
    <w:lvl w:ilvl="0" w:tplc="D4C64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BB275F"/>
    <w:multiLevelType w:val="hybridMultilevel"/>
    <w:tmpl w:val="3A72A82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58395C"/>
    <w:multiLevelType w:val="hybridMultilevel"/>
    <w:tmpl w:val="9EDA9BF0"/>
    <w:lvl w:ilvl="0" w:tplc="7C1E0834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17E85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F6C209C"/>
    <w:multiLevelType w:val="hybridMultilevel"/>
    <w:tmpl w:val="74F69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5"/>
  </w:num>
  <w:num w:numId="4">
    <w:abstractNumId w:val="18"/>
  </w:num>
  <w:num w:numId="5">
    <w:abstractNumId w:val="2"/>
  </w:num>
  <w:num w:numId="6">
    <w:abstractNumId w:val="21"/>
  </w:num>
  <w:num w:numId="7">
    <w:abstractNumId w:val="11"/>
  </w:num>
  <w:num w:numId="8">
    <w:abstractNumId w:val="10"/>
  </w:num>
  <w:num w:numId="9">
    <w:abstractNumId w:val="19"/>
  </w:num>
  <w:num w:numId="10">
    <w:abstractNumId w:val="22"/>
  </w:num>
  <w:num w:numId="11">
    <w:abstractNumId w:val="14"/>
  </w:num>
  <w:num w:numId="12">
    <w:abstractNumId w:val="1"/>
  </w:num>
  <w:num w:numId="13">
    <w:abstractNumId w:val="13"/>
  </w:num>
  <w:num w:numId="14">
    <w:abstractNumId w:val="17"/>
  </w:num>
  <w:num w:numId="15">
    <w:abstractNumId w:val="4"/>
  </w:num>
  <w:num w:numId="16">
    <w:abstractNumId w:val="20"/>
  </w:num>
  <w:num w:numId="17">
    <w:abstractNumId w:val="3"/>
  </w:num>
  <w:num w:numId="18">
    <w:abstractNumId w:val="16"/>
  </w:num>
  <w:num w:numId="19">
    <w:abstractNumId w:val="12"/>
  </w:num>
  <w:num w:numId="20">
    <w:abstractNumId w:val="7"/>
  </w:num>
  <w:num w:numId="21">
    <w:abstractNumId w:val="9"/>
  </w:num>
  <w:num w:numId="22">
    <w:abstractNumId w:val="0"/>
  </w:num>
  <w:num w:numId="23">
    <w:abstractNumId w:val="15"/>
  </w:num>
  <w:num w:numId="2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EA8"/>
    <w:rsid w:val="00003A4F"/>
    <w:rsid w:val="000040B9"/>
    <w:rsid w:val="0001586C"/>
    <w:rsid w:val="00016B9D"/>
    <w:rsid w:val="00022625"/>
    <w:rsid w:val="00022BC8"/>
    <w:rsid w:val="00024164"/>
    <w:rsid w:val="00031EA8"/>
    <w:rsid w:val="00040D7F"/>
    <w:rsid w:val="00045839"/>
    <w:rsid w:val="00051FB5"/>
    <w:rsid w:val="00063588"/>
    <w:rsid w:val="00066FFA"/>
    <w:rsid w:val="000677C7"/>
    <w:rsid w:val="00070931"/>
    <w:rsid w:val="00070E3B"/>
    <w:rsid w:val="000717A8"/>
    <w:rsid w:val="00073084"/>
    <w:rsid w:val="00075475"/>
    <w:rsid w:val="000814A7"/>
    <w:rsid w:val="00085CC5"/>
    <w:rsid w:val="000904D9"/>
    <w:rsid w:val="000961DD"/>
    <w:rsid w:val="000A2280"/>
    <w:rsid w:val="000A2C86"/>
    <w:rsid w:val="000A3F97"/>
    <w:rsid w:val="000A4522"/>
    <w:rsid w:val="000B3304"/>
    <w:rsid w:val="000B6989"/>
    <w:rsid w:val="000B6C0F"/>
    <w:rsid w:val="000C0856"/>
    <w:rsid w:val="000C2E9C"/>
    <w:rsid w:val="000C78FC"/>
    <w:rsid w:val="000D05D1"/>
    <w:rsid w:val="000D0B1C"/>
    <w:rsid w:val="000D7DB3"/>
    <w:rsid w:val="000E212C"/>
    <w:rsid w:val="000E3583"/>
    <w:rsid w:val="000E536E"/>
    <w:rsid w:val="0010055A"/>
    <w:rsid w:val="001010EF"/>
    <w:rsid w:val="001118C9"/>
    <w:rsid w:val="001129AB"/>
    <w:rsid w:val="00112F1C"/>
    <w:rsid w:val="001130B8"/>
    <w:rsid w:val="00113442"/>
    <w:rsid w:val="00124059"/>
    <w:rsid w:val="00124C89"/>
    <w:rsid w:val="00135076"/>
    <w:rsid w:val="001371AE"/>
    <w:rsid w:val="00146907"/>
    <w:rsid w:val="001512DB"/>
    <w:rsid w:val="00151FA5"/>
    <w:rsid w:val="00152223"/>
    <w:rsid w:val="001608D3"/>
    <w:rsid w:val="00181E38"/>
    <w:rsid w:val="00182D56"/>
    <w:rsid w:val="00185A6C"/>
    <w:rsid w:val="00185DA9"/>
    <w:rsid w:val="00187714"/>
    <w:rsid w:val="0019491B"/>
    <w:rsid w:val="001A6180"/>
    <w:rsid w:val="001A6D4B"/>
    <w:rsid w:val="001B0548"/>
    <w:rsid w:val="001B6754"/>
    <w:rsid w:val="001C21C2"/>
    <w:rsid w:val="001D382F"/>
    <w:rsid w:val="001D5802"/>
    <w:rsid w:val="001D7664"/>
    <w:rsid w:val="001E12EB"/>
    <w:rsid w:val="001E1A7D"/>
    <w:rsid w:val="001E41F9"/>
    <w:rsid w:val="001F5661"/>
    <w:rsid w:val="001F65F1"/>
    <w:rsid w:val="001F6D8C"/>
    <w:rsid w:val="002026C6"/>
    <w:rsid w:val="00203C9C"/>
    <w:rsid w:val="00204136"/>
    <w:rsid w:val="00204F6F"/>
    <w:rsid w:val="002066D3"/>
    <w:rsid w:val="00207871"/>
    <w:rsid w:val="00212EB8"/>
    <w:rsid w:val="00213405"/>
    <w:rsid w:val="00213D33"/>
    <w:rsid w:val="00214C70"/>
    <w:rsid w:val="00220759"/>
    <w:rsid w:val="002215B4"/>
    <w:rsid w:val="002233BC"/>
    <w:rsid w:val="0023408A"/>
    <w:rsid w:val="00235383"/>
    <w:rsid w:val="00237F04"/>
    <w:rsid w:val="00245471"/>
    <w:rsid w:val="00245A80"/>
    <w:rsid w:val="00245CB6"/>
    <w:rsid w:val="00251A50"/>
    <w:rsid w:val="002605E2"/>
    <w:rsid w:val="00264B25"/>
    <w:rsid w:val="002673C4"/>
    <w:rsid w:val="00270F87"/>
    <w:rsid w:val="002724B3"/>
    <w:rsid w:val="00276F3F"/>
    <w:rsid w:val="002809B3"/>
    <w:rsid w:val="002816C0"/>
    <w:rsid w:val="00282AD1"/>
    <w:rsid w:val="002864D8"/>
    <w:rsid w:val="00286F3F"/>
    <w:rsid w:val="002870EF"/>
    <w:rsid w:val="00287D1C"/>
    <w:rsid w:val="0029004B"/>
    <w:rsid w:val="00297B14"/>
    <w:rsid w:val="002A7635"/>
    <w:rsid w:val="002B37E3"/>
    <w:rsid w:val="002D1F76"/>
    <w:rsid w:val="002D237C"/>
    <w:rsid w:val="002D2C98"/>
    <w:rsid w:val="002D4E6F"/>
    <w:rsid w:val="002D5554"/>
    <w:rsid w:val="002E0AE2"/>
    <w:rsid w:val="002F5188"/>
    <w:rsid w:val="00300F58"/>
    <w:rsid w:val="00301A29"/>
    <w:rsid w:val="00302A78"/>
    <w:rsid w:val="00303FC1"/>
    <w:rsid w:val="00305B08"/>
    <w:rsid w:val="003060DF"/>
    <w:rsid w:val="0031169B"/>
    <w:rsid w:val="003117F0"/>
    <w:rsid w:val="00316DF5"/>
    <w:rsid w:val="003273DA"/>
    <w:rsid w:val="00333465"/>
    <w:rsid w:val="003357D9"/>
    <w:rsid w:val="0034348A"/>
    <w:rsid w:val="00343C46"/>
    <w:rsid w:val="0035786B"/>
    <w:rsid w:val="00367788"/>
    <w:rsid w:val="0038250E"/>
    <w:rsid w:val="00391FCF"/>
    <w:rsid w:val="003A04A1"/>
    <w:rsid w:val="003A431B"/>
    <w:rsid w:val="003B3A94"/>
    <w:rsid w:val="003B5F3A"/>
    <w:rsid w:val="003C0D6A"/>
    <w:rsid w:val="003C42C0"/>
    <w:rsid w:val="003D30CC"/>
    <w:rsid w:val="003E0C4F"/>
    <w:rsid w:val="003E1560"/>
    <w:rsid w:val="003E4D8F"/>
    <w:rsid w:val="003E63C5"/>
    <w:rsid w:val="003F0833"/>
    <w:rsid w:val="003F548D"/>
    <w:rsid w:val="004032DE"/>
    <w:rsid w:val="004048EB"/>
    <w:rsid w:val="0041745C"/>
    <w:rsid w:val="00423348"/>
    <w:rsid w:val="00424F05"/>
    <w:rsid w:val="00426574"/>
    <w:rsid w:val="0043197F"/>
    <w:rsid w:val="00431AA8"/>
    <w:rsid w:val="004323DC"/>
    <w:rsid w:val="0043728E"/>
    <w:rsid w:val="0043739A"/>
    <w:rsid w:val="00442329"/>
    <w:rsid w:val="00445F98"/>
    <w:rsid w:val="00446DC1"/>
    <w:rsid w:val="00452B73"/>
    <w:rsid w:val="00457597"/>
    <w:rsid w:val="00461304"/>
    <w:rsid w:val="00466827"/>
    <w:rsid w:val="004669F6"/>
    <w:rsid w:val="00473BB5"/>
    <w:rsid w:val="00483BF9"/>
    <w:rsid w:val="00484D68"/>
    <w:rsid w:val="00484F44"/>
    <w:rsid w:val="004875E8"/>
    <w:rsid w:val="00490692"/>
    <w:rsid w:val="004B635E"/>
    <w:rsid w:val="004C104E"/>
    <w:rsid w:val="004C3A92"/>
    <w:rsid w:val="004C3AB7"/>
    <w:rsid w:val="004D08E2"/>
    <w:rsid w:val="004D0999"/>
    <w:rsid w:val="004D3750"/>
    <w:rsid w:val="004D423E"/>
    <w:rsid w:val="004D4927"/>
    <w:rsid w:val="004D5053"/>
    <w:rsid w:val="004E1E50"/>
    <w:rsid w:val="004E2B87"/>
    <w:rsid w:val="004E35B0"/>
    <w:rsid w:val="004E3FE3"/>
    <w:rsid w:val="004E4A89"/>
    <w:rsid w:val="004F1BFD"/>
    <w:rsid w:val="004F7639"/>
    <w:rsid w:val="00512FCC"/>
    <w:rsid w:val="00523F09"/>
    <w:rsid w:val="00524E14"/>
    <w:rsid w:val="00530A68"/>
    <w:rsid w:val="00540F2F"/>
    <w:rsid w:val="00543D97"/>
    <w:rsid w:val="00552E7A"/>
    <w:rsid w:val="00552F65"/>
    <w:rsid w:val="00553A3B"/>
    <w:rsid w:val="0055560A"/>
    <w:rsid w:val="0056709B"/>
    <w:rsid w:val="005719B5"/>
    <w:rsid w:val="00572EDE"/>
    <w:rsid w:val="005868FC"/>
    <w:rsid w:val="0059260A"/>
    <w:rsid w:val="00592FBF"/>
    <w:rsid w:val="005A1FD8"/>
    <w:rsid w:val="005A75E2"/>
    <w:rsid w:val="005B52E6"/>
    <w:rsid w:val="005C00FF"/>
    <w:rsid w:val="005C1DC9"/>
    <w:rsid w:val="005C6C87"/>
    <w:rsid w:val="005D1E4C"/>
    <w:rsid w:val="005D24F4"/>
    <w:rsid w:val="005D3CD3"/>
    <w:rsid w:val="005D68F9"/>
    <w:rsid w:val="005F11B0"/>
    <w:rsid w:val="005F18CC"/>
    <w:rsid w:val="005F1CF2"/>
    <w:rsid w:val="005F52E1"/>
    <w:rsid w:val="005F6D61"/>
    <w:rsid w:val="005F7FBA"/>
    <w:rsid w:val="00600DC3"/>
    <w:rsid w:val="006013AA"/>
    <w:rsid w:val="00611329"/>
    <w:rsid w:val="006278B8"/>
    <w:rsid w:val="00634D68"/>
    <w:rsid w:val="00653762"/>
    <w:rsid w:val="006559C0"/>
    <w:rsid w:val="00672260"/>
    <w:rsid w:val="00681CBB"/>
    <w:rsid w:val="0068339B"/>
    <w:rsid w:val="0069156C"/>
    <w:rsid w:val="006928FB"/>
    <w:rsid w:val="006A15F0"/>
    <w:rsid w:val="006A6FF9"/>
    <w:rsid w:val="006C16F6"/>
    <w:rsid w:val="006C4F31"/>
    <w:rsid w:val="006E7AA1"/>
    <w:rsid w:val="006F32BC"/>
    <w:rsid w:val="006F433D"/>
    <w:rsid w:val="006F777C"/>
    <w:rsid w:val="0070431D"/>
    <w:rsid w:val="0070649B"/>
    <w:rsid w:val="007067A2"/>
    <w:rsid w:val="007119D9"/>
    <w:rsid w:val="007224E9"/>
    <w:rsid w:val="00736F9E"/>
    <w:rsid w:val="007405BC"/>
    <w:rsid w:val="007430B6"/>
    <w:rsid w:val="0076274C"/>
    <w:rsid w:val="0076322A"/>
    <w:rsid w:val="00771316"/>
    <w:rsid w:val="007734FC"/>
    <w:rsid w:val="007857A0"/>
    <w:rsid w:val="007877BA"/>
    <w:rsid w:val="00791D81"/>
    <w:rsid w:val="00794BCE"/>
    <w:rsid w:val="00795B26"/>
    <w:rsid w:val="007962F8"/>
    <w:rsid w:val="007A4311"/>
    <w:rsid w:val="007A4E41"/>
    <w:rsid w:val="007B1023"/>
    <w:rsid w:val="007B40B6"/>
    <w:rsid w:val="007C22A6"/>
    <w:rsid w:val="007D0071"/>
    <w:rsid w:val="007D022A"/>
    <w:rsid w:val="007D0683"/>
    <w:rsid w:val="007D3F67"/>
    <w:rsid w:val="007E124C"/>
    <w:rsid w:val="007E1A4B"/>
    <w:rsid w:val="007E4BE1"/>
    <w:rsid w:val="007F77FC"/>
    <w:rsid w:val="00804823"/>
    <w:rsid w:val="008114F1"/>
    <w:rsid w:val="00815F5B"/>
    <w:rsid w:val="00816FBE"/>
    <w:rsid w:val="00820173"/>
    <w:rsid w:val="008235E9"/>
    <w:rsid w:val="00823FA2"/>
    <w:rsid w:val="0083163E"/>
    <w:rsid w:val="00833A24"/>
    <w:rsid w:val="008357B9"/>
    <w:rsid w:val="00836FFE"/>
    <w:rsid w:val="00852ECE"/>
    <w:rsid w:val="00853DD3"/>
    <w:rsid w:val="0086015D"/>
    <w:rsid w:val="00865289"/>
    <w:rsid w:val="0087170C"/>
    <w:rsid w:val="00872F97"/>
    <w:rsid w:val="00875778"/>
    <w:rsid w:val="008769AF"/>
    <w:rsid w:val="00882B3B"/>
    <w:rsid w:val="008906D0"/>
    <w:rsid w:val="00894885"/>
    <w:rsid w:val="008951DC"/>
    <w:rsid w:val="00895F06"/>
    <w:rsid w:val="00897D0A"/>
    <w:rsid w:val="008A60A6"/>
    <w:rsid w:val="008A6152"/>
    <w:rsid w:val="008B18ED"/>
    <w:rsid w:val="008B53C3"/>
    <w:rsid w:val="008C2CBB"/>
    <w:rsid w:val="008C7D6D"/>
    <w:rsid w:val="008C7D95"/>
    <w:rsid w:val="008C7F3B"/>
    <w:rsid w:val="008D431B"/>
    <w:rsid w:val="008D4890"/>
    <w:rsid w:val="008D558D"/>
    <w:rsid w:val="008D6F48"/>
    <w:rsid w:val="008D7915"/>
    <w:rsid w:val="008E0140"/>
    <w:rsid w:val="008E1CF8"/>
    <w:rsid w:val="008E4914"/>
    <w:rsid w:val="008E52B9"/>
    <w:rsid w:val="008F2515"/>
    <w:rsid w:val="00903842"/>
    <w:rsid w:val="009045F4"/>
    <w:rsid w:val="00906BD8"/>
    <w:rsid w:val="00907AFE"/>
    <w:rsid w:val="0091227A"/>
    <w:rsid w:val="009152A3"/>
    <w:rsid w:val="009216C3"/>
    <w:rsid w:val="00923D60"/>
    <w:rsid w:val="009415CD"/>
    <w:rsid w:val="00946BCD"/>
    <w:rsid w:val="00963159"/>
    <w:rsid w:val="0096572A"/>
    <w:rsid w:val="00971EA2"/>
    <w:rsid w:val="009754F3"/>
    <w:rsid w:val="0098523C"/>
    <w:rsid w:val="0098557F"/>
    <w:rsid w:val="00986C50"/>
    <w:rsid w:val="00994920"/>
    <w:rsid w:val="0099530A"/>
    <w:rsid w:val="009959BA"/>
    <w:rsid w:val="009A0B92"/>
    <w:rsid w:val="009A2A82"/>
    <w:rsid w:val="009B2B2E"/>
    <w:rsid w:val="009B701A"/>
    <w:rsid w:val="009C1296"/>
    <w:rsid w:val="009C3D45"/>
    <w:rsid w:val="009D5C15"/>
    <w:rsid w:val="009D5F8F"/>
    <w:rsid w:val="009D662E"/>
    <w:rsid w:val="009D678D"/>
    <w:rsid w:val="009D7151"/>
    <w:rsid w:val="009F0C6D"/>
    <w:rsid w:val="009F53CC"/>
    <w:rsid w:val="009F7F17"/>
    <w:rsid w:val="009F7F6E"/>
    <w:rsid w:val="00A003E7"/>
    <w:rsid w:val="00A06E22"/>
    <w:rsid w:val="00A07C8D"/>
    <w:rsid w:val="00A12913"/>
    <w:rsid w:val="00A164B9"/>
    <w:rsid w:val="00A174F3"/>
    <w:rsid w:val="00A175FB"/>
    <w:rsid w:val="00A17EA8"/>
    <w:rsid w:val="00A36D7A"/>
    <w:rsid w:val="00A375A1"/>
    <w:rsid w:val="00A459F2"/>
    <w:rsid w:val="00A45A88"/>
    <w:rsid w:val="00A45D44"/>
    <w:rsid w:val="00A47417"/>
    <w:rsid w:val="00A639BF"/>
    <w:rsid w:val="00A734C5"/>
    <w:rsid w:val="00A772E3"/>
    <w:rsid w:val="00A80494"/>
    <w:rsid w:val="00A8093B"/>
    <w:rsid w:val="00A8166D"/>
    <w:rsid w:val="00A81DC0"/>
    <w:rsid w:val="00A862B1"/>
    <w:rsid w:val="00AA2835"/>
    <w:rsid w:val="00AA2F41"/>
    <w:rsid w:val="00AA6F73"/>
    <w:rsid w:val="00AC14E9"/>
    <w:rsid w:val="00AD0308"/>
    <w:rsid w:val="00AD1290"/>
    <w:rsid w:val="00AD4618"/>
    <w:rsid w:val="00AD4F31"/>
    <w:rsid w:val="00AE11D5"/>
    <w:rsid w:val="00AE1CBF"/>
    <w:rsid w:val="00AE2CE5"/>
    <w:rsid w:val="00AF16D3"/>
    <w:rsid w:val="00AF58C0"/>
    <w:rsid w:val="00AF5FAC"/>
    <w:rsid w:val="00AF7FC4"/>
    <w:rsid w:val="00B001D5"/>
    <w:rsid w:val="00B174F4"/>
    <w:rsid w:val="00B37A05"/>
    <w:rsid w:val="00B43D1A"/>
    <w:rsid w:val="00B4401A"/>
    <w:rsid w:val="00B45047"/>
    <w:rsid w:val="00B455E2"/>
    <w:rsid w:val="00B50C1D"/>
    <w:rsid w:val="00B5285D"/>
    <w:rsid w:val="00B5529C"/>
    <w:rsid w:val="00B60DC9"/>
    <w:rsid w:val="00B74281"/>
    <w:rsid w:val="00B80BCC"/>
    <w:rsid w:val="00B847C5"/>
    <w:rsid w:val="00B87643"/>
    <w:rsid w:val="00B90994"/>
    <w:rsid w:val="00B92165"/>
    <w:rsid w:val="00B92D9E"/>
    <w:rsid w:val="00B93476"/>
    <w:rsid w:val="00B95894"/>
    <w:rsid w:val="00B9609E"/>
    <w:rsid w:val="00B97B09"/>
    <w:rsid w:val="00B97DCD"/>
    <w:rsid w:val="00BA2A1A"/>
    <w:rsid w:val="00BB5583"/>
    <w:rsid w:val="00BC2622"/>
    <w:rsid w:val="00BC4275"/>
    <w:rsid w:val="00BD3A78"/>
    <w:rsid w:val="00BF45D6"/>
    <w:rsid w:val="00BF6BDC"/>
    <w:rsid w:val="00C06B1E"/>
    <w:rsid w:val="00C0753F"/>
    <w:rsid w:val="00C15225"/>
    <w:rsid w:val="00C207AE"/>
    <w:rsid w:val="00C21869"/>
    <w:rsid w:val="00C31012"/>
    <w:rsid w:val="00C3150B"/>
    <w:rsid w:val="00C3206F"/>
    <w:rsid w:val="00C35DE6"/>
    <w:rsid w:val="00C37A3A"/>
    <w:rsid w:val="00C41049"/>
    <w:rsid w:val="00C42305"/>
    <w:rsid w:val="00C4370D"/>
    <w:rsid w:val="00C44A7D"/>
    <w:rsid w:val="00C46B4E"/>
    <w:rsid w:val="00C53DE4"/>
    <w:rsid w:val="00C57CEC"/>
    <w:rsid w:val="00C60D1C"/>
    <w:rsid w:val="00C619E7"/>
    <w:rsid w:val="00C657D5"/>
    <w:rsid w:val="00C664D7"/>
    <w:rsid w:val="00C705DF"/>
    <w:rsid w:val="00C76FFD"/>
    <w:rsid w:val="00C80F3F"/>
    <w:rsid w:val="00C83598"/>
    <w:rsid w:val="00C83D27"/>
    <w:rsid w:val="00C86D5E"/>
    <w:rsid w:val="00C9016B"/>
    <w:rsid w:val="00C94760"/>
    <w:rsid w:val="00C96716"/>
    <w:rsid w:val="00CA4A7B"/>
    <w:rsid w:val="00CA6433"/>
    <w:rsid w:val="00CA67C7"/>
    <w:rsid w:val="00CB0954"/>
    <w:rsid w:val="00CB0C32"/>
    <w:rsid w:val="00CB303B"/>
    <w:rsid w:val="00CB6776"/>
    <w:rsid w:val="00CB6E55"/>
    <w:rsid w:val="00CC2F3D"/>
    <w:rsid w:val="00CC3F93"/>
    <w:rsid w:val="00CC4712"/>
    <w:rsid w:val="00CD15A6"/>
    <w:rsid w:val="00CD26BC"/>
    <w:rsid w:val="00CD7C33"/>
    <w:rsid w:val="00CD7CBE"/>
    <w:rsid w:val="00CE01CF"/>
    <w:rsid w:val="00CE20F5"/>
    <w:rsid w:val="00CE220C"/>
    <w:rsid w:val="00CE37DA"/>
    <w:rsid w:val="00CE3B1B"/>
    <w:rsid w:val="00CF7CAB"/>
    <w:rsid w:val="00D01AE2"/>
    <w:rsid w:val="00D020D0"/>
    <w:rsid w:val="00D02624"/>
    <w:rsid w:val="00D054C8"/>
    <w:rsid w:val="00D0556B"/>
    <w:rsid w:val="00D05B5B"/>
    <w:rsid w:val="00D150D9"/>
    <w:rsid w:val="00D2608C"/>
    <w:rsid w:val="00D34904"/>
    <w:rsid w:val="00D35A99"/>
    <w:rsid w:val="00D37940"/>
    <w:rsid w:val="00D4127B"/>
    <w:rsid w:val="00D42CE8"/>
    <w:rsid w:val="00D44720"/>
    <w:rsid w:val="00D547F4"/>
    <w:rsid w:val="00D6589B"/>
    <w:rsid w:val="00D70F47"/>
    <w:rsid w:val="00D72AF0"/>
    <w:rsid w:val="00D76F82"/>
    <w:rsid w:val="00D8076E"/>
    <w:rsid w:val="00D868FF"/>
    <w:rsid w:val="00D922E3"/>
    <w:rsid w:val="00D96C01"/>
    <w:rsid w:val="00DA26FE"/>
    <w:rsid w:val="00DA7717"/>
    <w:rsid w:val="00DA7E27"/>
    <w:rsid w:val="00DB5B93"/>
    <w:rsid w:val="00DD4061"/>
    <w:rsid w:val="00DF2494"/>
    <w:rsid w:val="00DF3E40"/>
    <w:rsid w:val="00DF556D"/>
    <w:rsid w:val="00E038D0"/>
    <w:rsid w:val="00E06F1C"/>
    <w:rsid w:val="00E10A38"/>
    <w:rsid w:val="00E2247E"/>
    <w:rsid w:val="00E2608E"/>
    <w:rsid w:val="00E265F2"/>
    <w:rsid w:val="00E317CC"/>
    <w:rsid w:val="00E34CC7"/>
    <w:rsid w:val="00E35B07"/>
    <w:rsid w:val="00E363F3"/>
    <w:rsid w:val="00E427D4"/>
    <w:rsid w:val="00E51564"/>
    <w:rsid w:val="00E6466F"/>
    <w:rsid w:val="00E73DC2"/>
    <w:rsid w:val="00E7582D"/>
    <w:rsid w:val="00E759E4"/>
    <w:rsid w:val="00E7780C"/>
    <w:rsid w:val="00E80181"/>
    <w:rsid w:val="00E82AE6"/>
    <w:rsid w:val="00E878FD"/>
    <w:rsid w:val="00E90C7B"/>
    <w:rsid w:val="00E94ED5"/>
    <w:rsid w:val="00EB2EF8"/>
    <w:rsid w:val="00EB44B7"/>
    <w:rsid w:val="00EC0503"/>
    <w:rsid w:val="00ED4652"/>
    <w:rsid w:val="00ED671B"/>
    <w:rsid w:val="00EE2C8D"/>
    <w:rsid w:val="00EE4DBA"/>
    <w:rsid w:val="00EF03E5"/>
    <w:rsid w:val="00EF3678"/>
    <w:rsid w:val="00EF3DB3"/>
    <w:rsid w:val="00F0337A"/>
    <w:rsid w:val="00F04481"/>
    <w:rsid w:val="00F11DAF"/>
    <w:rsid w:val="00F12623"/>
    <w:rsid w:val="00F1452B"/>
    <w:rsid w:val="00F168E5"/>
    <w:rsid w:val="00F17F5F"/>
    <w:rsid w:val="00F20833"/>
    <w:rsid w:val="00F24A6D"/>
    <w:rsid w:val="00F24DE6"/>
    <w:rsid w:val="00F26CF0"/>
    <w:rsid w:val="00F2731B"/>
    <w:rsid w:val="00F31440"/>
    <w:rsid w:val="00F33865"/>
    <w:rsid w:val="00F40C87"/>
    <w:rsid w:val="00F425EF"/>
    <w:rsid w:val="00F47519"/>
    <w:rsid w:val="00F60DF7"/>
    <w:rsid w:val="00F65550"/>
    <w:rsid w:val="00F6655D"/>
    <w:rsid w:val="00F67842"/>
    <w:rsid w:val="00F679D1"/>
    <w:rsid w:val="00F80CDD"/>
    <w:rsid w:val="00F830D5"/>
    <w:rsid w:val="00F86CD2"/>
    <w:rsid w:val="00F9291C"/>
    <w:rsid w:val="00F969EA"/>
    <w:rsid w:val="00FA365B"/>
    <w:rsid w:val="00FA5938"/>
    <w:rsid w:val="00FB76CC"/>
    <w:rsid w:val="00FC2D2C"/>
    <w:rsid w:val="00FC3005"/>
    <w:rsid w:val="00FC5396"/>
    <w:rsid w:val="00FC5999"/>
    <w:rsid w:val="00FC6C9A"/>
    <w:rsid w:val="00FD0E59"/>
    <w:rsid w:val="00FD7434"/>
    <w:rsid w:val="00FE01D4"/>
    <w:rsid w:val="00FF5D0D"/>
    <w:rsid w:val="00FF64B5"/>
    <w:rsid w:val="00FF6D5A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522"/>
  </w:style>
  <w:style w:type="paragraph" w:styleId="Heading1">
    <w:name w:val="heading 1"/>
    <w:basedOn w:val="Normal"/>
    <w:next w:val="Normal"/>
    <w:qFormat/>
    <w:rsid w:val="000A4522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0A45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A4522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A4522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0A4522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qFormat/>
    <w:rsid w:val="000A4522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0A4522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0A4522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0A4522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A452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A452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A4522"/>
  </w:style>
  <w:style w:type="paragraph" w:styleId="BodyText">
    <w:name w:val="Body Text"/>
    <w:basedOn w:val="Normal"/>
    <w:rsid w:val="000A4522"/>
    <w:rPr>
      <w:sz w:val="24"/>
    </w:rPr>
  </w:style>
  <w:style w:type="paragraph" w:styleId="BodyTextIndent">
    <w:name w:val="Body Text Indent"/>
    <w:basedOn w:val="Normal"/>
    <w:rsid w:val="000A4522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0A4522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0A4522"/>
    <w:rPr>
      <w:b/>
      <w:sz w:val="24"/>
      <w:u w:val="single"/>
    </w:rPr>
  </w:style>
  <w:style w:type="paragraph" w:styleId="BodyTextIndent3">
    <w:name w:val="Body Text Indent 3"/>
    <w:basedOn w:val="Normal"/>
    <w:link w:val="BodyTextIndent3Char"/>
    <w:rsid w:val="000A4522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0A4522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872F97"/>
    <w:pPr>
      <w:ind w:left="720"/>
      <w:contextualSpacing/>
    </w:pPr>
  </w:style>
  <w:style w:type="table" w:styleId="TableGrid">
    <w:name w:val="Table Grid"/>
    <w:basedOn w:val="TableNormal"/>
    <w:rsid w:val="003334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875E8"/>
    <w:rPr>
      <w:color w:val="808080"/>
    </w:rPr>
  </w:style>
  <w:style w:type="character" w:customStyle="1" w:styleId="Heading6Char">
    <w:name w:val="Heading 6 Char"/>
    <w:basedOn w:val="DefaultParagraphFont"/>
    <w:link w:val="Heading6"/>
    <w:rsid w:val="004D5053"/>
    <w:rPr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4D5053"/>
    <w:rPr>
      <w:sz w:val="24"/>
    </w:rPr>
  </w:style>
  <w:style w:type="paragraph" w:styleId="NormalWeb">
    <w:name w:val="Normal (Web)"/>
    <w:basedOn w:val="Normal"/>
    <w:uiPriority w:val="99"/>
    <w:unhideWhenUsed/>
    <w:rsid w:val="00204136"/>
    <w:rPr>
      <w:rFonts w:eastAsiaTheme="minorHAnsi"/>
      <w:sz w:val="24"/>
      <w:szCs w:val="24"/>
    </w:rPr>
  </w:style>
  <w:style w:type="table" w:customStyle="1" w:styleId="TableGrid1">
    <w:name w:val="Table Grid1"/>
    <w:basedOn w:val="TableNormal"/>
    <w:next w:val="TableGrid"/>
    <w:rsid w:val="00ED67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unhideWhenUsed/>
    <w:rsid w:val="00E317C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317CC"/>
  </w:style>
  <w:style w:type="character" w:customStyle="1" w:styleId="CommentTextChar">
    <w:name w:val="Comment Text Char"/>
    <w:basedOn w:val="DefaultParagraphFont"/>
    <w:link w:val="CommentText"/>
    <w:semiHidden/>
    <w:rsid w:val="00E317C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317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317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522"/>
  </w:style>
  <w:style w:type="paragraph" w:styleId="Heading1">
    <w:name w:val="heading 1"/>
    <w:basedOn w:val="Normal"/>
    <w:next w:val="Normal"/>
    <w:qFormat/>
    <w:rsid w:val="000A4522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0A45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A4522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A4522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0A4522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qFormat/>
    <w:rsid w:val="000A4522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0A4522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0A4522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0A4522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A452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A452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A4522"/>
  </w:style>
  <w:style w:type="paragraph" w:styleId="BodyText">
    <w:name w:val="Body Text"/>
    <w:basedOn w:val="Normal"/>
    <w:rsid w:val="000A4522"/>
    <w:rPr>
      <w:sz w:val="24"/>
    </w:rPr>
  </w:style>
  <w:style w:type="paragraph" w:styleId="BodyTextIndent">
    <w:name w:val="Body Text Indent"/>
    <w:basedOn w:val="Normal"/>
    <w:rsid w:val="000A4522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0A4522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0A4522"/>
    <w:rPr>
      <w:b/>
      <w:sz w:val="24"/>
      <w:u w:val="single"/>
    </w:rPr>
  </w:style>
  <w:style w:type="paragraph" w:styleId="BodyTextIndent3">
    <w:name w:val="Body Text Indent 3"/>
    <w:basedOn w:val="Normal"/>
    <w:link w:val="BodyTextIndent3Char"/>
    <w:rsid w:val="000A4522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0A4522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872F97"/>
    <w:pPr>
      <w:ind w:left="720"/>
      <w:contextualSpacing/>
    </w:pPr>
  </w:style>
  <w:style w:type="table" w:styleId="TableGrid">
    <w:name w:val="Table Grid"/>
    <w:basedOn w:val="TableNormal"/>
    <w:rsid w:val="003334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875E8"/>
    <w:rPr>
      <w:color w:val="808080"/>
    </w:rPr>
  </w:style>
  <w:style w:type="character" w:customStyle="1" w:styleId="Heading6Char">
    <w:name w:val="Heading 6 Char"/>
    <w:basedOn w:val="DefaultParagraphFont"/>
    <w:link w:val="Heading6"/>
    <w:rsid w:val="004D5053"/>
    <w:rPr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4D5053"/>
    <w:rPr>
      <w:sz w:val="24"/>
    </w:rPr>
  </w:style>
  <w:style w:type="paragraph" w:styleId="NormalWeb">
    <w:name w:val="Normal (Web)"/>
    <w:basedOn w:val="Normal"/>
    <w:uiPriority w:val="99"/>
    <w:unhideWhenUsed/>
    <w:rsid w:val="00204136"/>
    <w:rPr>
      <w:rFonts w:eastAsiaTheme="minorHAnsi"/>
      <w:sz w:val="24"/>
      <w:szCs w:val="24"/>
    </w:rPr>
  </w:style>
  <w:style w:type="table" w:customStyle="1" w:styleId="TableGrid1">
    <w:name w:val="Table Grid1"/>
    <w:basedOn w:val="TableNormal"/>
    <w:next w:val="TableGrid"/>
    <w:rsid w:val="00ED67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unhideWhenUsed/>
    <w:rsid w:val="00E317C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317CC"/>
  </w:style>
  <w:style w:type="character" w:customStyle="1" w:styleId="CommentTextChar">
    <w:name w:val="Comment Text Char"/>
    <w:basedOn w:val="DefaultParagraphFont"/>
    <w:link w:val="CommentText"/>
    <w:semiHidden/>
    <w:rsid w:val="00E317C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317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317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10D2FDF706184A8F5EB0D5B9AC41AA" ma:contentTypeVersion="4" ma:contentTypeDescription="Create a new document." ma:contentTypeScope="" ma:versionID="54deb170540ff8fcec4273192666cca7">
  <xsd:schema xmlns:xsd="http://www.w3.org/2001/XMLSchema" xmlns:p="http://schemas.microsoft.com/office/2006/metadata/properties" xmlns:ns2="2ec88a73-587e-40c8-9795-bd89a0d9d8a4" targetNamespace="http://schemas.microsoft.com/office/2006/metadata/properties" ma:root="true" ma:fieldsID="471ca2313b9d877dbb45cbb96fc321ee" ns2:_="">
    <xsd:import namespace="2ec88a73-587e-40c8-9795-bd89a0d9d8a4"/>
    <xsd:element name="properties">
      <xsd:complexType>
        <xsd:sequence>
          <xsd:element name="documentManagement">
            <xsd:complexType>
              <xsd:all>
                <xsd:element ref="ns2:Course" minOccurs="0"/>
                <xsd:element ref="ns2:Unit" minOccurs="0"/>
                <xsd:element ref="ns2:Content_x0020_Item" minOccurs="0"/>
                <xsd:element ref="ns2:Statu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2ec88a73-587e-40c8-9795-bd89a0d9d8a4" elementFormDefault="qualified">
    <xsd:import namespace="http://schemas.microsoft.com/office/2006/documentManagement/types"/>
    <xsd:element name="Course" ma:index="8" nillable="true" ma:displayName="Course" ma:default="Course" ma:format="Dropdown" ma:internalName="Course">
      <xsd:simpleType>
        <xsd:restriction base="dms:Choice">
          <xsd:enumeration value="Course"/>
          <xsd:enumeration value="AC530"/>
          <xsd:enumeration value="AC580"/>
          <xsd:enumeration value="ACCT304"/>
          <xsd:enumeration value="ACCT439"/>
          <xsd:enumeration value="ACCT440"/>
          <xsd:enumeration value="BIOS140"/>
          <xsd:enumeration value="BIS261"/>
          <xsd:enumeration value="BIS360"/>
          <xsd:enumeration value="BSOP206"/>
          <xsd:enumeration value="CIS115"/>
          <xsd:enumeration value="CIS260"/>
          <xsd:enumeration value="CIS270"/>
          <xsd:enumeration value="CIS339"/>
          <xsd:enumeration value="COMP129"/>
          <xsd:enumeration value="DBM405A"/>
          <xsd:enumeration value="EC544"/>
          <xsd:enumeration value="ECET220"/>
          <xsd:enumeration value="ECT246"/>
          <xsd:enumeration value="EDT530"/>
          <xsd:enumeration value="EDUC520"/>
          <xsd:enumeration value="EDUC525"/>
          <xsd:enumeration value="EDUC543"/>
          <xsd:enumeration value="EDUC573"/>
          <xsd:enumeration value="ENG151"/>
          <xsd:enumeration value="ENGL220H"/>
          <xsd:enumeration value="GM583"/>
          <xsd:enumeration value="GSP475"/>
          <xsd:enumeration value="GSP480"/>
          <xsd:enumeration value="HIT230"/>
          <xsd:enumeration value="HMT420"/>
          <xsd:enumeration value="HSM335"/>
          <xsd:enumeration value="HSM430"/>
          <xsd:enumeration value="HSM443"/>
          <xsd:enumeration value="HSM444"/>
          <xsd:enumeration value="IS562"/>
          <xsd:enumeration value="IS566"/>
          <xsd:enumeration value="IS589"/>
          <xsd:enumeration value="JADM210"/>
          <xsd:enumeration value="JADM230"/>
          <xsd:enumeration value="JADM260"/>
          <xsd:enumeration value="MDD310"/>
          <xsd:enumeration value="MGT201"/>
          <xsd:enumeration value="MKTG320"/>
          <xsd:enumeration value="NI541"/>
          <xsd:enumeration value="NR222"/>
          <xsd:enumeration value="NR224"/>
          <xsd:enumeration value="NR325 AC"/>
          <xsd:enumeration value="NR390"/>
          <xsd:enumeration value="NR702"/>
          <xsd:enumeration value="NR703"/>
          <xsd:enumeration value="NR704"/>
          <xsd:enumeration value="PHYS216"/>
          <xsd:enumeration value="PHYS310"/>
          <xsd:enumeration value="PLS300"/>
          <xsd:enumeration value="REN299"/>
          <xsd:enumeration value="SCI215"/>
          <xsd:enumeration value="SE572"/>
          <xsd:enumeration value="SE574"/>
          <xsd:enumeration value="SE578"/>
          <xsd:enumeration value="SE579"/>
          <xsd:enumeration value="SEC450"/>
          <xsd:enumeration value="SOCS335"/>
          <xsd:enumeration value="SUST555"/>
          <xsd:enumeration value="TM505/525"/>
          <xsd:enumeration value="TM583"/>
          <xsd:enumeration value="TM589"/>
          <xsd:enumeration value="VET160"/>
        </xsd:restriction>
      </xsd:simpleType>
    </xsd:element>
    <xsd:element name="Unit" ma:index="9" nillable="true" ma:displayName="Unit" ma:default="Unit" ma:format="Dropdown" ma:internalName="Unit">
      <xsd:simpleType>
        <xsd:restriction base="dms:Choice">
          <xsd:enumeration value="Unit"/>
          <xsd:enumeration value="C Home"/>
          <xsd:enumeration value="Week 1"/>
          <xsd:enumeration value="Week 2"/>
          <xsd:enumeration value="Week 3"/>
          <xsd:enumeration value="Week 4"/>
          <xsd:enumeration value="Week 5"/>
          <xsd:enumeration value="Week 6"/>
          <xsd:enumeration value="Week 7"/>
          <xsd:enumeration value="Week 8"/>
        </xsd:restriction>
      </xsd:simpleType>
    </xsd:element>
    <xsd:element name="Content_x0020_Item" ma:index="10" nillable="true" ma:displayName="Content Item" ma:default="Content Item" ma:format="Dropdown" ma:internalName="Content_x0020_Item">
      <xsd:simpleType>
        <xsd:restriction base="dms:Choice">
          <xsd:enumeration value="Content Item"/>
          <xsd:enumeration value="Introduction"/>
          <xsd:enumeration value="Objectives"/>
          <xsd:enumeration value="Assignments"/>
          <xsd:enumeration value="Lecture"/>
          <xsd:enumeration value="Discussion"/>
          <xsd:enumeration value="Lab"/>
          <xsd:enumeration value="For Faculty"/>
          <xsd:enumeration value="Syllabus"/>
          <xsd:enumeration value="iLab"/>
          <xsd:enumeration value="Doc Sharing"/>
          <xsd:enumeration value="Webliography"/>
          <xsd:enumeration value="Exam Instructions"/>
          <xsd:enumeration value="Course Project"/>
          <xsd:enumeration value="Tii Reports"/>
          <xsd:enumeration value="Midterm"/>
          <xsd:enumeration value="Quiz"/>
          <xsd:enumeration value="Final Exam"/>
          <xsd:enumeration value="Other"/>
        </xsd:restriction>
      </xsd:simpleType>
    </xsd:element>
    <xsd:element name="Status" ma:index="11" ma:displayName="Status" ma:default="ID-ready for course" ma:format="Dropdown" ma:internalName="Status">
      <xsd:simpleType>
        <xsd:restriction base="dms:Choice">
          <xsd:enumeration value="Received from SME"/>
          <xsd:enumeration value="Returned to SME"/>
          <xsd:enumeration value="CE-ready"/>
          <xsd:enumeration value="ID-ready for course"/>
          <xsd:enumeration value="ID-ready for review"/>
          <xsd:enumeration value="Final-CE-ready in course"/>
          <xsd:enumeration value="Return to ID"/>
          <xsd:enumeration value="Final CE Comp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Unit xmlns="2ec88a73-587e-40c8-9795-bd89a0d9d8a4">Week 1</Unit>
    <Content_x0020_Item xmlns="2ec88a73-587e-40c8-9795-bd89a0d9d8a4">Content Item</Content_x0020_Item>
    <Status xmlns="2ec88a73-587e-40c8-9795-bd89a0d9d8a4">ID-ready for course</Status>
    <Course xmlns="2ec88a73-587e-40c8-9795-bd89a0d9d8a4">Course</Cours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DF442-6E78-457D-8694-60443BEA2F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88a73-587e-40c8-9795-bd89a0d9d8a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F858069-0020-41A8-A511-5C6B0658C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A09D8C-2ED2-45E3-8653-5FBE150F3896}">
  <ds:schemaRefs>
    <ds:schemaRef ds:uri="http://schemas.microsoft.com/office/2006/metadata/properties"/>
    <ds:schemaRef ds:uri="2ec88a73-587e-40c8-9795-bd89a0d9d8a4"/>
  </ds:schemaRefs>
</ds:datastoreItem>
</file>

<file path=customXml/itemProps4.xml><?xml version="1.0" encoding="utf-8"?>
<ds:datastoreItem xmlns:ds="http://schemas.openxmlformats.org/officeDocument/2006/customXml" ds:itemID="{29257AB4-4C05-4785-886C-A9FE067D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ECET100 Lab One</vt:lpstr>
    </vt:vector>
  </TitlesOfParts>
  <Company>Dell Computer Corporation</Company>
  <LinksUpToDate>false</LinksUpToDate>
  <CharactersWithSpaces>8033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ECET100 Lab One</dc:title>
  <dc:subject>Units, Notations, Components, Instruments, Measurements</dc:subject>
  <dc:creator>T. Mayer</dc:creator>
  <cp:lastModifiedBy>DeVry Inc</cp:lastModifiedBy>
  <cp:revision>5</cp:revision>
  <cp:lastPrinted>2014-07-05T18:40:00Z</cp:lastPrinted>
  <dcterms:created xsi:type="dcterms:W3CDTF">2014-07-11T16:58:00Z</dcterms:created>
  <dcterms:modified xsi:type="dcterms:W3CDTF">2014-08-06T13:42:00Z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0x0101004B10D2FDF706184A8F5EB0D5B9AC41AA</vt:lpwstr>
  </property>
  <property fmtid="{D5CDD505-2E9C-101B-9397-08002B2CF9AE}" pid="3" name="Order">
    <vt:r8>273800</vt:r8>
  </property>
</Properties>
</file>