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42" w:rsidRPr="0033095D" w:rsidRDefault="004F3042" w:rsidP="004F3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>Measures of Internal Bu</w:t>
      </w:r>
      <w:r>
        <w:rPr>
          <w:rFonts w:ascii="Times New Roman" w:eastAsia="Times New Roman" w:hAnsi="Times New Roman" w:cs="Times New Roman"/>
          <w:sz w:val="24"/>
          <w:szCs w:val="24"/>
        </w:rPr>
        <w:t>siness Process Performance</w:t>
      </w:r>
    </w:p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Management of </w:t>
            </w:r>
            <w:proofErr w:type="spellStart"/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Mittel</w:t>
            </w:r>
            <w:proofErr w:type="spellEnd"/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Rhein</w:t>
            </w:r>
            <w:proofErr w:type="spellEnd"/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AG of Köln, Germany, would like to reduce the amount of time between when a customer places an order and when the order is shipped. For the first quarter of operations during the current year the following data were reported: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6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0"/>
        <w:gridCol w:w="1190"/>
        <w:gridCol w:w="620"/>
      </w:tblGrid>
      <w:tr w:rsidR="004F3042" w:rsidRPr="0033095D" w:rsidTr="002A5139">
        <w:trPr>
          <w:tblCellSpacing w:w="0" w:type="dxa"/>
        </w:trPr>
        <w:tc>
          <w:tcPr>
            <w:tcW w:w="0" w:type="auto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3500" w:type="pct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Inspection time</w:t>
            </w:r>
          </w:p>
        </w:tc>
        <w:tc>
          <w:tcPr>
            <w:tcW w:w="1000" w:type="pct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500" w:type="pct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Wait time (from order to start of production)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14.0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Process time</w:t>
            </w:r>
          </w:p>
        </w:tc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Move time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Queue time</w:t>
            </w:r>
          </w:p>
        </w:tc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96" style="width:75pt;height:3.75pt" o:hrstd="t" o:hrnoshade="t" o:hr="t" fillcolor="#cdd4e0" stroked="f"/>
              </w:pic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 1: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Compute the throughput time.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43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1196"/>
        <w:gridCol w:w="689"/>
      </w:tblGrid>
      <w:tr w:rsidR="004F3042" w:rsidRPr="0033095D" w:rsidTr="002A5139">
        <w:trPr>
          <w:tblCellSpacing w:w="0" w:type="dxa"/>
        </w:trPr>
        <w:tc>
          <w:tcPr>
            <w:tcW w:w="2520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Throughput time</w:t>
            </w:r>
          </w:p>
        </w:tc>
        <w:tc>
          <w:tcPr>
            <w:tcW w:w="1200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8700" w:dyaOrig="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2" type="#_x0000_t75" style="width:38.25pt;height:18pt" o:ole="">
                  <v:imagedata r:id="rId5" o:title=""/>
                </v:shape>
                <w:control r:id="rId6" w:name="DefaultOcxName5" w:shapeid="_x0000_i1112"/>
              </w:object>
            </w:r>
          </w:p>
        </w:tc>
        <w:tc>
          <w:tcPr>
            <w:tcW w:w="690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days  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 2: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Compute the manufacturing cycle efficiency (MCE) for the quarter. </w:t>
            </w:r>
            <w:r w:rsidRPr="0033095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(Round your answer to 2 decimal places.)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4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1386"/>
      </w:tblGrid>
      <w:tr w:rsidR="004F3042" w:rsidRPr="0033095D" w:rsidTr="002A5139">
        <w:trPr>
          <w:tblCellSpacing w:w="0" w:type="dxa"/>
        </w:trPr>
        <w:tc>
          <w:tcPr>
            <w:tcW w:w="335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Manufacturing cycle efficiency</w:t>
            </w:r>
          </w:p>
        </w:tc>
        <w:tc>
          <w:tcPr>
            <w:tcW w:w="165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8700" w:dyaOrig="75">
                <v:shape id="_x0000_i1111" type="#_x0000_t75" style="width:38.25pt;height:18pt" o:ole="">
                  <v:imagedata r:id="rId5" o:title=""/>
                </v:shape>
                <w:control r:id="rId7" w:name="DefaultOcxName12" w:shapeid="_x0000_i1111"/>
              </w:object>
            </w: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 3: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What percentage of the throughput time was spent in non-value-added activities? </w:t>
            </w:r>
            <w:r w:rsidRPr="0033095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(Omit the "%" sign in your response.)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4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1680"/>
      </w:tblGrid>
      <w:tr w:rsidR="004F3042" w:rsidRPr="0033095D" w:rsidTr="002A5139">
        <w:trPr>
          <w:tblCellSpacing w:w="0" w:type="dxa"/>
        </w:trPr>
        <w:tc>
          <w:tcPr>
            <w:tcW w:w="300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Throughput time</w:t>
            </w:r>
          </w:p>
        </w:tc>
        <w:tc>
          <w:tcPr>
            <w:tcW w:w="200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8700" w:dyaOrig="75">
                <v:shape id="_x0000_i1110" type="#_x0000_t75" style="width:38.25pt;height:18pt" o:ole="">
                  <v:imagedata r:id="rId5" o:title=""/>
                </v:shape>
                <w:control r:id="rId8" w:name="DefaultOcxName22" w:shapeid="_x0000_i1110"/>
              </w:object>
            </w: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%  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 4: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Compute the delivery cycle time.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89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1397"/>
        <w:gridCol w:w="805"/>
      </w:tblGrid>
      <w:tr w:rsidR="004F3042" w:rsidRPr="0033095D" w:rsidTr="002A5139">
        <w:trPr>
          <w:tblCellSpacing w:w="0" w:type="dxa"/>
        </w:trPr>
        <w:tc>
          <w:tcPr>
            <w:tcW w:w="2655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Delivery cycle time</w:t>
            </w:r>
          </w:p>
        </w:tc>
        <w:tc>
          <w:tcPr>
            <w:tcW w:w="1380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8700" w:dyaOrig="75">
                <v:shape id="_x0000_i1109" type="#_x0000_t75" style="width:38.25pt;height:18pt" o:ole="">
                  <v:imagedata r:id="rId5" o:title=""/>
                </v:shape>
                <w:control r:id="rId9" w:name="DefaultOcxName32" w:shapeid="_x0000_i1109"/>
              </w:object>
            </w:r>
          </w:p>
        </w:tc>
        <w:tc>
          <w:tcPr>
            <w:tcW w:w="795" w:type="dxa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days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 5:</w:t>
            </w:r>
          </w:p>
        </w:tc>
      </w:tr>
      <w:tr w:rsidR="004F3042" w:rsidRPr="0033095D" w:rsidTr="002A5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4F3042" w:rsidRPr="0033095D" w:rsidRDefault="004F3042" w:rsidP="002A513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by using Lean Production all queue time during production is eliminated, what will be the new MCE? </w:t>
            </w:r>
            <w:r w:rsidRPr="0033095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(Round your answer to 3 decimal places.)</w:t>
            </w:r>
          </w:p>
        </w:tc>
      </w:tr>
    </w:tbl>
    <w:p w:rsidR="004F3042" w:rsidRPr="0033095D" w:rsidRDefault="004F3042" w:rsidP="004F3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tbl>
      <w:tblPr>
        <w:tblW w:w="4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5"/>
        <w:gridCol w:w="1485"/>
      </w:tblGrid>
      <w:tr w:rsidR="004F3042" w:rsidRPr="0033095D" w:rsidTr="002A5139">
        <w:trPr>
          <w:tblCellSpacing w:w="0" w:type="dxa"/>
        </w:trPr>
        <w:tc>
          <w:tcPr>
            <w:tcW w:w="335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 Manufacturing cycle efficiency</w:t>
            </w:r>
          </w:p>
        </w:tc>
        <w:tc>
          <w:tcPr>
            <w:tcW w:w="1650" w:type="pct"/>
            <w:shd w:val="clear" w:color="auto" w:fill="D7DCE6"/>
            <w:vAlign w:val="center"/>
            <w:hideMark/>
          </w:tcPr>
          <w:p w:rsidR="004F3042" w:rsidRPr="0033095D" w:rsidRDefault="004F3042" w:rsidP="002A5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8700" w:dyaOrig="75">
                <v:shape id="_x0000_i1108" type="#_x0000_t75" style="width:38.25pt;height:18pt" o:ole="">
                  <v:imagedata r:id="rId5" o:title=""/>
                </v:shape>
                <w:control r:id="rId10" w:name="DefaultOcxName41" w:shapeid="_x0000_i1108"/>
              </w:object>
            </w:r>
            <w:r w:rsidRPr="00330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F3042" w:rsidRDefault="004F3042" w:rsidP="004F3042">
      <w:pPr>
        <w:spacing w:after="0" w:line="240" w:lineRule="auto"/>
      </w:pPr>
      <w:r w:rsidRPr="0033095D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4F3042" w:rsidRDefault="004F3042" w:rsidP="004F3042">
      <w:pPr>
        <w:spacing w:after="0" w:line="240" w:lineRule="auto"/>
      </w:pPr>
    </w:p>
    <w:p w:rsidR="00CA1B58" w:rsidRPr="004F3042" w:rsidRDefault="004F3042" w:rsidP="004F3042">
      <w:bookmarkStart w:id="0" w:name="_GoBack"/>
      <w:bookmarkEnd w:id="0"/>
    </w:p>
    <w:sectPr w:rsidR="00CA1B58" w:rsidRPr="004F3042" w:rsidSect="00891251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251"/>
    <w:rsid w:val="004F3042"/>
    <w:rsid w:val="007F6262"/>
    <w:rsid w:val="00891251"/>
    <w:rsid w:val="009A3EDB"/>
    <w:rsid w:val="009A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0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125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1251"/>
    <w:rPr>
      <w:rFonts w:ascii="Arial" w:eastAsia="Times New Roman" w:hAnsi="Arial" w:cs="Arial"/>
      <w:vanish/>
      <w:sz w:val="16"/>
      <w:szCs w:val="16"/>
    </w:rPr>
  </w:style>
  <w:style w:type="paragraph" w:customStyle="1" w:styleId="hmquestiontitle">
    <w:name w:val="hm_questiontitle"/>
    <w:basedOn w:val="Normal"/>
    <w:rsid w:val="00891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91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91251"/>
    <w:rPr>
      <w:color w:val="0000FF"/>
      <w:u w:val="single"/>
    </w:rPr>
  </w:style>
  <w:style w:type="character" w:customStyle="1" w:styleId="questionscoreaward">
    <w:name w:val="questionscoreaward"/>
    <w:basedOn w:val="DefaultParagraphFont"/>
    <w:rsid w:val="00891251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125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1251"/>
    <w:rPr>
      <w:rFonts w:ascii="Arial" w:eastAsia="Times New Roman" w:hAnsi="Arial" w:cs="Arial"/>
      <w:vanish/>
      <w:sz w:val="16"/>
      <w:szCs w:val="16"/>
    </w:rPr>
  </w:style>
  <w:style w:type="character" w:customStyle="1" w:styleId="copyrightinfo">
    <w:name w:val="copyrightinfo"/>
    <w:basedOn w:val="DefaultParagraphFont"/>
    <w:rsid w:val="00891251"/>
  </w:style>
  <w:style w:type="character" w:styleId="Strong">
    <w:name w:val="Strong"/>
    <w:basedOn w:val="DefaultParagraphFont"/>
    <w:uiPriority w:val="22"/>
    <w:qFormat/>
    <w:rsid w:val="008912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0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125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1251"/>
    <w:rPr>
      <w:rFonts w:ascii="Arial" w:eastAsia="Times New Roman" w:hAnsi="Arial" w:cs="Arial"/>
      <w:vanish/>
      <w:sz w:val="16"/>
      <w:szCs w:val="16"/>
    </w:rPr>
  </w:style>
  <w:style w:type="paragraph" w:customStyle="1" w:styleId="hmquestiontitle">
    <w:name w:val="hm_questiontitle"/>
    <w:basedOn w:val="Normal"/>
    <w:rsid w:val="00891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91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91251"/>
    <w:rPr>
      <w:color w:val="0000FF"/>
      <w:u w:val="single"/>
    </w:rPr>
  </w:style>
  <w:style w:type="character" w:customStyle="1" w:styleId="questionscoreaward">
    <w:name w:val="questionscoreaward"/>
    <w:basedOn w:val="DefaultParagraphFont"/>
    <w:rsid w:val="00891251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125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1251"/>
    <w:rPr>
      <w:rFonts w:ascii="Arial" w:eastAsia="Times New Roman" w:hAnsi="Arial" w:cs="Arial"/>
      <w:vanish/>
      <w:sz w:val="16"/>
      <w:szCs w:val="16"/>
    </w:rPr>
  </w:style>
  <w:style w:type="character" w:customStyle="1" w:styleId="copyrightinfo">
    <w:name w:val="copyrightinfo"/>
    <w:basedOn w:val="DefaultParagraphFont"/>
    <w:rsid w:val="00891251"/>
  </w:style>
  <w:style w:type="character" w:styleId="Strong">
    <w:name w:val="Strong"/>
    <w:basedOn w:val="DefaultParagraphFont"/>
    <w:uiPriority w:val="22"/>
    <w:qFormat/>
    <w:rsid w:val="008912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16449">
          <w:marLeft w:val="0"/>
          <w:marRight w:val="0"/>
          <w:marTop w:val="6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4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0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12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3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9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8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8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30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14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80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0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8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31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1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23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3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 Tran</dc:creator>
  <cp:lastModifiedBy>Vincent Tran</cp:lastModifiedBy>
  <cp:revision>2</cp:revision>
  <dcterms:created xsi:type="dcterms:W3CDTF">2012-10-15T13:37:00Z</dcterms:created>
  <dcterms:modified xsi:type="dcterms:W3CDTF">2012-10-15T13:37:00Z</dcterms:modified>
</cp:coreProperties>
</file>