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65" w:rsidRDefault="00720CB9">
      <w:proofErr w:type="spellStart"/>
      <w:r>
        <w:t>JumpinJehosaPhats</w:t>
      </w:r>
      <w:proofErr w:type="spellEnd"/>
      <w:r>
        <w:t xml:space="preserve"> is a small business owned by JJ </w:t>
      </w:r>
      <w:proofErr w:type="spellStart"/>
      <w:r>
        <w:t>Phats</w:t>
      </w:r>
      <w:proofErr w:type="spellEnd"/>
      <w:r>
        <w:t xml:space="preserve"> as the sole proprietor.  </w:t>
      </w:r>
      <w:proofErr w:type="spellStart"/>
      <w:r>
        <w:t>JJphats</w:t>
      </w:r>
      <w:proofErr w:type="spellEnd"/>
      <w:r>
        <w:t xml:space="preserve"> is incorporating the business</w:t>
      </w:r>
      <w:r w:rsidR="004E2865">
        <w:t>.</w:t>
      </w:r>
    </w:p>
    <w:p w:rsidR="000D5C9F" w:rsidRDefault="004E2865">
      <w:r>
        <w:t xml:space="preserve">On January 1, 2012 </w:t>
      </w:r>
      <w:proofErr w:type="spellStart"/>
      <w:r w:rsidRPr="004E2865">
        <w:rPr>
          <w:i/>
        </w:rPr>
        <w:t>JumpinJehosaPhats</w:t>
      </w:r>
      <w:proofErr w:type="spellEnd"/>
      <w:r w:rsidRPr="004E2865">
        <w:rPr>
          <w:i/>
        </w:rPr>
        <w:t xml:space="preserve"> Inc.</w:t>
      </w:r>
      <w:r>
        <w:t xml:space="preserve"> </w:t>
      </w:r>
      <w:r w:rsidR="00720CB9">
        <w:t xml:space="preserve">has been authorized to issue 1,000,000 common shares with a Par Value of $1.   In the process of incorporating, the </w:t>
      </w:r>
      <w:r>
        <w:t xml:space="preserve">sole proprietor </w:t>
      </w:r>
      <w:r w:rsidR="00720CB9">
        <w:t xml:space="preserve">owner’s equity accounts must be closed and the equity must now reflect a corporate stockholders’ equity account.  </w:t>
      </w:r>
    </w:p>
    <w:p w:rsidR="004E2865" w:rsidRDefault="004E2865">
      <w:r>
        <w:t>The books for the Sole Proprietorship indicate the following:</w:t>
      </w:r>
    </w:p>
    <w:p w:rsidR="00720CB9" w:rsidRDefault="00720CB9" w:rsidP="004E2865">
      <w:pPr>
        <w:pStyle w:val="NoSpacing"/>
      </w:pPr>
      <w:r>
        <w:t xml:space="preserve">JJ </w:t>
      </w:r>
      <w:proofErr w:type="spellStart"/>
      <w:r>
        <w:t>Phats</w:t>
      </w:r>
      <w:proofErr w:type="spellEnd"/>
      <w:r>
        <w:t xml:space="preserve"> deposited $35,000 to start </w:t>
      </w:r>
      <w:proofErr w:type="spellStart"/>
      <w:r>
        <w:t>JumpinJehosaPhats</w:t>
      </w:r>
      <w:proofErr w:type="spellEnd"/>
    </w:p>
    <w:p w:rsidR="00720CB9" w:rsidRDefault="00720CB9" w:rsidP="004E2865">
      <w:pPr>
        <w:pStyle w:val="NoSpacing"/>
      </w:pPr>
      <w:r>
        <w:t xml:space="preserve">JJ </w:t>
      </w:r>
      <w:proofErr w:type="spellStart"/>
      <w:r>
        <w:t>Phats</w:t>
      </w:r>
      <w:proofErr w:type="spellEnd"/>
      <w:r>
        <w:t xml:space="preserve"> contributed $50,000 of equipment to start </w:t>
      </w:r>
      <w:proofErr w:type="spellStart"/>
      <w:r>
        <w:t>JumpinJehosaPhats</w:t>
      </w:r>
      <w:proofErr w:type="spellEnd"/>
    </w:p>
    <w:p w:rsidR="004E2865" w:rsidRDefault="004E2865" w:rsidP="004E2865">
      <w:pPr>
        <w:pStyle w:val="NoSpacing"/>
      </w:pPr>
      <w:r>
        <w:t>Retained Earnings December 31, 2011  = $150,000</w:t>
      </w:r>
    </w:p>
    <w:p w:rsidR="004E2865" w:rsidRDefault="004E2865" w:rsidP="004E2865">
      <w:pPr>
        <w:pStyle w:val="NoSpacing"/>
      </w:pPr>
    </w:p>
    <w:p w:rsidR="004E2865" w:rsidRPr="004E2865" w:rsidRDefault="004E2865" w:rsidP="00A42119">
      <w:pPr>
        <w:pStyle w:val="NoSpacing"/>
        <w:ind w:right="-90"/>
        <w:rPr>
          <w:b/>
        </w:rPr>
      </w:pPr>
      <w:r w:rsidRPr="004E2865">
        <w:rPr>
          <w:b/>
        </w:rPr>
        <w:t>Prepare the Stockholder’s Equity Portion of the B</w:t>
      </w:r>
      <w:r w:rsidR="00A42119">
        <w:rPr>
          <w:b/>
        </w:rPr>
        <w:t xml:space="preserve">alance Sheet on January 1, </w:t>
      </w:r>
      <w:bookmarkStart w:id="0" w:name="_GoBack"/>
      <w:bookmarkEnd w:id="0"/>
      <w:r w:rsidR="00A42119">
        <w:rPr>
          <w:b/>
        </w:rPr>
        <w:t>2012.</w:t>
      </w:r>
    </w:p>
    <w:sectPr w:rsidR="004E2865" w:rsidRPr="004E2865" w:rsidSect="000D5C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11F" w:rsidRDefault="0026011F" w:rsidP="00720CB9">
      <w:pPr>
        <w:spacing w:after="0" w:line="240" w:lineRule="auto"/>
      </w:pPr>
      <w:r>
        <w:separator/>
      </w:r>
    </w:p>
  </w:endnote>
  <w:endnote w:type="continuationSeparator" w:id="0">
    <w:p w:rsidR="0026011F" w:rsidRDefault="0026011F" w:rsidP="0072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11F" w:rsidRDefault="0026011F" w:rsidP="00720CB9">
      <w:pPr>
        <w:spacing w:after="0" w:line="240" w:lineRule="auto"/>
      </w:pPr>
      <w:r>
        <w:separator/>
      </w:r>
    </w:p>
  </w:footnote>
  <w:footnote w:type="continuationSeparator" w:id="0">
    <w:p w:rsidR="0026011F" w:rsidRDefault="0026011F" w:rsidP="0072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7B5102F0E8364F8DA576F0A91BE364F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20CB9" w:rsidRDefault="00720CB9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JumpinJehosaPhats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>: Part 2</w:t>
        </w:r>
        <w:r w:rsidR="006721F5">
          <w:rPr>
            <w:rFonts w:asciiTheme="majorHAnsi" w:eastAsiaTheme="majorEastAsia" w:hAnsiTheme="majorHAnsi" w:cstheme="majorBidi"/>
            <w:sz w:val="32"/>
            <w:szCs w:val="32"/>
          </w:rPr>
          <w:t xml:space="preserve"> Information</w:t>
        </w:r>
      </w:p>
    </w:sdtContent>
  </w:sdt>
  <w:p w:rsidR="00720CB9" w:rsidRDefault="00720CB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F5" w:rsidRDefault="00672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CB9"/>
    <w:rsid w:val="000D5C9F"/>
    <w:rsid w:val="0026011F"/>
    <w:rsid w:val="004E2865"/>
    <w:rsid w:val="00525FE6"/>
    <w:rsid w:val="006721F5"/>
    <w:rsid w:val="00720CB9"/>
    <w:rsid w:val="008A2E50"/>
    <w:rsid w:val="00A42119"/>
    <w:rsid w:val="00A80F5E"/>
    <w:rsid w:val="00B642F5"/>
    <w:rsid w:val="00FD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0C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CB9"/>
  </w:style>
  <w:style w:type="paragraph" w:styleId="Footer">
    <w:name w:val="footer"/>
    <w:basedOn w:val="Normal"/>
    <w:link w:val="FooterChar"/>
    <w:uiPriority w:val="99"/>
    <w:semiHidden/>
    <w:unhideWhenUsed/>
    <w:rsid w:val="00720C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0CB9"/>
  </w:style>
  <w:style w:type="paragraph" w:styleId="BalloonText">
    <w:name w:val="Balloon Text"/>
    <w:basedOn w:val="Normal"/>
    <w:link w:val="BalloonTextChar"/>
    <w:uiPriority w:val="99"/>
    <w:semiHidden/>
    <w:unhideWhenUsed/>
    <w:rsid w:val="00720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B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E28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0C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CB9"/>
  </w:style>
  <w:style w:type="paragraph" w:styleId="Footer">
    <w:name w:val="footer"/>
    <w:basedOn w:val="Normal"/>
    <w:link w:val="FooterChar"/>
    <w:uiPriority w:val="99"/>
    <w:semiHidden/>
    <w:unhideWhenUsed/>
    <w:rsid w:val="00720C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0CB9"/>
  </w:style>
  <w:style w:type="paragraph" w:styleId="BalloonText">
    <w:name w:val="Balloon Text"/>
    <w:basedOn w:val="Normal"/>
    <w:link w:val="BalloonTextChar"/>
    <w:uiPriority w:val="99"/>
    <w:semiHidden/>
    <w:unhideWhenUsed/>
    <w:rsid w:val="00720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B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E28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B5102F0E8364F8DA576F0A91BE3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53669-0266-408B-9FBE-BF7855E8F298}"/>
      </w:docPartPr>
      <w:docPartBody>
        <w:p w:rsidR="00BC24F4" w:rsidRDefault="00F72D04" w:rsidP="00F72D04">
          <w:pPr>
            <w:pStyle w:val="7B5102F0E8364F8DA576F0A91BE364F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72D04"/>
    <w:rsid w:val="00682324"/>
    <w:rsid w:val="00A07BFC"/>
    <w:rsid w:val="00BC24F4"/>
    <w:rsid w:val="00F7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4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5102F0E8364F8DA576F0A91BE364FF">
    <w:name w:val="7B5102F0E8364F8DA576F0A91BE364FF"/>
    <w:rsid w:val="00F72D0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JumpinJehosaPhats: Part 2 Information</vt:lpstr>
    </vt:vector>
  </TitlesOfParts>
  <Company>Penn State Greater Allegheny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JumpinJehosaPhats: Part 2 Information</dc:title>
  <dc:creator>mmk20</dc:creator>
  <cp:lastModifiedBy>Alma Row</cp:lastModifiedBy>
  <cp:revision>3</cp:revision>
  <dcterms:created xsi:type="dcterms:W3CDTF">2012-03-13T20:10:00Z</dcterms:created>
  <dcterms:modified xsi:type="dcterms:W3CDTF">2012-03-13T20:12:00Z</dcterms:modified>
</cp:coreProperties>
</file>