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CC54F6" w14:textId="77777777" w:rsidR="001015D1" w:rsidRDefault="001015D1" w:rsidP="001015D1">
      <w:r>
        <w:t>A General Manger of Harley-Davidson has to decide on the size of a new facility. The GM has narrowed the choices to two: large facility or small facility. The company has collected information on the payoffs. It now has to decide which option is the best using probability analysis, the decision tree model, and expected monetary value.</w:t>
      </w:r>
    </w:p>
    <w:p w14:paraId="1AE441F4" w14:textId="77777777" w:rsidR="001015D1" w:rsidRDefault="001015D1" w:rsidP="001015D1"/>
    <w:p w14:paraId="41C2E649" w14:textId="77777777" w:rsidR="001015D1" w:rsidRDefault="001015D1" w:rsidP="001015D1">
      <w:r>
        <w:t>Options:</w:t>
      </w:r>
    </w:p>
    <w:p w14:paraId="6D0964A5" w14:textId="77777777" w:rsidR="001015D1" w:rsidRDefault="001015D1" w:rsidP="001015D1"/>
    <w:p w14:paraId="1C66FDE3" w14:textId="77777777" w:rsidR="001015D1" w:rsidRPr="001015D1" w:rsidRDefault="001015D1" w:rsidP="001015D1">
      <w:pPr>
        <w:rPr>
          <w:b/>
        </w:rPr>
      </w:pPr>
      <w:r w:rsidRPr="001015D1">
        <w:rPr>
          <w:b/>
        </w:rPr>
        <w:t>Facility</w:t>
      </w:r>
      <w:r w:rsidRPr="001015D1">
        <w:rPr>
          <w:b/>
        </w:rPr>
        <w:tab/>
        <w:t>Demand Options</w:t>
      </w:r>
      <w:r w:rsidRPr="001015D1">
        <w:rPr>
          <w:b/>
        </w:rPr>
        <w:tab/>
        <w:t>Probability</w:t>
      </w:r>
      <w:r w:rsidRPr="001015D1">
        <w:rPr>
          <w:b/>
        </w:rPr>
        <w:tab/>
        <w:t>Actions</w:t>
      </w:r>
      <w:r w:rsidRPr="001015D1">
        <w:rPr>
          <w:b/>
        </w:rPr>
        <w:tab/>
        <w:t>Expected Payoffs</w:t>
      </w:r>
    </w:p>
    <w:p w14:paraId="3626AF54" w14:textId="77777777" w:rsidR="001015D1" w:rsidRDefault="001015D1" w:rsidP="001015D1">
      <w:r>
        <w:t>Large</w:t>
      </w:r>
      <w:r>
        <w:tab/>
      </w:r>
      <w:r>
        <w:t xml:space="preserve">              </w:t>
      </w:r>
      <w:r>
        <w:t>Low Demand</w:t>
      </w:r>
      <w:r>
        <w:tab/>
      </w:r>
      <w:r>
        <w:t xml:space="preserve">                   </w:t>
      </w:r>
      <w:r>
        <w:t>0.4</w:t>
      </w:r>
      <w:r>
        <w:tab/>
      </w:r>
      <w:r>
        <w:t xml:space="preserve">               </w:t>
      </w:r>
      <w:r>
        <w:t>Do Nothing</w:t>
      </w:r>
      <w:r>
        <w:tab/>
      </w:r>
      <w:r>
        <w:t xml:space="preserve">           </w:t>
      </w:r>
      <w:r>
        <w:t>($10)</w:t>
      </w:r>
    </w:p>
    <w:p w14:paraId="0520F665" w14:textId="77777777" w:rsidR="001015D1" w:rsidRDefault="001015D1" w:rsidP="001015D1">
      <w:r>
        <w:t xml:space="preserve">                            </w:t>
      </w:r>
      <w:r>
        <w:t>Low Demand</w:t>
      </w:r>
      <w:r>
        <w:tab/>
      </w:r>
      <w:r>
        <w:t xml:space="preserve">                   </w:t>
      </w:r>
      <w:r>
        <w:t>0.4</w:t>
      </w:r>
      <w:r>
        <w:tab/>
      </w:r>
      <w:r>
        <w:t xml:space="preserve">              </w:t>
      </w:r>
      <w:r>
        <w:t>Reduce Prices</w:t>
      </w:r>
      <w:r>
        <w:tab/>
        <w:t>$50</w:t>
      </w:r>
    </w:p>
    <w:p w14:paraId="5C99421A" w14:textId="77777777" w:rsidR="001015D1" w:rsidRDefault="001015D1" w:rsidP="001015D1">
      <w:r>
        <w:t xml:space="preserve">                            </w:t>
      </w:r>
      <w:r>
        <w:t>High Demand</w:t>
      </w:r>
      <w:r>
        <w:t xml:space="preserve">   </w:t>
      </w:r>
      <w:r>
        <w:tab/>
      </w:r>
      <w:r>
        <w:t xml:space="preserve">     </w:t>
      </w:r>
      <w:r>
        <w:t>0.6</w:t>
      </w:r>
      <w:r>
        <w:tab/>
      </w:r>
      <w:r>
        <w:tab/>
      </w:r>
      <w:r>
        <w:t xml:space="preserve">                                        </w:t>
      </w:r>
      <w:r>
        <w:t>$70</w:t>
      </w:r>
    </w:p>
    <w:p w14:paraId="7E89CF3C" w14:textId="77777777" w:rsidR="001015D1" w:rsidRDefault="001015D1" w:rsidP="001015D1"/>
    <w:p w14:paraId="07E0314D" w14:textId="77777777" w:rsidR="001015D1" w:rsidRDefault="001015D1" w:rsidP="001015D1">
      <w:r>
        <w:t>Small</w:t>
      </w:r>
      <w:r>
        <w:tab/>
      </w:r>
      <w:r>
        <w:t xml:space="preserve">              </w:t>
      </w:r>
      <w:r>
        <w:t>Low Demand</w:t>
      </w:r>
      <w:r>
        <w:tab/>
      </w:r>
      <w:r>
        <w:t xml:space="preserve">                   </w:t>
      </w:r>
      <w:r>
        <w:t>0.4</w:t>
      </w:r>
      <w:r>
        <w:tab/>
      </w:r>
      <w:r>
        <w:tab/>
      </w:r>
      <w:r>
        <w:t xml:space="preserve">                                        </w:t>
      </w:r>
      <w:r>
        <w:t>$40</w:t>
      </w:r>
    </w:p>
    <w:p w14:paraId="3ED01E3B" w14:textId="77777777" w:rsidR="001015D1" w:rsidRDefault="001015D1" w:rsidP="001015D1">
      <w:r>
        <w:t xml:space="preserve">                           </w:t>
      </w:r>
      <w:r>
        <w:t>High Demand</w:t>
      </w:r>
      <w:r>
        <w:tab/>
      </w:r>
      <w:r>
        <w:t xml:space="preserve">                   </w:t>
      </w:r>
      <w:r>
        <w:t>0.6</w:t>
      </w:r>
      <w:r>
        <w:tab/>
      </w:r>
      <w:r>
        <w:t xml:space="preserve">               </w:t>
      </w:r>
      <w:r>
        <w:t>Do Nothing</w:t>
      </w:r>
      <w:r>
        <w:tab/>
      </w:r>
      <w:r>
        <w:t xml:space="preserve">             </w:t>
      </w:r>
      <w:r>
        <w:t>$40</w:t>
      </w:r>
    </w:p>
    <w:p w14:paraId="51248D4E" w14:textId="77777777" w:rsidR="001015D1" w:rsidRDefault="001015D1" w:rsidP="001015D1">
      <w:r>
        <w:t xml:space="preserve">                           </w:t>
      </w:r>
      <w:r>
        <w:t>High Demand</w:t>
      </w:r>
      <w:r>
        <w:tab/>
      </w:r>
      <w:r>
        <w:t xml:space="preserve">                   </w:t>
      </w:r>
      <w:r>
        <w:t>0.6</w:t>
      </w:r>
      <w:r>
        <w:tab/>
      </w:r>
      <w:r>
        <w:t xml:space="preserve">               </w:t>
      </w:r>
      <w:r>
        <w:t>Overtime</w:t>
      </w:r>
      <w:r>
        <w:tab/>
      </w:r>
      <w:r>
        <w:t xml:space="preserve">             </w:t>
      </w:r>
      <w:r>
        <w:t>$50</w:t>
      </w:r>
    </w:p>
    <w:p w14:paraId="024DDB4E" w14:textId="77777777" w:rsidR="004A19D2" w:rsidRDefault="001015D1" w:rsidP="001015D1">
      <w:r>
        <w:t xml:space="preserve">                           </w:t>
      </w:r>
      <w:r>
        <w:t>High Demand</w:t>
      </w:r>
      <w:r>
        <w:tab/>
      </w:r>
      <w:r>
        <w:t xml:space="preserve">                   </w:t>
      </w:r>
      <w:r>
        <w:t>0.6</w:t>
      </w:r>
      <w:r>
        <w:tab/>
      </w:r>
      <w:r>
        <w:t xml:space="preserve">                 </w:t>
      </w:r>
      <w:r>
        <w:t>Expand</w:t>
      </w:r>
      <w:r>
        <w:tab/>
      </w:r>
      <w:r>
        <w:t xml:space="preserve">             </w:t>
      </w:r>
      <w:r>
        <w:t>$55</w:t>
      </w:r>
    </w:p>
    <w:p w14:paraId="7FE2FD5F" w14:textId="77777777" w:rsidR="00B519C8" w:rsidRDefault="00B519C8" w:rsidP="001015D1"/>
    <w:p w14:paraId="421F3500" w14:textId="77777777" w:rsidR="00B519C8" w:rsidRDefault="00B519C8" w:rsidP="001015D1">
      <w:r>
        <w:rPr>
          <w:rFonts w:ascii="Helvetica" w:hAnsi="Helvetica" w:cs="Helvetica"/>
          <w:noProof/>
        </w:rPr>
        <w:drawing>
          <wp:inline distT="0" distB="0" distL="0" distR="0" wp14:anchorId="42412BC6" wp14:editId="59391E8C">
            <wp:extent cx="3886200"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0" cy="2590800"/>
                    </a:xfrm>
                    <a:prstGeom prst="rect">
                      <a:avLst/>
                    </a:prstGeom>
                    <a:noFill/>
                    <a:ln>
                      <a:noFill/>
                    </a:ln>
                  </pic:spPr>
                </pic:pic>
              </a:graphicData>
            </a:graphic>
          </wp:inline>
        </w:drawing>
      </w:r>
    </w:p>
    <w:p w14:paraId="6E9F5BCF" w14:textId="77777777" w:rsidR="007E74A4" w:rsidRDefault="007E74A4" w:rsidP="007E74A4">
      <w:r>
        <w:t>Determination of chance probability and respective payoffs:</w:t>
      </w:r>
    </w:p>
    <w:p w14:paraId="72920A35" w14:textId="77777777" w:rsidR="007E74A4" w:rsidRDefault="007E74A4" w:rsidP="007E74A4"/>
    <w:p w14:paraId="679E96C0" w14:textId="77777777" w:rsidR="007E74A4" w:rsidRPr="00C2287A" w:rsidRDefault="007E74A4" w:rsidP="007E74A4">
      <w:pPr>
        <w:rPr>
          <w:b/>
        </w:rPr>
      </w:pPr>
      <w:r w:rsidRPr="00C2287A">
        <w:rPr>
          <w:b/>
        </w:rPr>
        <w:t>Build Small:</w:t>
      </w:r>
      <w:r w:rsidRPr="00C2287A">
        <w:rPr>
          <w:b/>
        </w:rPr>
        <w:tab/>
      </w:r>
    </w:p>
    <w:p w14:paraId="4A0A3B8F" w14:textId="0F0F5771" w:rsidR="007E74A4" w:rsidRDefault="007E74A4" w:rsidP="007E74A4">
      <w:r>
        <w:t>Low Demand</w:t>
      </w:r>
      <w:r>
        <w:tab/>
      </w:r>
      <w:r w:rsidR="00C2287A">
        <w:t xml:space="preserve">     </w:t>
      </w:r>
      <w:r>
        <w:t>0.4($40)=$16</w:t>
      </w:r>
    </w:p>
    <w:p w14:paraId="059BC7CD" w14:textId="5A9A3489" w:rsidR="007E74A4" w:rsidRDefault="007E74A4" w:rsidP="007E74A4">
      <w:r>
        <w:t>High Demand</w:t>
      </w:r>
      <w:r>
        <w:tab/>
      </w:r>
      <w:r w:rsidR="00C2287A">
        <w:t xml:space="preserve">     </w:t>
      </w:r>
      <w:r>
        <w:t>0.6($55)=$33</w:t>
      </w:r>
    </w:p>
    <w:p w14:paraId="2C28B237" w14:textId="77777777" w:rsidR="00C2287A" w:rsidRDefault="00C2287A" w:rsidP="007E74A4"/>
    <w:p w14:paraId="444CB7B3" w14:textId="77777777" w:rsidR="007E74A4" w:rsidRPr="00C2287A" w:rsidRDefault="007E74A4" w:rsidP="007E74A4">
      <w:pPr>
        <w:rPr>
          <w:b/>
        </w:rPr>
      </w:pPr>
      <w:r w:rsidRPr="00C2287A">
        <w:rPr>
          <w:b/>
        </w:rPr>
        <w:t>Build Large:</w:t>
      </w:r>
      <w:r w:rsidRPr="00C2287A">
        <w:rPr>
          <w:b/>
        </w:rPr>
        <w:tab/>
      </w:r>
    </w:p>
    <w:p w14:paraId="4E3018A8" w14:textId="68DE453B" w:rsidR="007E74A4" w:rsidRDefault="007E74A4" w:rsidP="007E74A4">
      <w:r>
        <w:t>Low Demand</w:t>
      </w:r>
      <w:r>
        <w:tab/>
      </w:r>
      <w:r w:rsidR="00C2287A">
        <w:t xml:space="preserve">     </w:t>
      </w:r>
      <w:r>
        <w:t>0.4($50)=$20</w:t>
      </w:r>
    </w:p>
    <w:p w14:paraId="262EBB93" w14:textId="3212E3FE" w:rsidR="007E74A4" w:rsidRDefault="007E74A4" w:rsidP="007E74A4">
      <w:r>
        <w:t>High Demand</w:t>
      </w:r>
      <w:r>
        <w:tab/>
      </w:r>
      <w:r w:rsidR="00C2287A">
        <w:t xml:space="preserve">     </w:t>
      </w:r>
      <w:r>
        <w:t>0.6($70)=$42</w:t>
      </w:r>
    </w:p>
    <w:p w14:paraId="3049A7E5" w14:textId="77777777" w:rsidR="00C2287A" w:rsidRDefault="00C2287A" w:rsidP="007E74A4"/>
    <w:p w14:paraId="69DEC85F" w14:textId="77777777" w:rsidR="007E74A4" w:rsidRPr="00C2287A" w:rsidRDefault="007E74A4" w:rsidP="007E74A4">
      <w:pPr>
        <w:rPr>
          <w:b/>
        </w:rPr>
      </w:pPr>
      <w:r w:rsidRPr="00C2287A">
        <w:rPr>
          <w:b/>
        </w:rPr>
        <w:t>Determination of Expected Value of each alternative</w:t>
      </w:r>
    </w:p>
    <w:p w14:paraId="22B9D9C7" w14:textId="19C14EE8" w:rsidR="007E74A4" w:rsidRDefault="007E74A4" w:rsidP="007E74A4">
      <w:r>
        <w:t xml:space="preserve">Build Small: </w:t>
      </w:r>
      <w:r w:rsidR="00C2287A">
        <w:t xml:space="preserve">       </w:t>
      </w:r>
      <w:r>
        <w:t>$16+$33=$49</w:t>
      </w:r>
    </w:p>
    <w:p w14:paraId="102C20EA" w14:textId="27FCE6A3" w:rsidR="007E74A4" w:rsidRDefault="007E74A4" w:rsidP="007E74A4">
      <w:r>
        <w:t xml:space="preserve">Build Large: </w:t>
      </w:r>
      <w:r w:rsidR="00C2287A">
        <w:t xml:space="preserve">       </w:t>
      </w:r>
      <w:r>
        <w:t>$20+$42=$62</w:t>
      </w:r>
    </w:p>
    <w:p w14:paraId="70802ECA" w14:textId="77777777" w:rsidR="00FB1763" w:rsidRDefault="00FB1763" w:rsidP="007E74A4"/>
    <w:p w14:paraId="79304B84" w14:textId="3A96B63D" w:rsidR="00DF6BDB" w:rsidRDefault="00DF6BDB" w:rsidP="00DF6BDB">
      <w:r>
        <w:lastRenderedPageBreak/>
        <w:t xml:space="preserve">- </w:t>
      </w:r>
      <w:r>
        <w:t>The diagram is accurate and labeled correctly. The diagram clearly illustrates the sequence of events and their probability of occurrences.</w:t>
      </w:r>
      <w:r>
        <w:tab/>
      </w:r>
    </w:p>
    <w:p w14:paraId="4CCDF0D4" w14:textId="1A0F39EC" w:rsidR="00DF6BDB" w:rsidRDefault="00DF6BDB" w:rsidP="00DF6BDB"/>
    <w:p w14:paraId="139CC1D2" w14:textId="42DA230B" w:rsidR="00DF6BDB" w:rsidRDefault="00DF6BDB" w:rsidP="00DF6BDB">
      <w:r>
        <w:t xml:space="preserve">- </w:t>
      </w:r>
      <w:r>
        <w:t>A step-by-step breakdown of the calculations for the chance of probability and respective payoff is clearly communicated. The results of the calculations are accurate.</w:t>
      </w:r>
      <w:r>
        <w:tab/>
      </w:r>
    </w:p>
    <w:p w14:paraId="7FC44FBB" w14:textId="552DE0F5" w:rsidR="00DF6BDB" w:rsidRDefault="00DF6BDB" w:rsidP="00DF6BDB"/>
    <w:p w14:paraId="2933ACD9" w14:textId="457F3184" w:rsidR="00DF6BDB" w:rsidRDefault="00DF6BDB" w:rsidP="00DF6BDB">
      <w:r>
        <w:t xml:space="preserve">- </w:t>
      </w:r>
      <w:r>
        <w:t>A step-by-step breakdown of the calculations for expected value is clearly communicated. The results of the calculations are accurate.</w:t>
      </w:r>
      <w:r>
        <w:tab/>
      </w:r>
    </w:p>
    <w:p w14:paraId="3E7ADAAC" w14:textId="5C1C091E" w:rsidR="00DF6BDB" w:rsidRDefault="00DF6BDB" w:rsidP="00DF6BDB"/>
    <w:p w14:paraId="008FE051" w14:textId="3B9B6A99" w:rsidR="00FB1763" w:rsidRDefault="00DF6BDB" w:rsidP="00DF6BDB">
      <w:r>
        <w:t xml:space="preserve">- </w:t>
      </w:r>
      <w:bookmarkStart w:id="0" w:name="_GoBack"/>
      <w:bookmarkEnd w:id="0"/>
      <w:r>
        <w:t>Clear and concise statement explaining the decision and a description of elements that lead to the decision.</w:t>
      </w:r>
    </w:p>
    <w:sectPr w:rsidR="00FB1763" w:rsidSect="0075750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5D1"/>
    <w:rsid w:val="001015D1"/>
    <w:rsid w:val="004A19D2"/>
    <w:rsid w:val="006A3948"/>
    <w:rsid w:val="00757508"/>
    <w:rsid w:val="007E74A4"/>
    <w:rsid w:val="00B519C8"/>
    <w:rsid w:val="00C2287A"/>
    <w:rsid w:val="00DF6BDB"/>
    <w:rsid w:val="00FB17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AFE87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19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19C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19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19C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298</Words>
  <Characters>1705</Characters>
  <Application>Microsoft Macintosh Word</Application>
  <DocSecurity>0</DocSecurity>
  <Lines>14</Lines>
  <Paragraphs>3</Paragraphs>
  <ScaleCrop>false</ScaleCrop>
  <Company/>
  <LinksUpToDate>false</LinksUpToDate>
  <CharactersWithSpaces>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Holliday</dc:creator>
  <cp:keywords/>
  <dc:description/>
  <cp:lastModifiedBy>Brian  Holliday</cp:lastModifiedBy>
  <cp:revision>7</cp:revision>
  <dcterms:created xsi:type="dcterms:W3CDTF">2014-08-11T14:07:00Z</dcterms:created>
  <dcterms:modified xsi:type="dcterms:W3CDTF">2014-08-11T14:19:00Z</dcterms:modified>
</cp:coreProperties>
</file>