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44" w:rsidRPr="006B6744" w:rsidRDefault="006B6744" w:rsidP="006B674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262626"/>
          <w:sz w:val="36"/>
          <w:szCs w:val="36"/>
        </w:rPr>
      </w:pPr>
      <w:r w:rsidRPr="006B6744">
        <w:rPr>
          <w:rFonts w:ascii="Arial" w:eastAsia="Times New Roman" w:hAnsi="Arial" w:cs="Arial"/>
          <w:color w:val="262626"/>
          <w:sz w:val="36"/>
          <w:szCs w:val="36"/>
        </w:rPr>
        <w:t>Exam Content</w:t>
      </w:r>
    </w:p>
    <w:p w:rsidR="006B6744" w:rsidRPr="006B6744" w:rsidRDefault="006B6744" w:rsidP="006B67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262626"/>
          <w:sz w:val="21"/>
          <w:szCs w:val="21"/>
        </w:rPr>
      </w:pPr>
    </w:p>
    <w:p w:rsidR="006B6744" w:rsidRPr="006B6744" w:rsidRDefault="006B6744" w:rsidP="006B67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B6744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There are 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2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 parts of this assignment. In Part 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1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, you will explore the nurse’s role in disaster planning, preparedness, response, and recovery. You will develop a teaching tool that teaches community members how to prepare for a variety of disasters common to your state. In Part 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2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>, you will assess your community’s level of preparedness for emergency situations by interviewing first responders.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outlineLvl w:val="4"/>
        <w:rPr>
          <w:rFonts w:ascii="Arial" w:eastAsia="Times New Roman" w:hAnsi="Arial" w:cs="Arial"/>
          <w:b/>
          <w:bCs/>
          <w:color w:val="262626"/>
          <w:sz w:val="32"/>
          <w:szCs w:val="32"/>
        </w:rPr>
      </w:pPr>
      <w:r w:rsidRPr="006B6744">
        <w:rPr>
          <w:rFonts w:ascii="Arial" w:eastAsia="Times New Roman" w:hAnsi="Arial" w:cs="Arial"/>
          <w:b/>
          <w:bCs/>
          <w:color w:val="262626"/>
          <w:sz w:val="32"/>
          <w:szCs w:val="32"/>
        </w:rPr>
        <w:t>Part 1: Disaster Response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Public health officials can play a significant part in disaster planning and emergency preparedness.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Analyze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>disaster response and emergency preparedness. (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2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 clinical hours)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Identify nursing roles and responsibilities during each phase of disaster management. Consider: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Planning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Preparedness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Response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Recovery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Summarize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>your findings for submission.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Evaluate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>your community or state's plan for preparedness and disaster management. Summarize your findings.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Create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>a teaching tool for the community. Include the following: (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6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 clinical hours)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How to plan an emergency kit or "go bag"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How to practice your evacuation plan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How members of a family or household should communicate with each other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How to respond to natural disasters, such as a fire, flood, or earthquake</w:t>
      </w:r>
    </w:p>
    <w:p w:rsidR="006B6744" w:rsidRPr="006B6744" w:rsidRDefault="006B6744" w:rsidP="006B6744">
      <w:pPr>
        <w:numPr>
          <w:ilvl w:val="1"/>
          <w:numId w:val="1"/>
        </w:numPr>
        <w:spacing w:after="0" w:line="240" w:lineRule="auto"/>
        <w:ind w:left="0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color w:val="262626"/>
          <w:sz w:val="21"/>
          <w:szCs w:val="21"/>
        </w:rPr>
        <w:t>How to respond in a mass casualty situation such as a major car accident or active shooter incident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Include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at least </w:t>
      </w:r>
      <w:proofErr w:type="gramStart"/>
      <w:r w:rsidRPr="006B6744">
        <w:rPr>
          <w:rFonts w:ascii="inherit" w:eastAsia="Times New Roman" w:hAnsi="inherit" w:cs="Arial"/>
          <w:color w:val="262626"/>
          <w:sz w:val="21"/>
          <w:szCs w:val="21"/>
        </w:rPr>
        <w:t>3</w:t>
      </w:r>
      <w:proofErr w:type="gramEnd"/>
      <w:r w:rsidRPr="006B6744">
        <w:rPr>
          <w:rFonts w:ascii="inherit" w:eastAsia="Times New Roman" w:hAnsi="inherit" w:cs="Arial"/>
          <w:color w:val="262626"/>
          <w:sz w:val="21"/>
          <w:szCs w:val="21"/>
        </w:rPr>
        <w:t xml:space="preserve"> scholarly sources and an APA-formatted references page.</w:t>
      </w: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</w:p>
    <w:p w:rsidR="006B6744" w:rsidRPr="006B6744" w:rsidRDefault="006B6744" w:rsidP="006B6744">
      <w:pPr>
        <w:spacing w:after="0" w:line="240" w:lineRule="auto"/>
        <w:rPr>
          <w:rFonts w:ascii="inherit" w:eastAsia="Times New Roman" w:hAnsi="inherit" w:cs="Arial"/>
          <w:color w:val="262626"/>
          <w:sz w:val="21"/>
          <w:szCs w:val="21"/>
        </w:rPr>
      </w:pPr>
      <w:r w:rsidRPr="006B6744">
        <w:rPr>
          <w:rFonts w:ascii="inherit" w:eastAsia="Times New Roman" w:hAnsi="inherit" w:cs="Arial"/>
          <w:b/>
          <w:bCs/>
          <w:color w:val="262626"/>
          <w:sz w:val="21"/>
          <w:szCs w:val="21"/>
        </w:rPr>
        <w:t xml:space="preserve">Format </w:t>
      </w:r>
      <w:r w:rsidRPr="006B6744">
        <w:rPr>
          <w:rFonts w:ascii="inherit" w:eastAsia="Times New Roman" w:hAnsi="inherit" w:cs="Arial"/>
          <w:color w:val="262626"/>
          <w:sz w:val="21"/>
          <w:szCs w:val="21"/>
        </w:rPr>
        <w:t>Part 1 of your assignment as a 1-page handout (plus references).</w:t>
      </w:r>
    </w:p>
    <w:p w:rsidR="006B6744" w:rsidRPr="006B6744" w:rsidRDefault="006B6744" w:rsidP="006B67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B6744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E85274" w:rsidRDefault="00E85274">
      <w:bookmarkStart w:id="0" w:name="_GoBack"/>
      <w:bookmarkEnd w:id="0"/>
    </w:p>
    <w:sectPr w:rsidR="00E85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77C7E"/>
    <w:multiLevelType w:val="multilevel"/>
    <w:tmpl w:val="8D600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744"/>
    <w:rsid w:val="006B6744"/>
    <w:rsid w:val="00E8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2CDD4A-DAF1-4E55-9449-150DE6D1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B67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B67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674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B674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B674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B6744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B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6744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B674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B674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2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8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3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9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8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2022-09-06T05:54:00Z</dcterms:created>
  <dcterms:modified xsi:type="dcterms:W3CDTF">2022-09-06T05:55:00Z</dcterms:modified>
</cp:coreProperties>
</file>