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7A4A1" w14:textId="12964E65" w:rsidR="00AA442D" w:rsidRDefault="00AA442D" w:rsidP="00AA442D">
      <w:pPr>
        <w:pStyle w:val="NormalWeb"/>
        <w:shd w:val="clear" w:color="auto" w:fill="FFFFFF"/>
      </w:pPr>
      <w:r>
        <w:rPr>
          <w:rFonts w:ascii="Arial" w:hAnsi="Arial" w:cs="Arial"/>
          <w:b/>
          <w:bCs/>
          <w:color w:val="007F7F"/>
          <w:sz w:val="14"/>
          <w:szCs w:val="14"/>
        </w:rPr>
        <w:t xml:space="preserve"> </w:t>
      </w:r>
    </w:p>
    <w:tbl>
      <w:tblPr>
        <w:tblW w:w="1255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75"/>
        <w:gridCol w:w="5718"/>
        <w:gridCol w:w="965"/>
      </w:tblGrid>
      <w:tr w:rsidR="002F62E4" w:rsidRPr="002F62E4" w14:paraId="24D85267" w14:textId="77777777" w:rsidTr="002F62E4">
        <w:trPr>
          <w:tblHeader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5F5F5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1E38411B" w14:textId="77777777" w:rsidR="002F62E4" w:rsidRPr="002F62E4" w:rsidRDefault="002F62E4" w:rsidP="002F62E4">
            <w:pPr>
              <w:jc w:val="center"/>
              <w:rPr>
                <w:rFonts w:ascii="Lato" w:eastAsia="Times New Roman" w:hAnsi="Lato" w:cs="Times New Roman"/>
                <w:b/>
                <w:bCs/>
                <w:color w:val="2D3B45"/>
              </w:rPr>
            </w:pPr>
            <w:r w:rsidRPr="002F62E4">
              <w:rPr>
                <w:rFonts w:ascii="Lato" w:eastAsia="Times New Roman" w:hAnsi="Lato" w:cs="Times New Roman"/>
                <w:b/>
                <w:bCs/>
                <w:color w:val="2D3B45"/>
              </w:rPr>
              <w:t>Criteria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5F5F5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6F265A2F" w14:textId="77777777" w:rsidR="002F62E4" w:rsidRPr="002F62E4" w:rsidRDefault="002F62E4" w:rsidP="002F62E4">
            <w:pPr>
              <w:jc w:val="center"/>
              <w:rPr>
                <w:rFonts w:ascii="Lato" w:eastAsia="Times New Roman" w:hAnsi="Lato" w:cs="Times New Roman"/>
                <w:b/>
                <w:bCs/>
                <w:color w:val="2D3B45"/>
              </w:rPr>
            </w:pPr>
            <w:r w:rsidRPr="002F62E4">
              <w:rPr>
                <w:rFonts w:ascii="Lato" w:eastAsia="Times New Roman" w:hAnsi="Lato" w:cs="Times New Roman"/>
                <w:b/>
                <w:bCs/>
                <w:color w:val="2D3B45"/>
              </w:rPr>
              <w:t>Ratings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5F5F5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2D5EB1D0" w14:textId="77777777" w:rsidR="002F62E4" w:rsidRPr="002F62E4" w:rsidRDefault="002F62E4" w:rsidP="002F62E4">
            <w:pPr>
              <w:jc w:val="center"/>
              <w:rPr>
                <w:rFonts w:ascii="Lato" w:eastAsia="Times New Roman" w:hAnsi="Lato" w:cs="Times New Roman"/>
                <w:b/>
                <w:bCs/>
                <w:color w:val="2D3B45"/>
              </w:rPr>
            </w:pPr>
            <w:r w:rsidRPr="002F62E4">
              <w:rPr>
                <w:rFonts w:ascii="Lato" w:eastAsia="Times New Roman" w:hAnsi="Lato" w:cs="Times New Roman"/>
                <w:b/>
                <w:bCs/>
                <w:color w:val="2D3B45"/>
              </w:rPr>
              <w:t>Pts</w:t>
            </w:r>
          </w:p>
        </w:tc>
      </w:tr>
      <w:tr w:rsidR="002F62E4" w:rsidRPr="002F62E4" w14:paraId="6041E261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9DE0B18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I: Introduction and Statement of Purpose: Clearly states topic and reason for selection “The Problem….”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54C721A2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65C4AB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4DAC4F9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67705C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7F25E25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B69C44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539CB8E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E6F5F2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51A202B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F4F962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3B4118C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B619C9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7AC0E2B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76622DDF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2F86C50A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755806E7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968398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I: Introduction and Statement of Purpose: Population of interest is well defined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7B50CC54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B434EA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402E821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3408EA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6EACA920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0E12D6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0996CCB7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938404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7E07B02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7FE7EE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4956FB3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8F07FF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2D6AF54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65BBB869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6D9E84C2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715BF972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0DB2A5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I: Introduction and Statement of Purpose: Identify the purpose of the paper (thesis statement, research question, and hypothesis)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0308E4A1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18B3EF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75FBF14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D635527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46C6B3D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FED8CC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673D9F8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21EE37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36089CF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379FEE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7A33C717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F69B6E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059A144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07379922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7AFA5A02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79FBF7B1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7D8FB5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II: Background and Literature Review: Clarity of problem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6"/>
              <w:gridCol w:w="767"/>
              <w:gridCol w:w="706"/>
              <w:gridCol w:w="1235"/>
              <w:gridCol w:w="711"/>
              <w:gridCol w:w="1467"/>
            </w:tblGrid>
            <w:tr w:rsidR="002F62E4" w:rsidRPr="002F62E4" w14:paraId="487DEE94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BFF185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10 pts</w:t>
                  </w:r>
                </w:p>
                <w:p w14:paraId="2456097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3B4F83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8 pts</w:t>
                  </w:r>
                </w:p>
                <w:p w14:paraId="20A3FAE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DDC3E7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6 pts</w:t>
                  </w:r>
                </w:p>
                <w:p w14:paraId="1556167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2A8403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2BB3B91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8D1B6E0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1061765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605753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1A6FA79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2236749E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1E248480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10 pts</w:t>
            </w:r>
          </w:p>
        </w:tc>
      </w:tr>
      <w:tr w:rsidR="002F62E4" w:rsidRPr="002F62E4" w14:paraId="29D2010B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5A2F4B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II: Background and Literature Review: Significance of problem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04673D3C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8D542F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5876B4B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D0029D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6A52415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0A1D32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0B2ED850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F2D37D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24C36D6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849A4E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3C48BFA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DED8CA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2D3925A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07A4E30B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5BA6D1F8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0D7A68D0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87ED6B0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II: Background and Literature Review: Clarity of setting and target population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7481496A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4FF1A0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399603D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B1F0B27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00FBB72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3AE20C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5A2CEC7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878FCB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248467C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68F037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37846D2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E5B6BB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44405EC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1EEA6624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215D25A8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0791BCC7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13B1AE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II: Background and Literature Review: Quality of evidence presented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30C9B7E8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A9429F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7119D23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6A1CB9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080C2A6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5C3CDB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53B7E1E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06382B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149A67B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28AC5E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20D62B1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3410AB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0144359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45A0FA07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4BA4AD1B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1CF3F39D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03DB35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lastRenderedPageBreak/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II: Background and Literature Review: Quality of research critique, </w:t>
            </w:r>
            <w:proofErr w:type="gramStart"/>
            <w:r w:rsidRPr="002F62E4">
              <w:rPr>
                <w:rFonts w:ascii="Lato" w:eastAsia="Times New Roman" w:hAnsi="Lato" w:cs="Times New Roman"/>
                <w:color w:val="2D3B45"/>
              </w:rPr>
              <w:t>synthesis</w:t>
            </w:r>
            <w:proofErr w:type="gram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and analysis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0C25CE5D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7FD73F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7155CFC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410B600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1022D42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3328257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63BEFBB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0CBEA4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19E7B29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8BAE39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64B9A2B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0A453A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7B29C2D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216A8840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0EF9B726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543C5AB3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D59A76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II: Background and Literature Review: Analysis of evidence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35431713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E93853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7C69B15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DC46ED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73DCA55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2BFCAD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42D5FBB7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626725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2BFCA1A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5D1A8A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273F0E1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90C6DE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2CE055A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69D91635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4835D515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01668F10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A70573A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III: Theoretical Framework: Clearly states theory that supports success of the intervention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5C3A7241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2CF098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4BACBE5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D0E914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72E7444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D34281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44F21C2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72F9177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16EC2EA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DC6FE9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5621774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CE93D2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7ADBC5A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493E18AE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6E45A8B8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03B222F7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8B01CC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III: Theoretical Framework: Quality of theoretical discussion and how it applies to your target population and intervention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77F026C9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DD0D6A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3FC7F7B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57838D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202A9EB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E1805A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1A9CFD4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3AE70E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262F1AE7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827CB7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29B63D6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F5E348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6C118A3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530CDFE2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2FF5CC7A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3B636728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F40B83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IV: Intervention and Implementation: Clarity of strategy proposed, goals and expected outcomes. Clearly states what the intervention.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6"/>
              <w:gridCol w:w="767"/>
              <w:gridCol w:w="706"/>
              <w:gridCol w:w="1235"/>
              <w:gridCol w:w="711"/>
              <w:gridCol w:w="1467"/>
            </w:tblGrid>
            <w:tr w:rsidR="002F62E4" w:rsidRPr="002F62E4" w14:paraId="1691FB5E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46A79C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10 pts</w:t>
                  </w:r>
                </w:p>
                <w:p w14:paraId="23CDC0C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76A2A3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8 pts</w:t>
                  </w:r>
                </w:p>
                <w:p w14:paraId="2EE2BDE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B9CF22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6 pts</w:t>
                  </w:r>
                </w:p>
                <w:p w14:paraId="5F03BAA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D1D9B9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63E7161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3487F6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7F4D3C1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107CAE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32FFB36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7964F82C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3191A493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10 pts</w:t>
            </w:r>
          </w:p>
        </w:tc>
      </w:tr>
      <w:tr w:rsidR="002F62E4" w:rsidRPr="002F62E4" w14:paraId="33BCA368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F793582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IV: Intervention and Implementation: Defensibility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67DB2993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8069D1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50C60FC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957AED0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13DA4EE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9110E77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5E64C75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B3F515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271FFAB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0E28B0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5DFCAD7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19775D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6A916BA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5DD6D2AE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155D34BB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33F321B2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D58C78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IV: Intervention and Implementation: Realism and feasibility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0BBD891C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97AC09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653A66D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C895DF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0CE5B3B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32CC3D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476287D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A032B4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56A06EF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3CE566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7DD537E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7CEA99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4E4D6F8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0141A794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4EC69947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5846BC20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6073FF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lastRenderedPageBreak/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IV: Intervention and Implementation: Clarity of implementation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451CA2ED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C4EB84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33016AC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86ABB2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119A6CA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C4655C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61564FD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742F30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6E73402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670A00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39B855F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FC665E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294131B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76A34472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7085CE42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6FD8C3A5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AC0519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IV: Intervention and Implementation: Clarity of roles and interrelationships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65E0CC4F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E4C520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30F35DA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35D000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21D7BC87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C685DA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7ADDF55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019AF1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645F173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F0B721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65251B5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B96FF3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4ACAEC87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7C0AE7A9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49662CFD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4F72A1FD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D673B2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IV: Intervention and Implementation: Appropriateness of strategy and implementation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0DCC0677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3215D1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11FD04A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2A7AD6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65B4B14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00278C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59DFCDF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9ED89F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28D2D7F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BB5108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2C46E78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72DD90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74EB9BF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6720B6B4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6D0E0F6C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6310BC15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BBD3535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IV: Intervention and Implementation: Clearly stated description of setting and sample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22718957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4AF2B57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6F1E707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DCD401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4621DCC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C1F66F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7BBE76D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4E2C14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1A1E3F5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5702E4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0BABBBC0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64E6E7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19EFE00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78AE958F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5CAC8FAD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15D2A372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0C6279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IV: Intervention and Implementation: Demonstrate awareness of potential needed financial resources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607D4E92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A2A8490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0C2C628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DCCA33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4E9D79F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A5C2F6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0D92566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208C5A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65930ED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5ACA43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5B24E3F0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149681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682B4ED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423C3285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1A6AFF58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6953E564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D50309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V: Evaluation: Clarity of evaluation criteria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37BAD958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2E25A1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60A62A4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1B1839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7211495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C37452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0F64CC00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8F2E5E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0969C65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9EA32F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68B2459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A2552A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24DFC5F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1630D06D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69B895B3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18F4728A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9426B6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V: Evaluation: Appropriateness of evaluation procedure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4A476FF7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89DF7D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7F3A109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19BDCC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0372A43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013135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56DAF63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92523A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10D59EE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E3EBB1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779C6F1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75FC537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401D9770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319F2D20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4292E8A9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47678BF9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DAD51F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lastRenderedPageBreak/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V: Evaluation: Goals and expected outcomes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36444664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A2F00E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48431E8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1F7BF4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28718ED0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78085C0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0897D57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3E5115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45D7320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BA67D2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6D1BEF6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3BBF8B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3D425F0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744D42AA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530379E1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675FD79B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71A420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V: Evaluation: Identifies metrics for success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28A79004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4B2433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65C90B17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CBB4C17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68630D4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B0177F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426445C0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BD4BCB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4B590D9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26AB0B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420A676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42D84C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014AABA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3F4CB056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7C15B223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61280C9C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2DF4EEA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VI: Risk and Benefit: Demonstrates ethical considerations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6DA71D84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BE35FA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4CD9015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C15AD5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26A6CB2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7CD538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4B09C47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0C22CE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4442159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64393C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598A1E0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2AEC45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25B00B1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3F2443D2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6D4A944C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27D35C9A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78B72E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VI: Risk and Benefit: Weighs out the potential positive and negative implications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330CA4CE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A1838E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7E4AC90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6101C9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0324B18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1BB737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7F4A6E6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5798CA0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0314CD0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00AB63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45FD8E6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B4C491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289D3BD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071B518D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3E14321D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53B66156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944028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VII: Health Policy Implications: Clear discussion of cost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38364FE7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C6E31E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6A7DFA1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DEFDF2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7651C29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9A34E2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48FA47F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4A8D7F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1C718F1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B8A80C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1B7C1B7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33608F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4B02745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16A42C09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333A03F3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0B9D6424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6C0F4D7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VII: Health Policy Implications: Clear discussion of access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3067F8A4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37D925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0364740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FC397D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4DA4090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8FA9AF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3118F97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627E38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634FEDC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0C61FFA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2699760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8517B2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18EF53A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1FBA8B6A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52832132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20CBD593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177EEA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VII: Health Policy Implications: Clear discussion of quality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1737F1B2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06C959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30B2F59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C840C0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50CF2E08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725C48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3EF1E7F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15C653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30A3C63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5F7567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4CBDC99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27EB409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071A4E3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583FFF59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2A33D053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1F5DD6D8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6CD1E93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lastRenderedPageBreak/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VIII: Conclusion: Provides a concise summary of the key components of the paper and project implications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4CE18616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61AD3C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0E3A719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324D64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673DE1A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C07690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535476A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A58A0F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6524C5D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EC72206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48711440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522AD73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0E64D23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02E1C85F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2AD097D7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217EC23B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07EEBD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IX: Technical Criteria: Spelling and grammar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1E957A90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15EB36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69167D04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EC6FE8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531F9FD1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F42EACA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45364DB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F50CCA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69C74A8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1D83EC0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6903669E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284A89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7643B577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678BA22E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72D99D91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0AABE92B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6EE2355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IX: Technical Criteria: Organization of paper</w:t>
            </w: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0"/>
              <w:gridCol w:w="767"/>
              <w:gridCol w:w="706"/>
              <w:gridCol w:w="1238"/>
              <w:gridCol w:w="711"/>
              <w:gridCol w:w="1470"/>
            </w:tblGrid>
            <w:tr w:rsidR="002F62E4" w:rsidRPr="002F62E4" w14:paraId="478CCA3F" w14:textId="77777777"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48CE3BCF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 pts</w:t>
                  </w:r>
                </w:p>
                <w:p w14:paraId="2AD95C6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Great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FBB8E79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 pts</w:t>
                  </w:r>
                </w:p>
                <w:p w14:paraId="09559FB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Good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34DDB8CD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 pts</w:t>
                  </w:r>
                </w:p>
                <w:p w14:paraId="3907719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6D9D2430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 pts</w:t>
                  </w:r>
                </w:p>
                <w:p w14:paraId="4082351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Needs Work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5E3B32FB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 pts</w:t>
                  </w:r>
                </w:p>
                <w:p w14:paraId="201FA48C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Poor</w:t>
                  </w:r>
                </w:p>
              </w:tc>
              <w:tc>
                <w:tcPr>
                  <w:tcW w:w="0" w:type="auto"/>
                  <w:tcBorders>
                    <w:top w:val="single" w:sz="2" w:space="0" w:color="AAAAAA"/>
                    <w:left w:val="single" w:sz="6" w:space="0" w:color="AAAAAA"/>
                    <w:bottom w:val="single" w:sz="2" w:space="0" w:color="AAAAAA"/>
                    <w:right w:val="single" w:sz="2" w:space="0" w:color="AAAAAA"/>
                  </w:tcBorders>
                  <w:shd w:val="clear" w:color="auto" w:fill="auto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14:paraId="78F84EC5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 pts</w:t>
                  </w:r>
                </w:p>
                <w:p w14:paraId="68F2D972" w14:textId="77777777" w:rsidR="002F62E4" w:rsidRPr="002F62E4" w:rsidRDefault="002F62E4" w:rsidP="002F62E4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F62E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Not Submitted</w:t>
                  </w:r>
                </w:p>
              </w:tc>
            </w:tr>
          </w:tbl>
          <w:p w14:paraId="7F37B8EF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</w:p>
        </w:tc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noWrap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17BEB82A" w14:textId="77777777" w:rsidR="002F62E4" w:rsidRPr="002F62E4" w:rsidRDefault="002F62E4" w:rsidP="002F62E4">
            <w:pPr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</w:rPr>
              <w:t>5 pts</w:t>
            </w:r>
          </w:p>
        </w:tc>
      </w:tr>
      <w:tr w:rsidR="002F62E4" w:rsidRPr="002F62E4" w14:paraId="2E134558" w14:textId="77777777" w:rsidTr="002F62E4">
        <w:trPr>
          <w:trHeight w:val="1335"/>
        </w:trPr>
        <w:tc>
          <w:tcPr>
            <w:tcW w:w="0" w:type="auto"/>
            <w:tcBorders>
              <w:top w:val="single" w:sz="6" w:space="0" w:color="C7CDD1"/>
              <w:left w:val="single" w:sz="6" w:space="0" w:color="C7CDD1"/>
              <w:bottom w:val="single" w:sz="6" w:space="0" w:color="C7CDD1"/>
              <w:right w:val="single" w:sz="6" w:space="0" w:color="C7CDD1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01CDC29" w14:textId="77777777" w:rsidR="002F62E4" w:rsidRPr="002F62E4" w:rsidRDefault="002F62E4" w:rsidP="002F62E4">
            <w:pPr>
              <w:textAlignment w:val="center"/>
              <w:rPr>
                <w:rFonts w:ascii="Lato" w:eastAsia="Times New Roman" w:hAnsi="Lato" w:cs="Times New Roman"/>
                <w:color w:val="2D3B45"/>
              </w:rPr>
            </w:pPr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 xml:space="preserve">This criterion is linked to a Learning </w:t>
            </w:r>
            <w:proofErr w:type="spellStart"/>
            <w:r w:rsidRPr="002F62E4">
              <w:rPr>
                <w:rFonts w:ascii="Lato" w:eastAsia="Times New Roman" w:hAnsi="Lato" w:cs="Times New Roman"/>
                <w:color w:val="2D3B45"/>
                <w:bdr w:val="none" w:sz="0" w:space="0" w:color="auto" w:frame="1"/>
              </w:rPr>
              <w:t>Outcome</w:t>
            </w:r>
            <w:r w:rsidRPr="002F62E4">
              <w:rPr>
                <w:rFonts w:ascii="Lato" w:eastAsia="Times New Roman" w:hAnsi="Lato" w:cs="Times New Roman"/>
                <w:color w:val="2D3B45"/>
              </w:rPr>
              <w:t>Area</w:t>
            </w:r>
            <w:proofErr w:type="spellEnd"/>
            <w:r w:rsidRPr="002F62E4">
              <w:rPr>
                <w:rFonts w:ascii="Lato" w:eastAsia="Times New Roman" w:hAnsi="Lato" w:cs="Times New Roman"/>
                <w:color w:val="2D3B45"/>
              </w:rPr>
              <w:t xml:space="preserve"> IX: Technical Criteria: APA format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36B395" w14:textId="77777777" w:rsidR="002F62E4" w:rsidRPr="002F62E4" w:rsidRDefault="002F62E4" w:rsidP="002F62E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3945F27" w14:textId="77777777" w:rsidR="002F62E4" w:rsidRPr="002F62E4" w:rsidRDefault="002F62E4" w:rsidP="002F62E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95F42D1" w14:textId="77777777" w:rsidR="00AA442D" w:rsidRDefault="00AA442D" w:rsidP="0086327D"/>
    <w:sectPr w:rsidR="00AA44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DCB"/>
    <w:rsid w:val="0001462F"/>
    <w:rsid w:val="000B6223"/>
    <w:rsid w:val="001B2C45"/>
    <w:rsid w:val="002F62E4"/>
    <w:rsid w:val="0043784D"/>
    <w:rsid w:val="00631AD4"/>
    <w:rsid w:val="007F199A"/>
    <w:rsid w:val="008625F9"/>
    <w:rsid w:val="0086327D"/>
    <w:rsid w:val="008E75CA"/>
    <w:rsid w:val="0090044C"/>
    <w:rsid w:val="00AA442D"/>
    <w:rsid w:val="00BB2963"/>
    <w:rsid w:val="00E16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AEFDF2"/>
  <w15:chartTrackingRefBased/>
  <w15:docId w15:val="{A3347870-6014-A249-BF80-9AB25566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6D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6DC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625F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8625F9"/>
  </w:style>
  <w:style w:type="character" w:styleId="FollowedHyperlink">
    <w:name w:val="FollowedHyperlink"/>
    <w:basedOn w:val="DefaultParagraphFont"/>
    <w:uiPriority w:val="99"/>
    <w:semiHidden/>
    <w:unhideWhenUsed/>
    <w:rsid w:val="008625F9"/>
    <w:rPr>
      <w:color w:val="954F72" w:themeColor="followedHyperlink"/>
      <w:u w:val="single"/>
    </w:rPr>
  </w:style>
  <w:style w:type="character" w:customStyle="1" w:styleId="screenreader-only">
    <w:name w:val="screenreader-only"/>
    <w:basedOn w:val="DefaultParagraphFont"/>
    <w:rsid w:val="002F62E4"/>
  </w:style>
  <w:style w:type="character" w:customStyle="1" w:styleId="description">
    <w:name w:val="description"/>
    <w:basedOn w:val="DefaultParagraphFont"/>
    <w:rsid w:val="002F62E4"/>
  </w:style>
  <w:style w:type="character" w:customStyle="1" w:styleId="nobr">
    <w:name w:val="nobr"/>
    <w:basedOn w:val="DefaultParagraphFont"/>
    <w:rsid w:val="002F62E4"/>
  </w:style>
  <w:style w:type="character" w:customStyle="1" w:styleId="points">
    <w:name w:val="points"/>
    <w:basedOn w:val="DefaultParagraphFont"/>
    <w:rsid w:val="002F62E4"/>
  </w:style>
  <w:style w:type="character" w:customStyle="1" w:styleId="displaycriterionpoints">
    <w:name w:val="display_criterion_points"/>
    <w:basedOn w:val="DefaultParagraphFont"/>
    <w:rsid w:val="002F6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8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34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93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42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30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5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4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56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73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4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19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7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0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96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5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46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0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20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1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38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2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0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37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8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4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34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50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3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3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3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76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28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4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9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91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976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06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21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51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4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69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58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10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0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2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4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14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1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55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1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1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5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8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37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781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1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0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9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58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48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1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2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86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1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5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4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87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96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54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65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2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9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57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64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4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82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3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07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6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9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1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8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04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16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74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13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94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6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4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1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0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2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33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4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0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5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8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527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60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5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76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984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0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8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06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7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42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4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36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3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1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284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0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4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01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2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0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89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54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60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6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2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5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4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5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0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0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5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99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5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1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2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34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4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7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3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1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12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32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99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8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51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27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3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1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3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7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89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95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6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74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11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65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45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5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7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19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48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55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546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42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3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1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0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75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6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69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24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82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86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3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4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2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746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15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095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8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30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00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54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5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02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8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06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6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63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77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20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845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28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1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25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15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18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1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8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5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0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55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58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8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63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2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2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3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48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0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2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1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6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23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80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4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03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39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9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2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1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6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5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3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68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66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16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8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55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77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3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94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16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48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7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89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6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17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47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972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87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53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0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60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5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98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24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33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8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45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98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32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1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228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24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6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5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8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9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4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5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6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80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26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595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5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47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95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86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23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8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2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7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24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96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1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86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2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53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9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63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48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34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14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71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5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71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29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3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54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9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21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4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6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950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8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9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5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1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73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66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9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70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87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03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5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9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68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0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8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0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33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97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11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3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8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1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50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71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86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0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23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3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92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36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2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17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69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3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668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3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32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8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5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8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311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62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06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38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67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9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2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5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0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37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4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16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7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0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64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904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2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96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51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0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2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1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15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31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2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6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708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7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5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86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09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2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9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168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48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365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46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10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92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95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97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9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01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76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5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5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03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0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54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61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7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5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8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0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7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6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16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27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04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9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3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87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4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10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2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7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2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7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8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24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59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49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9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8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39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93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95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26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72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6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3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7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63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25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20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2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12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3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40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1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5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62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0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0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94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33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37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6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92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24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3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64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8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17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130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64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1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02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924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1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10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9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85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1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00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79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2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69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8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5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9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4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0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46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5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59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54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45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5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7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Leshmi Nair</dc:creator>
  <cp:keywords/>
  <dc:description/>
  <cp:lastModifiedBy>Leshmi Nair</cp:lastModifiedBy>
  <cp:revision>1</cp:revision>
  <dcterms:created xsi:type="dcterms:W3CDTF">2021-11-17T02:16:00Z</dcterms:created>
  <dcterms:modified xsi:type="dcterms:W3CDTF">2021-11-22T00:45:00Z</dcterms:modified>
</cp:coreProperties>
</file>