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93C018" w14:textId="77777777" w:rsidR="00115252" w:rsidRPr="004344B9" w:rsidRDefault="00115252" w:rsidP="00581555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5A3D419E" w14:textId="77777777" w:rsidR="00115252" w:rsidRPr="004344B9" w:rsidRDefault="00115252" w:rsidP="00581555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0B2FA0" w14:textId="77777777" w:rsidR="00115252" w:rsidRPr="004344B9" w:rsidRDefault="00115252" w:rsidP="00581555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2EF62C" w14:textId="77777777" w:rsidR="00115252" w:rsidRPr="004344B9" w:rsidRDefault="00115252" w:rsidP="00581555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A6E94C" w14:textId="517908CC" w:rsidR="00115252" w:rsidRDefault="00115252" w:rsidP="00581555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534D5B" w14:textId="43F86DCD" w:rsidR="006C3521" w:rsidRDefault="006C3521" w:rsidP="00581555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993B59" w14:textId="13D4CFE2" w:rsidR="006C3521" w:rsidRDefault="00581555" w:rsidP="00581555">
      <w:pPr>
        <w:tabs>
          <w:tab w:val="left" w:pos="7903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EB8949C" w14:textId="77777777" w:rsidR="006C3521" w:rsidRPr="004344B9" w:rsidRDefault="006C3521" w:rsidP="00581555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50F76E" w14:textId="77777777" w:rsidR="00115252" w:rsidRPr="004344B9" w:rsidRDefault="00115252" w:rsidP="00581555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44B9">
        <w:rPr>
          <w:rFonts w:ascii="Times New Roman" w:hAnsi="Times New Roman" w:cs="Times New Roman"/>
          <w:sz w:val="24"/>
          <w:szCs w:val="24"/>
        </w:rPr>
        <w:t>Insert Title Here</w:t>
      </w:r>
    </w:p>
    <w:p w14:paraId="3A31033D" w14:textId="77777777" w:rsidR="00115252" w:rsidRPr="004344B9" w:rsidRDefault="00115252" w:rsidP="00581555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44B9">
        <w:rPr>
          <w:rFonts w:ascii="Times New Roman" w:hAnsi="Times New Roman" w:cs="Times New Roman"/>
          <w:sz w:val="24"/>
          <w:szCs w:val="24"/>
        </w:rPr>
        <w:t>Insert Your Name Here</w:t>
      </w:r>
    </w:p>
    <w:p w14:paraId="4CE0AC2B" w14:textId="3F4783C3" w:rsidR="006C3521" w:rsidRDefault="006C3521" w:rsidP="00137994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Insert </w:t>
      </w:r>
      <w:r w:rsidR="00115252" w:rsidRPr="004344B9">
        <w:rPr>
          <w:rFonts w:ascii="Times New Roman" w:hAnsi="Times New Roman" w:cs="Times New Roman"/>
          <w:sz w:val="24"/>
          <w:szCs w:val="24"/>
        </w:rPr>
        <w:t>University</w:t>
      </w:r>
      <w:r>
        <w:rPr>
          <w:rFonts w:ascii="Times New Roman" w:hAnsi="Times New Roman" w:cs="Times New Roman"/>
          <w:sz w:val="24"/>
          <w:szCs w:val="24"/>
        </w:rPr>
        <w:t xml:space="preserve"> Here</w:t>
      </w:r>
    </w:p>
    <w:p w14:paraId="0556118E" w14:textId="0D854625" w:rsidR="00115252" w:rsidRPr="004344B9" w:rsidRDefault="0011525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4B9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73CC2C3C" w14:textId="77777777" w:rsidR="00B00325" w:rsidRPr="000F28EC" w:rsidRDefault="00B00325" w:rsidP="00B00325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28EC">
        <w:rPr>
          <w:rFonts w:ascii="Times New Roman" w:hAnsi="Times New Roman" w:cs="Times New Roman"/>
          <w:b/>
          <w:sz w:val="24"/>
          <w:szCs w:val="24"/>
        </w:rPr>
        <w:lastRenderedPageBreak/>
        <w:t>Data Analysis</w:t>
      </w:r>
      <w:r>
        <w:rPr>
          <w:rFonts w:ascii="Times New Roman" w:hAnsi="Times New Roman" w:cs="Times New Roman"/>
          <w:b/>
          <w:sz w:val="24"/>
          <w:szCs w:val="24"/>
        </w:rPr>
        <w:t>: Hypothesis Testing</w:t>
      </w:r>
    </w:p>
    <w:p w14:paraId="177C51DE" w14:textId="53C8BC4B" w:rsidR="00B00325" w:rsidRDefault="002E4868" w:rsidP="00E7257D">
      <w:pPr>
        <w:autoSpaceDE w:val="0"/>
        <w:autoSpaceDN w:val="0"/>
        <w:adjustRightInd w:val="0"/>
        <w:spacing w:after="0" w:line="48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E7257D">
        <w:rPr>
          <w:rFonts w:ascii="Times New Roman" w:hAnsi="Times New Roman" w:cs="Times New Roman"/>
          <w:sz w:val="24"/>
          <w:szCs w:val="24"/>
          <w:highlight w:val="yellow"/>
        </w:rPr>
        <w:t>Use the S</w:t>
      </w:r>
      <w:r w:rsidR="00D218C5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un Coast Remediation data </w:t>
      </w:r>
      <w:r w:rsidRPr="00E7257D">
        <w:rPr>
          <w:rFonts w:ascii="Times New Roman" w:hAnsi="Times New Roman" w:cs="Times New Roman"/>
          <w:sz w:val="24"/>
          <w:szCs w:val="24"/>
          <w:highlight w:val="yellow"/>
        </w:rPr>
        <w:t>set to conduct a correlation analysis, simple regression analysis, and multiple regression analysis using the correlation tab, simple regression tab, and multiple regression tab respectively.</w:t>
      </w:r>
      <w:r w:rsidR="004003DB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The statistical output tables should be cut and pasted from Excel directly into the final project document. For the regression hypotheses, display and discuss the predictive regression equations.</w:t>
      </w:r>
      <w:r w:rsidR="004003DB" w:rsidRPr="00611D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C2A39E" w14:textId="1BDD651A" w:rsidR="00B00325" w:rsidRDefault="00B00325" w:rsidP="00B00325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477D8D">
        <w:rPr>
          <w:rFonts w:ascii="Times New Roman" w:hAnsi="Times New Roman" w:cs="Times New Roman"/>
          <w:b/>
          <w:sz w:val="24"/>
          <w:szCs w:val="24"/>
        </w:rPr>
        <w:t>Correlation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477D8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H</w:t>
      </w:r>
      <w:r w:rsidRPr="00477D8D">
        <w:rPr>
          <w:rFonts w:ascii="Times New Roman" w:hAnsi="Times New Roman" w:cs="Times New Roman"/>
          <w:b/>
          <w:sz w:val="24"/>
          <w:szCs w:val="24"/>
        </w:rPr>
        <w:t xml:space="preserve">ypothesis 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r w:rsidRPr="00477D8D">
        <w:rPr>
          <w:rFonts w:ascii="Times New Roman" w:hAnsi="Times New Roman" w:cs="Times New Roman"/>
          <w:b/>
          <w:sz w:val="24"/>
          <w:szCs w:val="24"/>
        </w:rPr>
        <w:t>esting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2D862AF" w14:textId="7366314A" w:rsidR="004344B9" w:rsidRDefault="004344B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E7257D">
        <w:rPr>
          <w:rFonts w:ascii="Times New Roman" w:hAnsi="Times New Roman" w:cs="Times New Roman"/>
          <w:sz w:val="24"/>
          <w:szCs w:val="24"/>
          <w:highlight w:val="yellow"/>
        </w:rPr>
        <w:t>Restate the hypotheses</w:t>
      </w:r>
      <w:r w:rsidR="00FD1C99" w:rsidRPr="00E7257D">
        <w:rPr>
          <w:rFonts w:ascii="Times New Roman" w:hAnsi="Times New Roman" w:cs="Times New Roman"/>
          <w:sz w:val="24"/>
          <w:szCs w:val="24"/>
          <w:highlight w:val="yellow"/>
        </w:rPr>
        <w:t>:</w:t>
      </w:r>
    </w:p>
    <w:p w14:paraId="327DCD75" w14:textId="7169339B" w:rsidR="009D1C1C" w:rsidRPr="004344B9" w:rsidRDefault="009D1C1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E7257D">
        <w:rPr>
          <w:rFonts w:ascii="Times New Roman" w:hAnsi="Times New Roman" w:cs="Times New Roman"/>
          <w:sz w:val="24"/>
          <w:szCs w:val="24"/>
          <w:highlight w:val="yellow"/>
        </w:rPr>
        <w:t>Example:</w:t>
      </w:r>
    </w:p>
    <w:p w14:paraId="024E9A50" w14:textId="44165C60" w:rsidR="004344B9" w:rsidRPr="004344B9" w:rsidRDefault="004344B9" w:rsidP="00581555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bookmarkStart w:id="1" w:name="_Hlk531266156"/>
      <w:r w:rsidRPr="00581555">
        <w:rPr>
          <w:rFonts w:ascii="Times New Roman" w:hAnsi="Times New Roman" w:cs="Times New Roman"/>
          <w:i/>
          <w:sz w:val="24"/>
          <w:szCs w:val="24"/>
        </w:rPr>
        <w:t>Ho</w:t>
      </w:r>
      <w:r w:rsidRPr="00581555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Pr="00FD1C99">
        <w:rPr>
          <w:rFonts w:ascii="Times New Roman" w:hAnsi="Times New Roman" w:cs="Times New Roman"/>
          <w:sz w:val="24"/>
          <w:szCs w:val="24"/>
        </w:rPr>
        <w:t>:</w:t>
      </w:r>
      <w:r w:rsidRPr="004344B9">
        <w:rPr>
          <w:rFonts w:ascii="Times New Roman" w:hAnsi="Times New Roman" w:cs="Times New Roman"/>
          <w:sz w:val="24"/>
          <w:szCs w:val="24"/>
        </w:rPr>
        <w:t xml:space="preserve"> </w:t>
      </w:r>
      <w:r w:rsidRPr="00E7257D">
        <w:rPr>
          <w:rFonts w:ascii="Times New Roman" w:hAnsi="Times New Roman" w:cs="Times New Roman"/>
          <w:sz w:val="24"/>
          <w:szCs w:val="24"/>
          <w:highlight w:val="yellow"/>
        </w:rPr>
        <w:t>There is no statistically significant relationship between height and weight.</w:t>
      </w:r>
    </w:p>
    <w:p w14:paraId="1C828E29" w14:textId="28E2AC9D" w:rsidR="004344B9" w:rsidRPr="00E7257D" w:rsidRDefault="004344B9" w:rsidP="00581555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581555">
        <w:rPr>
          <w:rFonts w:ascii="Times New Roman" w:hAnsi="Times New Roman" w:cs="Times New Roman"/>
          <w:i/>
          <w:sz w:val="24"/>
          <w:szCs w:val="24"/>
        </w:rPr>
        <w:t>Ha</w:t>
      </w:r>
      <w:r w:rsidRPr="00581555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Pr="004344B9">
        <w:rPr>
          <w:rFonts w:ascii="Times New Roman" w:hAnsi="Times New Roman" w:cs="Times New Roman"/>
          <w:sz w:val="24"/>
          <w:szCs w:val="24"/>
        </w:rPr>
        <w:t>:</w:t>
      </w:r>
      <w:r w:rsidRPr="004344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7257D">
        <w:rPr>
          <w:rFonts w:ascii="Times New Roman" w:hAnsi="Times New Roman" w:cs="Times New Roman"/>
          <w:sz w:val="24"/>
          <w:szCs w:val="24"/>
          <w:highlight w:val="yellow"/>
        </w:rPr>
        <w:t>There is a statistically significant relationship between height and weight.</w:t>
      </w:r>
    </w:p>
    <w:bookmarkEnd w:id="1"/>
    <w:p w14:paraId="302CAF81" w14:textId="1AFB0D8D" w:rsidR="004344B9" w:rsidRPr="004344B9" w:rsidRDefault="004344B9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Enter data output results from Excel </w:t>
      </w:r>
      <w:proofErr w:type="spellStart"/>
      <w:r w:rsidRPr="00E7257D">
        <w:rPr>
          <w:rFonts w:ascii="Times New Roman" w:hAnsi="Times New Roman" w:cs="Times New Roman"/>
          <w:sz w:val="24"/>
          <w:szCs w:val="24"/>
          <w:highlight w:val="yellow"/>
        </w:rPr>
        <w:t>Toolpak</w:t>
      </w:r>
      <w:proofErr w:type="spellEnd"/>
      <w:r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here</w:t>
      </w:r>
      <w:r w:rsidR="00FD1C99" w:rsidRPr="00E7257D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14:paraId="7516EA1F" w14:textId="77777777" w:rsidR="004344B9" w:rsidRPr="004344B9" w:rsidRDefault="004344B9" w:rsidP="00581555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344B9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660EE8F" wp14:editId="1FAC8F56">
            <wp:extent cx="3373120" cy="1772920"/>
            <wp:effectExtent l="0" t="0" r="0" b="0"/>
            <wp:docPr id="25" name="Picture 25" descr="http://www.cengage.com/resource_uploads/static_resources/0495096385/12029/image00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www.cengage.com/resource_uploads/static_resources/0495096385/12029/image006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120" cy="17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DD6348" w14:textId="245531DA" w:rsidR="004344B9" w:rsidRPr="00E7257D" w:rsidRDefault="009D1C1C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Interpret </w:t>
      </w:r>
      <w:r w:rsidR="00412021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and </w:t>
      </w:r>
      <w:r w:rsidR="00A76787" w:rsidRPr="00E7257D">
        <w:rPr>
          <w:rFonts w:ascii="Times New Roman" w:hAnsi="Times New Roman" w:cs="Times New Roman"/>
          <w:sz w:val="24"/>
          <w:szCs w:val="24"/>
          <w:highlight w:val="yellow"/>
        </w:rPr>
        <w:t>explain</w:t>
      </w:r>
      <w:r w:rsidR="00412021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>the correlation analysis results</w:t>
      </w:r>
      <w:r w:rsidR="00412021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below the Excel output. Your </w:t>
      </w:r>
      <w:r w:rsidR="00A76787" w:rsidRPr="00E7257D">
        <w:rPr>
          <w:rFonts w:ascii="Times New Roman" w:hAnsi="Times New Roman" w:cs="Times New Roman"/>
          <w:sz w:val="24"/>
          <w:szCs w:val="24"/>
          <w:highlight w:val="yellow"/>
        </w:rPr>
        <w:t>explanation</w:t>
      </w:r>
      <w:r w:rsidR="00412021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should include</w:t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>:</w:t>
      </w:r>
      <w:r w:rsidR="00137994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4344B9" w:rsidRPr="00E7257D">
        <w:rPr>
          <w:rFonts w:ascii="Times New Roman" w:eastAsia="Calibri" w:hAnsi="Times New Roman" w:cs="Times New Roman"/>
          <w:i/>
          <w:sz w:val="24"/>
          <w:szCs w:val="24"/>
          <w:highlight w:val="yellow"/>
        </w:rPr>
        <w:t>r</w:t>
      </w:r>
      <w:r w:rsidR="00137994" w:rsidRPr="00E7257D">
        <w:rPr>
          <w:rFonts w:ascii="Times New Roman" w:eastAsia="Calibri" w:hAnsi="Times New Roman" w:cs="Times New Roman"/>
          <w:i/>
          <w:sz w:val="24"/>
          <w:szCs w:val="24"/>
          <w:highlight w:val="yellow"/>
        </w:rPr>
        <w:t xml:space="preserve">, </w:t>
      </w:r>
      <w:r w:rsidR="004344B9" w:rsidRPr="00E7257D">
        <w:rPr>
          <w:rFonts w:ascii="Times New Roman" w:hAnsi="Times New Roman" w:cs="Times New Roman"/>
          <w:i/>
          <w:sz w:val="24"/>
          <w:szCs w:val="24"/>
          <w:highlight w:val="yellow"/>
        </w:rPr>
        <w:t>r</w:t>
      </w:r>
      <w:r w:rsidR="004344B9" w:rsidRPr="00E7257D">
        <w:rPr>
          <w:rFonts w:ascii="Times New Roman" w:hAnsi="Times New Roman" w:cs="Times New Roman"/>
          <w:i/>
          <w:sz w:val="24"/>
          <w:szCs w:val="24"/>
          <w:highlight w:val="yellow"/>
          <w:vertAlign w:val="superscript"/>
        </w:rPr>
        <w:t>2</w:t>
      </w:r>
      <w:r w:rsidR="00137994" w:rsidRPr="00E7257D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, </w:t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>alpha level</w:t>
      </w:r>
      <w:r w:rsidR="00137994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, </w:t>
      </w:r>
      <w:r w:rsidR="003E078E" w:rsidRPr="00E7257D">
        <w:rPr>
          <w:rFonts w:ascii="Times New Roman" w:hAnsi="Times New Roman" w:cs="Times New Roman"/>
          <w:i/>
          <w:sz w:val="24"/>
          <w:szCs w:val="24"/>
          <w:highlight w:val="yellow"/>
        </w:rPr>
        <w:t>p</w:t>
      </w:r>
      <w:r w:rsidR="003E078E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>value</w:t>
      </w:r>
      <w:r w:rsidR="00137994" w:rsidRPr="00E7257D">
        <w:rPr>
          <w:rFonts w:ascii="Times New Roman" w:hAnsi="Times New Roman" w:cs="Times New Roman"/>
          <w:sz w:val="24"/>
          <w:szCs w:val="24"/>
          <w:highlight w:val="yellow"/>
        </w:rPr>
        <w:t>, and r</w:t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>eject</w:t>
      </w:r>
      <w:r w:rsidR="00412021" w:rsidRPr="00E7257D">
        <w:rPr>
          <w:rFonts w:ascii="Times New Roman" w:hAnsi="Times New Roman" w:cs="Times New Roman"/>
          <w:sz w:val="24"/>
          <w:szCs w:val="24"/>
          <w:highlight w:val="yellow"/>
        </w:rPr>
        <w:t>ion</w:t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or accept</w:t>
      </w:r>
      <w:r w:rsidR="00412021" w:rsidRPr="00E7257D">
        <w:rPr>
          <w:rFonts w:ascii="Times New Roman" w:hAnsi="Times New Roman" w:cs="Times New Roman"/>
          <w:sz w:val="24"/>
          <w:szCs w:val="24"/>
          <w:highlight w:val="yellow"/>
        </w:rPr>
        <w:t>ance of</w:t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the null hypothesis</w:t>
      </w:r>
      <w:r w:rsidR="00412021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and alternative hypothesis. </w:t>
      </w:r>
    </w:p>
    <w:p w14:paraId="1F1EA33C" w14:textId="3ABEC05F" w:rsidR="004344B9" w:rsidRPr="00E7257D" w:rsidRDefault="009D1C1C" w:rsidP="00581555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E7257D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>xample:</w:t>
      </w:r>
    </w:p>
    <w:p w14:paraId="56F0DC97" w14:textId="726428A0" w:rsidR="004344B9" w:rsidRPr="00E7257D" w:rsidRDefault="003E078E" w:rsidP="00581555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E7257D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The Pearson correlation coefficient of </w:t>
      </w:r>
      <w:r w:rsidR="004344B9" w:rsidRPr="00E7257D">
        <w:rPr>
          <w:rFonts w:ascii="Times New Roman" w:eastAsia="Calibri" w:hAnsi="Times New Roman" w:cs="Times New Roman"/>
          <w:i/>
          <w:sz w:val="24"/>
          <w:szCs w:val="24"/>
          <w:highlight w:val="yellow"/>
        </w:rPr>
        <w:t xml:space="preserve">r </w:t>
      </w:r>
      <w:r w:rsidR="004344B9" w:rsidRPr="00E7257D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= .600 indicates a moderately strong positive correlation. </w:t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This equates to an </w:t>
      </w:r>
      <w:r w:rsidR="004344B9" w:rsidRPr="00E7257D">
        <w:rPr>
          <w:rFonts w:ascii="Times New Roman" w:hAnsi="Times New Roman" w:cs="Times New Roman"/>
          <w:i/>
          <w:sz w:val="24"/>
          <w:szCs w:val="24"/>
          <w:highlight w:val="yellow"/>
        </w:rPr>
        <w:t>r</w:t>
      </w:r>
      <w:r w:rsidR="004344B9" w:rsidRPr="00E7257D">
        <w:rPr>
          <w:rFonts w:ascii="Times New Roman" w:hAnsi="Times New Roman" w:cs="Times New Roman"/>
          <w:i/>
          <w:sz w:val="24"/>
          <w:szCs w:val="24"/>
          <w:highlight w:val="yellow"/>
          <w:vertAlign w:val="superscript"/>
        </w:rPr>
        <w:t>2</w:t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of .36, explaining 36% of the variance between the variables.</w:t>
      </w:r>
    </w:p>
    <w:p w14:paraId="2E52595E" w14:textId="2BE86C90" w:rsidR="00B00325" w:rsidRDefault="004344B9" w:rsidP="00E7257D">
      <w:pPr>
        <w:autoSpaceDE w:val="0"/>
        <w:autoSpaceDN w:val="0"/>
        <w:adjustRightInd w:val="0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highlight w:val="yellow"/>
        </w:rPr>
      </w:pPr>
      <w:r w:rsidRPr="00E7257D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 xml:space="preserve">Using an alpha of .05, the results indicate a </w:t>
      </w:r>
      <w:r w:rsidRPr="00E7257D">
        <w:rPr>
          <w:rFonts w:ascii="Times New Roman" w:hAnsi="Times New Roman" w:cs="Times New Roman"/>
          <w:i/>
          <w:sz w:val="24"/>
          <w:szCs w:val="24"/>
          <w:highlight w:val="yellow"/>
        </w:rPr>
        <w:t>p</w:t>
      </w:r>
      <w:r w:rsidR="003E078E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E7257D">
        <w:rPr>
          <w:rFonts w:ascii="Times New Roman" w:hAnsi="Times New Roman" w:cs="Times New Roman"/>
          <w:sz w:val="24"/>
          <w:szCs w:val="24"/>
          <w:highlight w:val="yellow"/>
        </w:rPr>
        <w:t>value of .023 &lt; .05. Therefore, the null hypothesis is rejected, and the alternative hypothesis is accepted that there is a statistically significant relationship between height and weight.</w:t>
      </w:r>
    </w:p>
    <w:p w14:paraId="0E99977F" w14:textId="4E25365F" w:rsidR="008E4BFF" w:rsidRPr="00BA10D3" w:rsidRDefault="008E4BFF" w:rsidP="00BA10D3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  <w:highlight w:val="yellow"/>
        </w:rPr>
        <w:t xml:space="preserve">Note: Excel data analysis </w:t>
      </w:r>
      <w:proofErr w:type="spellStart"/>
      <w:r>
        <w:rPr>
          <w:rFonts w:ascii="Times New Roman" w:hAnsi="Times New Roman" w:cs="Times New Roman"/>
          <w:b/>
          <w:sz w:val="24"/>
          <w:szCs w:val="20"/>
          <w:highlight w:val="yellow"/>
        </w:rPr>
        <w:t>Toolpak</w:t>
      </w:r>
      <w:proofErr w:type="spellEnd"/>
      <w:r>
        <w:rPr>
          <w:rFonts w:ascii="Times New Roman" w:hAnsi="Times New Roman" w:cs="Times New Roman"/>
          <w:b/>
          <w:sz w:val="24"/>
          <w:szCs w:val="20"/>
          <w:highlight w:val="yellow"/>
        </w:rPr>
        <w:t xml:space="preserve"> does not automatically calculate the </w:t>
      </w:r>
      <w:r>
        <w:rPr>
          <w:rFonts w:ascii="Times New Roman" w:hAnsi="Times New Roman" w:cs="Times New Roman"/>
          <w:b/>
          <w:i/>
          <w:sz w:val="24"/>
          <w:szCs w:val="20"/>
          <w:highlight w:val="yellow"/>
        </w:rPr>
        <w:t>p</w:t>
      </w:r>
      <w:r>
        <w:rPr>
          <w:rFonts w:ascii="Times New Roman" w:hAnsi="Times New Roman" w:cs="Times New Roman"/>
          <w:b/>
          <w:sz w:val="24"/>
          <w:szCs w:val="20"/>
          <w:highlight w:val="yellow"/>
        </w:rPr>
        <w:t xml:space="preserve"> value when using the correlation function. As a workaround, the data </w:t>
      </w:r>
      <w:r w:rsidR="00955B86">
        <w:rPr>
          <w:rFonts w:ascii="Times New Roman" w:hAnsi="Times New Roman" w:cs="Times New Roman"/>
          <w:b/>
          <w:sz w:val="24"/>
          <w:szCs w:val="20"/>
          <w:highlight w:val="yellow"/>
        </w:rPr>
        <w:t>should also</w:t>
      </w:r>
      <w:r>
        <w:rPr>
          <w:rFonts w:ascii="Times New Roman" w:hAnsi="Times New Roman" w:cs="Times New Roman"/>
          <w:b/>
          <w:sz w:val="24"/>
          <w:szCs w:val="20"/>
          <w:highlight w:val="yellow"/>
        </w:rPr>
        <w:t xml:space="preserve"> be run using the regression function. The Multiple </w:t>
      </w:r>
      <w:r>
        <w:rPr>
          <w:rFonts w:ascii="Times New Roman" w:hAnsi="Times New Roman" w:cs="Times New Roman"/>
          <w:b/>
          <w:i/>
          <w:sz w:val="24"/>
          <w:szCs w:val="20"/>
          <w:highlight w:val="yellow"/>
        </w:rPr>
        <w:t>R</w:t>
      </w:r>
      <w:r>
        <w:rPr>
          <w:rFonts w:ascii="Times New Roman" w:hAnsi="Times New Roman" w:cs="Times New Roman"/>
          <w:b/>
          <w:sz w:val="24"/>
          <w:szCs w:val="20"/>
          <w:highlight w:val="yellow"/>
        </w:rPr>
        <w:t xml:space="preserve"> is identical to the Pearson</w:t>
      </w:r>
      <w:r>
        <w:rPr>
          <w:rFonts w:ascii="Times New Roman" w:hAnsi="Times New Roman" w:cs="Times New Roman"/>
          <w:b/>
          <w:i/>
          <w:sz w:val="24"/>
          <w:szCs w:val="20"/>
          <w:highlight w:val="yellow"/>
        </w:rPr>
        <w:t xml:space="preserve"> r </w:t>
      </w:r>
      <w:r>
        <w:rPr>
          <w:rFonts w:ascii="Times New Roman" w:hAnsi="Times New Roman" w:cs="Times New Roman"/>
          <w:b/>
          <w:sz w:val="24"/>
          <w:szCs w:val="20"/>
          <w:highlight w:val="yellow"/>
        </w:rPr>
        <w:t xml:space="preserve">in simple regression, </w:t>
      </w:r>
      <w:r>
        <w:rPr>
          <w:rFonts w:ascii="Times New Roman" w:hAnsi="Times New Roman" w:cs="Times New Roman"/>
          <w:b/>
          <w:i/>
          <w:sz w:val="24"/>
          <w:szCs w:val="20"/>
          <w:highlight w:val="yellow"/>
        </w:rPr>
        <w:t>R</w:t>
      </w:r>
      <w:r>
        <w:rPr>
          <w:rFonts w:ascii="Times New Roman" w:hAnsi="Times New Roman" w:cs="Times New Roman"/>
          <w:b/>
          <w:sz w:val="24"/>
          <w:szCs w:val="20"/>
          <w:highlight w:val="yellow"/>
        </w:rPr>
        <w:t xml:space="preserve"> Square is shown, and the </w:t>
      </w:r>
      <w:r>
        <w:rPr>
          <w:rFonts w:ascii="Times New Roman" w:hAnsi="Times New Roman" w:cs="Times New Roman"/>
          <w:b/>
          <w:i/>
          <w:sz w:val="24"/>
          <w:szCs w:val="20"/>
          <w:highlight w:val="yellow"/>
        </w:rPr>
        <w:t>p</w:t>
      </w:r>
      <w:r>
        <w:rPr>
          <w:rFonts w:ascii="Times New Roman" w:hAnsi="Times New Roman" w:cs="Times New Roman"/>
          <w:b/>
          <w:sz w:val="24"/>
          <w:szCs w:val="20"/>
          <w:highlight w:val="yellow"/>
        </w:rPr>
        <w:t xml:space="preserve"> value is generated.</w:t>
      </w:r>
      <w:r w:rsidR="00BA10D3">
        <w:rPr>
          <w:rFonts w:ascii="Times New Roman" w:hAnsi="Times New Roman" w:cs="Times New Roman"/>
          <w:b/>
          <w:sz w:val="24"/>
          <w:szCs w:val="20"/>
        </w:rPr>
        <w:t xml:space="preserve"> </w:t>
      </w:r>
      <w:r w:rsidR="00BA10D3" w:rsidRPr="00BA10D3">
        <w:rPr>
          <w:rFonts w:ascii="Times New Roman" w:hAnsi="Times New Roman" w:cs="Times New Roman"/>
          <w:b/>
          <w:sz w:val="24"/>
          <w:szCs w:val="20"/>
          <w:highlight w:val="yellow"/>
        </w:rPr>
        <w:t>Be sure to show your results using both the correlation function and simple regression function.</w:t>
      </w:r>
      <w:r w:rsidR="00BA10D3">
        <w:rPr>
          <w:rFonts w:ascii="Times New Roman" w:hAnsi="Times New Roman" w:cs="Times New Roman"/>
          <w:b/>
          <w:sz w:val="24"/>
          <w:szCs w:val="20"/>
        </w:rPr>
        <w:t xml:space="preserve"> </w:t>
      </w:r>
    </w:p>
    <w:p w14:paraId="66D09B63" w14:textId="7A8F3AB4" w:rsidR="00B00325" w:rsidRDefault="00B00325" w:rsidP="00B00325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477D8D">
        <w:rPr>
          <w:rFonts w:ascii="Times New Roman" w:hAnsi="Times New Roman" w:cs="Times New Roman"/>
          <w:b/>
          <w:sz w:val="24"/>
          <w:szCs w:val="24"/>
        </w:rPr>
        <w:t>Simple Regression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477D8D">
        <w:rPr>
          <w:rFonts w:ascii="Times New Roman" w:hAnsi="Times New Roman" w:cs="Times New Roman"/>
          <w:b/>
          <w:sz w:val="24"/>
          <w:szCs w:val="24"/>
        </w:rPr>
        <w:t xml:space="preserve"> Hypothesis 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r w:rsidRPr="00477D8D">
        <w:rPr>
          <w:rFonts w:ascii="Times New Roman" w:hAnsi="Times New Roman" w:cs="Times New Roman"/>
          <w:b/>
          <w:sz w:val="24"/>
          <w:szCs w:val="24"/>
        </w:rPr>
        <w:t>esting</w:t>
      </w:r>
    </w:p>
    <w:p w14:paraId="0D0B9B97" w14:textId="3ABCDDD8" w:rsidR="004344B9" w:rsidRPr="004344B9" w:rsidRDefault="004344B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E7257D">
        <w:rPr>
          <w:rFonts w:ascii="Times New Roman" w:hAnsi="Times New Roman" w:cs="Times New Roman"/>
          <w:sz w:val="24"/>
          <w:szCs w:val="24"/>
          <w:highlight w:val="yellow"/>
        </w:rPr>
        <w:t>Restate the hypotheses</w:t>
      </w:r>
      <w:r w:rsidR="00FD1C99" w:rsidRPr="00E7257D">
        <w:rPr>
          <w:rFonts w:ascii="Times New Roman" w:hAnsi="Times New Roman" w:cs="Times New Roman"/>
          <w:sz w:val="24"/>
          <w:szCs w:val="24"/>
          <w:highlight w:val="yellow"/>
        </w:rPr>
        <w:t>:</w:t>
      </w:r>
    </w:p>
    <w:p w14:paraId="115CAC1A" w14:textId="77777777" w:rsidR="004344B9" w:rsidRPr="004344B9" w:rsidRDefault="004344B9" w:rsidP="00581555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81555">
        <w:rPr>
          <w:rFonts w:ascii="Times New Roman" w:hAnsi="Times New Roman" w:cs="Times New Roman"/>
          <w:i/>
          <w:sz w:val="24"/>
          <w:szCs w:val="24"/>
        </w:rPr>
        <w:t>Ho</w:t>
      </w:r>
      <w:r w:rsidRPr="00581555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Pr="004344B9">
        <w:rPr>
          <w:rFonts w:ascii="Times New Roman" w:hAnsi="Times New Roman" w:cs="Times New Roman"/>
          <w:sz w:val="24"/>
          <w:szCs w:val="24"/>
        </w:rPr>
        <w:t>:</w:t>
      </w:r>
      <w:r w:rsidRPr="004344B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</w:p>
    <w:p w14:paraId="2B43166C" w14:textId="77777777" w:rsidR="004344B9" w:rsidRPr="004344B9" w:rsidRDefault="004344B9" w:rsidP="00581555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81555">
        <w:rPr>
          <w:rFonts w:ascii="Times New Roman" w:hAnsi="Times New Roman" w:cs="Times New Roman"/>
          <w:i/>
          <w:sz w:val="24"/>
          <w:szCs w:val="24"/>
        </w:rPr>
        <w:t>Ha</w:t>
      </w:r>
      <w:r w:rsidRPr="00581555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Pr="004344B9">
        <w:rPr>
          <w:rFonts w:ascii="Times New Roman" w:hAnsi="Times New Roman" w:cs="Times New Roman"/>
          <w:sz w:val="24"/>
          <w:szCs w:val="24"/>
        </w:rPr>
        <w:t>:</w:t>
      </w:r>
      <w:r w:rsidRPr="004344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9867BFC" w14:textId="7A9772B2" w:rsidR="004344B9" w:rsidRPr="004344B9" w:rsidRDefault="004344B9" w:rsidP="0013799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Enter data output results from Excel </w:t>
      </w:r>
      <w:proofErr w:type="spellStart"/>
      <w:r w:rsidRPr="00E7257D">
        <w:rPr>
          <w:rFonts w:ascii="Times New Roman" w:hAnsi="Times New Roman" w:cs="Times New Roman"/>
          <w:sz w:val="24"/>
          <w:szCs w:val="24"/>
          <w:highlight w:val="yellow"/>
        </w:rPr>
        <w:t>Toolpak</w:t>
      </w:r>
      <w:proofErr w:type="spellEnd"/>
      <w:r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here.</w:t>
      </w:r>
    </w:p>
    <w:p w14:paraId="230898DF" w14:textId="189FA932" w:rsidR="00B00325" w:rsidRDefault="00A76787" w:rsidP="00B00325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Interpret </w:t>
      </w:r>
      <w:r w:rsidR="00016395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and </w:t>
      </w:r>
      <w:r w:rsidRPr="00E7257D">
        <w:rPr>
          <w:rFonts w:ascii="Times New Roman" w:hAnsi="Times New Roman" w:cs="Times New Roman"/>
          <w:sz w:val="24"/>
          <w:szCs w:val="24"/>
          <w:highlight w:val="yellow"/>
        </w:rPr>
        <w:t>explain</w:t>
      </w:r>
      <w:r w:rsidR="00016395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>the simple regression analysis results below the Excel output.</w:t>
      </w:r>
      <w:r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Your explanation should i</w:t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>nclude:</w:t>
      </w:r>
      <w:r w:rsidR="00E01CC3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m</w:t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ultiple </w:t>
      </w:r>
      <w:r w:rsidR="004344B9" w:rsidRPr="00E7257D">
        <w:rPr>
          <w:rFonts w:ascii="Times New Roman" w:hAnsi="Times New Roman" w:cs="Times New Roman"/>
          <w:i/>
          <w:sz w:val="24"/>
          <w:szCs w:val="24"/>
          <w:highlight w:val="yellow"/>
        </w:rPr>
        <w:t>R</w:t>
      </w:r>
      <w:r w:rsidR="00E01CC3" w:rsidRPr="00E7257D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, </w:t>
      </w:r>
      <w:r w:rsidR="004344B9" w:rsidRPr="00E7257D">
        <w:rPr>
          <w:rFonts w:ascii="Times New Roman" w:hAnsi="Times New Roman" w:cs="Times New Roman"/>
          <w:i/>
          <w:sz w:val="24"/>
          <w:szCs w:val="24"/>
          <w:highlight w:val="yellow"/>
        </w:rPr>
        <w:t>R</w:t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137994" w:rsidRPr="00E7257D">
        <w:rPr>
          <w:rFonts w:ascii="Times New Roman" w:hAnsi="Times New Roman" w:cs="Times New Roman"/>
          <w:sz w:val="24"/>
          <w:szCs w:val="24"/>
          <w:highlight w:val="yellow"/>
        </w:rPr>
        <w:t>s</w:t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>quare</w:t>
      </w:r>
      <w:r w:rsidR="00E01CC3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, </w:t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>alpha level</w:t>
      </w:r>
      <w:r w:rsidR="00E01CC3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, </w:t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ANOVA </w:t>
      </w:r>
      <w:r w:rsidR="004344B9" w:rsidRPr="00E7257D">
        <w:rPr>
          <w:rFonts w:ascii="Times New Roman" w:hAnsi="Times New Roman" w:cs="Times New Roman"/>
          <w:i/>
          <w:sz w:val="24"/>
          <w:szCs w:val="24"/>
          <w:highlight w:val="yellow"/>
        </w:rPr>
        <w:t>F</w:t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value</w:t>
      </w:r>
      <w:r w:rsidR="00E01CC3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, </w:t>
      </w:r>
      <w:r w:rsidRPr="00E7257D">
        <w:rPr>
          <w:rFonts w:ascii="Times New Roman" w:hAnsi="Times New Roman" w:cs="Times New Roman"/>
          <w:sz w:val="24"/>
          <w:szCs w:val="24"/>
          <w:highlight w:val="yellow"/>
        </w:rPr>
        <w:t>accept or reject the null and alternative hypotheses</w:t>
      </w:r>
      <w:r w:rsidR="00162021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for the model</w:t>
      </w:r>
      <w:r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, </w:t>
      </w:r>
      <w:r w:rsidR="00DC1375" w:rsidRPr="00E7257D">
        <w:rPr>
          <w:rFonts w:ascii="Times New Roman" w:hAnsi="Times New Roman" w:cs="Times New Roman"/>
          <w:sz w:val="24"/>
          <w:szCs w:val="24"/>
          <w:highlight w:val="yellow"/>
        </w:rPr>
        <w:t>statistical</w:t>
      </w:r>
      <w:r w:rsidR="00162021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significan</w:t>
      </w:r>
      <w:r w:rsidR="00DC1375" w:rsidRPr="00E7257D">
        <w:rPr>
          <w:rFonts w:ascii="Times New Roman" w:hAnsi="Times New Roman" w:cs="Times New Roman"/>
          <w:sz w:val="24"/>
          <w:szCs w:val="24"/>
          <w:highlight w:val="yellow"/>
        </w:rPr>
        <w:t>ce of</w:t>
      </w:r>
      <w:r w:rsidR="00162021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E049FB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the </w:t>
      </w:r>
      <w:r w:rsidR="004344B9" w:rsidRPr="00E7257D">
        <w:rPr>
          <w:rFonts w:ascii="Times New Roman" w:hAnsi="Times New Roman" w:cs="Times New Roman"/>
          <w:i/>
          <w:sz w:val="24"/>
          <w:szCs w:val="24"/>
          <w:highlight w:val="yellow"/>
        </w:rPr>
        <w:t>x</w:t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variable coefficient</w:t>
      </w:r>
      <w:r w:rsidR="00E01CC3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, and </w:t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the regression model as an equation </w:t>
      </w:r>
      <w:r w:rsidR="00DC1375" w:rsidRPr="00E7257D">
        <w:rPr>
          <w:rFonts w:ascii="Times New Roman" w:hAnsi="Times New Roman" w:cs="Times New Roman"/>
          <w:sz w:val="24"/>
          <w:szCs w:val="24"/>
          <w:highlight w:val="yellow"/>
        </w:rPr>
        <w:t>with expla</w:t>
      </w:r>
      <w:r w:rsidR="004344B9" w:rsidRPr="00E7257D">
        <w:rPr>
          <w:rFonts w:ascii="Times New Roman" w:hAnsi="Times New Roman" w:cs="Times New Roman"/>
          <w:sz w:val="24"/>
          <w:szCs w:val="24"/>
          <w:highlight w:val="yellow"/>
        </w:rPr>
        <w:t>n</w:t>
      </w:r>
      <w:r w:rsidR="00DC1375" w:rsidRPr="00E7257D">
        <w:rPr>
          <w:rFonts w:ascii="Times New Roman" w:hAnsi="Times New Roman" w:cs="Times New Roman"/>
          <w:sz w:val="24"/>
          <w:szCs w:val="24"/>
          <w:highlight w:val="yellow"/>
        </w:rPr>
        <w:t>ation</w:t>
      </w:r>
      <w:r w:rsidR="00E01CC3" w:rsidRPr="00E7257D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14:paraId="48D4B765" w14:textId="63CBF87C" w:rsidR="00B00325" w:rsidRDefault="00B00325" w:rsidP="00B00325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477D8D">
        <w:rPr>
          <w:rFonts w:ascii="Times New Roman" w:hAnsi="Times New Roman" w:cs="Times New Roman"/>
          <w:b/>
          <w:sz w:val="24"/>
          <w:szCs w:val="24"/>
        </w:rPr>
        <w:t>Multiple Regression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477D8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Hypothesis T</w:t>
      </w:r>
      <w:r w:rsidRPr="00477D8D">
        <w:rPr>
          <w:rFonts w:ascii="Times New Roman" w:hAnsi="Times New Roman" w:cs="Times New Roman"/>
          <w:b/>
          <w:sz w:val="24"/>
          <w:szCs w:val="24"/>
        </w:rPr>
        <w:t>esting</w:t>
      </w:r>
    </w:p>
    <w:p w14:paraId="51D08717" w14:textId="72F83F8E" w:rsidR="004344B9" w:rsidRPr="004344B9" w:rsidRDefault="004344B9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E7257D">
        <w:rPr>
          <w:rFonts w:ascii="Times New Roman" w:hAnsi="Times New Roman" w:cs="Times New Roman"/>
          <w:sz w:val="24"/>
          <w:szCs w:val="24"/>
          <w:highlight w:val="yellow"/>
        </w:rPr>
        <w:t>Restate the hypotheses</w:t>
      </w:r>
      <w:r w:rsidR="00FD1C99" w:rsidRPr="00E7257D">
        <w:rPr>
          <w:rFonts w:ascii="Times New Roman" w:hAnsi="Times New Roman" w:cs="Times New Roman"/>
          <w:sz w:val="24"/>
          <w:szCs w:val="24"/>
          <w:highlight w:val="yellow"/>
        </w:rPr>
        <w:t>:</w:t>
      </w:r>
    </w:p>
    <w:p w14:paraId="47DB515A" w14:textId="77777777" w:rsidR="004344B9" w:rsidRPr="004344B9" w:rsidRDefault="004344B9" w:rsidP="00581555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81555">
        <w:rPr>
          <w:rFonts w:ascii="Times New Roman" w:hAnsi="Times New Roman" w:cs="Times New Roman"/>
          <w:i/>
          <w:sz w:val="24"/>
          <w:szCs w:val="24"/>
        </w:rPr>
        <w:t>Ha</w:t>
      </w:r>
      <w:r w:rsidRPr="00581555">
        <w:rPr>
          <w:rFonts w:ascii="Times New Roman" w:hAnsi="Times New Roman" w:cs="Times New Roman"/>
          <w:i/>
          <w:sz w:val="24"/>
          <w:szCs w:val="24"/>
          <w:vertAlign w:val="subscript"/>
        </w:rPr>
        <w:t>3</w:t>
      </w:r>
      <w:r w:rsidRPr="004344B9">
        <w:rPr>
          <w:rFonts w:ascii="Times New Roman" w:hAnsi="Times New Roman" w:cs="Times New Roman"/>
          <w:sz w:val="24"/>
          <w:szCs w:val="24"/>
        </w:rPr>
        <w:t>:</w:t>
      </w:r>
      <w:r w:rsidRPr="004344B9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</w:p>
    <w:p w14:paraId="43CCB4EC" w14:textId="77777777" w:rsidR="004344B9" w:rsidRPr="004344B9" w:rsidRDefault="004344B9" w:rsidP="00581555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81555">
        <w:rPr>
          <w:rFonts w:ascii="Times New Roman" w:hAnsi="Times New Roman" w:cs="Times New Roman"/>
          <w:i/>
          <w:sz w:val="24"/>
          <w:szCs w:val="24"/>
        </w:rPr>
        <w:t>Ha</w:t>
      </w:r>
      <w:r w:rsidRPr="00581555">
        <w:rPr>
          <w:rFonts w:ascii="Times New Roman" w:hAnsi="Times New Roman" w:cs="Times New Roman"/>
          <w:i/>
          <w:sz w:val="24"/>
          <w:szCs w:val="24"/>
          <w:vertAlign w:val="subscript"/>
        </w:rPr>
        <w:t>3</w:t>
      </w:r>
      <w:r w:rsidRPr="004344B9">
        <w:rPr>
          <w:rFonts w:ascii="Times New Roman" w:hAnsi="Times New Roman" w:cs="Times New Roman"/>
          <w:sz w:val="24"/>
          <w:szCs w:val="24"/>
        </w:rPr>
        <w:t>:</w:t>
      </w:r>
    </w:p>
    <w:p w14:paraId="4E8A8FC3" w14:textId="38AB235F" w:rsidR="004344B9" w:rsidRPr="00E7257D" w:rsidRDefault="004344B9" w:rsidP="0013799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Enter data output results from Excel </w:t>
      </w:r>
      <w:proofErr w:type="spellStart"/>
      <w:r w:rsidRPr="00E7257D">
        <w:rPr>
          <w:rFonts w:ascii="Times New Roman" w:hAnsi="Times New Roman" w:cs="Times New Roman"/>
          <w:sz w:val="24"/>
          <w:szCs w:val="24"/>
          <w:highlight w:val="yellow"/>
        </w:rPr>
        <w:t>Toolpak</w:t>
      </w:r>
      <w:proofErr w:type="spellEnd"/>
      <w:r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here.</w:t>
      </w:r>
    </w:p>
    <w:p w14:paraId="2918B49B" w14:textId="0849389D" w:rsidR="00DC1375" w:rsidRPr="004344B9" w:rsidRDefault="00805931" w:rsidP="00DC1375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E7257D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ab/>
      </w:r>
      <w:r w:rsidR="00FC2FCF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Interpret and explain the simple regression analysis results below the Excel output. Your explanation should include: multiple </w:t>
      </w:r>
      <w:r w:rsidR="00FC2FCF" w:rsidRPr="00E7257D">
        <w:rPr>
          <w:rFonts w:ascii="Times New Roman" w:hAnsi="Times New Roman" w:cs="Times New Roman"/>
          <w:i/>
          <w:sz w:val="24"/>
          <w:szCs w:val="24"/>
          <w:highlight w:val="yellow"/>
        </w:rPr>
        <w:t>R, R</w:t>
      </w:r>
      <w:r w:rsidR="00FC2FCF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square, alpha level, ANOVA </w:t>
      </w:r>
      <w:r w:rsidR="00FC2FCF" w:rsidRPr="00E7257D">
        <w:rPr>
          <w:rFonts w:ascii="Times New Roman" w:hAnsi="Times New Roman" w:cs="Times New Roman"/>
          <w:i/>
          <w:sz w:val="24"/>
          <w:szCs w:val="24"/>
          <w:highlight w:val="yellow"/>
        </w:rPr>
        <w:t>F</w:t>
      </w:r>
      <w:r w:rsidR="00FC2FCF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value, accept or reject the null and alternative hypotheses for the model, </w:t>
      </w:r>
      <w:r w:rsidRPr="00E7257D">
        <w:rPr>
          <w:rFonts w:ascii="Times New Roman" w:hAnsi="Times New Roman" w:cs="Times New Roman"/>
          <w:sz w:val="24"/>
          <w:szCs w:val="24"/>
          <w:highlight w:val="yellow"/>
        </w:rPr>
        <w:t>statistical</w:t>
      </w:r>
      <w:r w:rsidR="00FC2FCF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significan</w:t>
      </w:r>
      <w:r w:rsidRPr="00E7257D">
        <w:rPr>
          <w:rFonts w:ascii="Times New Roman" w:hAnsi="Times New Roman" w:cs="Times New Roman"/>
          <w:sz w:val="24"/>
          <w:szCs w:val="24"/>
          <w:highlight w:val="yellow"/>
        </w:rPr>
        <w:t>ce of</w:t>
      </w:r>
      <w:r w:rsidR="00E049FB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the</w:t>
      </w:r>
      <w:r w:rsidR="00FC2FCF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FC2FCF" w:rsidRPr="00E7257D">
        <w:rPr>
          <w:rFonts w:ascii="Times New Roman" w:hAnsi="Times New Roman" w:cs="Times New Roman"/>
          <w:i/>
          <w:sz w:val="24"/>
          <w:szCs w:val="24"/>
          <w:highlight w:val="yellow"/>
        </w:rPr>
        <w:t>x</w:t>
      </w:r>
      <w:r w:rsidR="00FC2FCF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variable coefficients,</w:t>
      </w:r>
      <w:r w:rsidR="00DC1375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and the regression model as an equation with explanation.</w:t>
      </w:r>
    </w:p>
    <w:p w14:paraId="277B98A8" w14:textId="59804660" w:rsidR="000E11E4" w:rsidRPr="004344B9" w:rsidRDefault="000E11E4" w:rsidP="00581555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rPr>
          <w:rFonts w:ascii="Times New Roman" w:hAnsi="Times New Roman" w:cs="Times New Roman"/>
          <w:b/>
          <w:bCs/>
        </w:rPr>
      </w:pPr>
    </w:p>
    <w:p w14:paraId="77897B88" w14:textId="77777777" w:rsidR="00FC2FCF" w:rsidRDefault="00FC2FCF">
      <w:pPr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</w:rPr>
        <w:br w:type="page"/>
      </w:r>
    </w:p>
    <w:p w14:paraId="705219FD" w14:textId="04BA3B81" w:rsidR="00856D7C" w:rsidRPr="00581555" w:rsidRDefault="00856D7C">
      <w:pPr>
        <w:pStyle w:val="Default"/>
        <w:spacing w:line="480" w:lineRule="auto"/>
        <w:jc w:val="center"/>
        <w:rPr>
          <w:rFonts w:ascii="Times New Roman" w:hAnsi="Times New Roman" w:cs="Times New Roman"/>
        </w:rPr>
      </w:pPr>
      <w:r w:rsidRPr="00581555">
        <w:rPr>
          <w:rFonts w:ascii="Times New Roman" w:hAnsi="Times New Roman" w:cs="Times New Roman"/>
          <w:bCs/>
        </w:rPr>
        <w:lastRenderedPageBreak/>
        <w:t>References</w:t>
      </w:r>
    </w:p>
    <w:p w14:paraId="744C2689" w14:textId="027350DC" w:rsidR="00856D7C" w:rsidRPr="00E7257D" w:rsidRDefault="00856D7C">
      <w:pPr>
        <w:spacing w:after="0" w:line="48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E7257D">
        <w:rPr>
          <w:rFonts w:ascii="Times New Roman" w:hAnsi="Times New Roman" w:cs="Times New Roman"/>
          <w:sz w:val="24"/>
          <w:szCs w:val="24"/>
          <w:highlight w:val="yellow"/>
        </w:rPr>
        <w:t>Include references here using hanging indentations.</w:t>
      </w:r>
      <w:r w:rsidR="00687308"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Remember to remove this example.</w:t>
      </w:r>
    </w:p>
    <w:p w14:paraId="286F3C7F" w14:textId="7D4BBE89" w:rsidR="00856D7C" w:rsidRPr="004344B9" w:rsidRDefault="00137994" w:rsidP="00137994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Creswell, J. W., &amp; Creswell, J. D. (2018). </w:t>
      </w:r>
      <w:r w:rsidRPr="00E7257D">
        <w:rPr>
          <w:rFonts w:ascii="Times New Roman" w:hAnsi="Times New Roman" w:cs="Times New Roman"/>
          <w:i/>
          <w:sz w:val="24"/>
          <w:szCs w:val="24"/>
          <w:highlight w:val="yellow"/>
        </w:rPr>
        <w:t>Research design: Qualitative, quantitative, and mixed methods approaches</w:t>
      </w:r>
      <w:r w:rsidRPr="00E7257D">
        <w:rPr>
          <w:rFonts w:ascii="Times New Roman" w:hAnsi="Times New Roman" w:cs="Times New Roman"/>
          <w:sz w:val="24"/>
          <w:szCs w:val="24"/>
          <w:highlight w:val="yellow"/>
        </w:rPr>
        <w:t xml:space="preserve"> (5th ed.). Thousand Oaks, CA: Sage.</w:t>
      </w:r>
    </w:p>
    <w:p w14:paraId="4E70AF2D" w14:textId="77777777" w:rsidR="00856D7C" w:rsidRPr="004344B9" w:rsidRDefault="00856D7C" w:rsidP="0058155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3FD1F6C" w14:textId="77777777" w:rsidR="00856D7C" w:rsidRPr="004344B9" w:rsidRDefault="00856D7C" w:rsidP="0058155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0AB566A" w14:textId="77777777" w:rsidR="00856D7C" w:rsidRPr="004344B9" w:rsidRDefault="00856D7C" w:rsidP="0058155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81EF4BA" w14:textId="77777777" w:rsidR="00856D7C" w:rsidRPr="004344B9" w:rsidRDefault="00856D7C" w:rsidP="0058155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C93F9E7" w14:textId="33E6F9CC" w:rsidR="00856D7C" w:rsidRPr="004344B9" w:rsidRDefault="00856D7C" w:rsidP="00137994">
      <w:pPr>
        <w:pStyle w:val="Default"/>
        <w:spacing w:line="480" w:lineRule="auto"/>
        <w:rPr>
          <w:rFonts w:ascii="Times New Roman" w:hAnsi="Times New Roman" w:cs="Times New Roman"/>
          <w:b/>
          <w:bCs/>
        </w:rPr>
      </w:pPr>
    </w:p>
    <w:p w14:paraId="3F09C9A5" w14:textId="77777777" w:rsidR="00856D7C" w:rsidRPr="004344B9" w:rsidRDefault="00856D7C">
      <w:pPr>
        <w:pStyle w:val="Default"/>
        <w:spacing w:line="480" w:lineRule="auto"/>
        <w:rPr>
          <w:rFonts w:ascii="Times New Roman" w:hAnsi="Times New Roman" w:cs="Times New Roman"/>
          <w:b/>
          <w:bCs/>
        </w:rPr>
      </w:pPr>
    </w:p>
    <w:sectPr w:rsidR="00856D7C" w:rsidRPr="004344B9" w:rsidSect="005815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53E304" w14:textId="77777777" w:rsidR="00C5793C" w:rsidRDefault="00C5793C" w:rsidP="00115252">
      <w:pPr>
        <w:spacing w:after="0" w:line="240" w:lineRule="auto"/>
      </w:pPr>
      <w:r>
        <w:separator/>
      </w:r>
    </w:p>
  </w:endnote>
  <w:endnote w:type="continuationSeparator" w:id="0">
    <w:p w14:paraId="3E417CBE" w14:textId="77777777" w:rsidR="00C5793C" w:rsidRDefault="00C5793C" w:rsidP="00115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7CBB3A" w14:textId="77777777" w:rsidR="004C1CB9" w:rsidRDefault="004C1C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3CC79" w14:textId="77777777" w:rsidR="004C1CB9" w:rsidRDefault="004C1CB9" w:rsidP="004C1CB9">
    <w:pPr>
      <w:pStyle w:val="Footer"/>
    </w:pPr>
    <w:r>
      <w:tab/>
    </w:r>
    <w:r>
      <w:tab/>
      <w:t>Rev. 02.03.2019</w:t>
    </w:r>
  </w:p>
  <w:p w14:paraId="7430EF9E" w14:textId="1CD496A4" w:rsidR="004C1CB9" w:rsidRDefault="004C1CB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8FB9FE" w14:textId="73CB1B8E" w:rsidR="00307414" w:rsidRDefault="00307414">
    <w:pPr>
      <w:pStyle w:val="Footer"/>
    </w:pPr>
    <w:r>
      <w:tab/>
    </w:r>
    <w:r>
      <w:tab/>
      <w:t>Rev. 02.03.2019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F8BA14" w14:textId="77777777" w:rsidR="00C5793C" w:rsidRDefault="00C5793C" w:rsidP="00115252">
      <w:pPr>
        <w:spacing w:after="0" w:line="240" w:lineRule="auto"/>
      </w:pPr>
      <w:r>
        <w:separator/>
      </w:r>
    </w:p>
  </w:footnote>
  <w:footnote w:type="continuationSeparator" w:id="0">
    <w:p w14:paraId="4731C1A7" w14:textId="77777777" w:rsidR="00C5793C" w:rsidRDefault="00C5793C" w:rsidP="00115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922D5" w14:textId="77777777" w:rsidR="004C1CB9" w:rsidRDefault="004C1C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5DD429" w14:textId="18B7752D" w:rsidR="00115252" w:rsidRPr="004344B9" w:rsidRDefault="006C3521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INSERT TITLE HERE</w:t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Pr="006C3521">
      <w:rPr>
        <w:rFonts w:ascii="Times New Roman" w:hAnsi="Times New Roman" w:cs="Times New Roman"/>
        <w:sz w:val="24"/>
        <w:szCs w:val="24"/>
      </w:rPr>
      <w:fldChar w:fldCharType="begin"/>
    </w:r>
    <w:r w:rsidRPr="006C3521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6C3521">
      <w:rPr>
        <w:rFonts w:ascii="Times New Roman" w:hAnsi="Times New Roman" w:cs="Times New Roman"/>
        <w:sz w:val="24"/>
        <w:szCs w:val="24"/>
      </w:rPr>
      <w:fldChar w:fldCharType="separate"/>
    </w:r>
    <w:r w:rsidR="00E7257D">
      <w:rPr>
        <w:rFonts w:ascii="Times New Roman" w:hAnsi="Times New Roman" w:cs="Times New Roman"/>
        <w:noProof/>
        <w:sz w:val="24"/>
        <w:szCs w:val="24"/>
      </w:rPr>
      <w:t>4</w:t>
    </w:r>
    <w:r w:rsidRPr="006C3521">
      <w:rPr>
        <w:rFonts w:ascii="Times New Roman" w:hAnsi="Times New Roman" w:cs="Times New Roman"/>
        <w:noProof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62F4E1" w14:textId="4013409E" w:rsidR="006C3521" w:rsidRPr="00581555" w:rsidRDefault="006C3521">
    <w:pPr>
      <w:pStyle w:val="Head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>Running head: INSERT TITLE HERE</w:t>
    </w:r>
    <w:r>
      <w:rPr>
        <w:rFonts w:ascii="Times New Roman" w:hAnsi="Times New Roman" w:cs="Times New Roman"/>
        <w:sz w:val="24"/>
      </w:rPr>
      <w:tab/>
    </w:r>
    <w:r>
      <w:rPr>
        <w:rFonts w:ascii="Times New Roman" w:hAnsi="Times New Roman" w:cs="Times New Roman"/>
        <w:sz w:val="24"/>
      </w:rPr>
      <w:tab/>
    </w:r>
    <w:r w:rsidRPr="006C3521">
      <w:rPr>
        <w:rFonts w:ascii="Times New Roman" w:hAnsi="Times New Roman" w:cs="Times New Roman"/>
        <w:sz w:val="24"/>
      </w:rPr>
      <w:fldChar w:fldCharType="begin"/>
    </w:r>
    <w:r w:rsidRPr="006C3521">
      <w:rPr>
        <w:rFonts w:ascii="Times New Roman" w:hAnsi="Times New Roman" w:cs="Times New Roman"/>
        <w:sz w:val="24"/>
      </w:rPr>
      <w:instrText xml:space="preserve"> PAGE   \* MERGEFORMAT </w:instrText>
    </w:r>
    <w:r w:rsidRPr="006C3521">
      <w:rPr>
        <w:rFonts w:ascii="Times New Roman" w:hAnsi="Times New Roman" w:cs="Times New Roman"/>
        <w:sz w:val="24"/>
      </w:rPr>
      <w:fldChar w:fldCharType="separate"/>
    </w:r>
    <w:r w:rsidR="00E7257D">
      <w:rPr>
        <w:rFonts w:ascii="Times New Roman" w:hAnsi="Times New Roman" w:cs="Times New Roman"/>
        <w:noProof/>
        <w:sz w:val="24"/>
      </w:rPr>
      <w:t>1</w:t>
    </w:r>
    <w:r w:rsidRPr="006C3521">
      <w:rPr>
        <w:rFonts w:ascii="Times New Roman" w:hAnsi="Times New Roman" w:cs="Times New Roman"/>
        <w:noProof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21385"/>
    <w:multiLevelType w:val="hybridMultilevel"/>
    <w:tmpl w:val="E27668A2"/>
    <w:lvl w:ilvl="0" w:tplc="5B2AB602">
      <w:start w:val="7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E83171E"/>
    <w:multiLevelType w:val="hybridMultilevel"/>
    <w:tmpl w:val="9D843908"/>
    <w:lvl w:ilvl="0" w:tplc="D916AB0C">
      <w:start w:val="7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01A5"/>
    <w:rsid w:val="00016395"/>
    <w:rsid w:val="00055000"/>
    <w:rsid w:val="000678AF"/>
    <w:rsid w:val="0008309C"/>
    <w:rsid w:val="000D3CA7"/>
    <w:rsid w:val="000E11E4"/>
    <w:rsid w:val="000E263E"/>
    <w:rsid w:val="000E2A13"/>
    <w:rsid w:val="000E2CD5"/>
    <w:rsid w:val="00115252"/>
    <w:rsid w:val="00137994"/>
    <w:rsid w:val="00147D1F"/>
    <w:rsid w:val="001519F7"/>
    <w:rsid w:val="00162021"/>
    <w:rsid w:val="00171C0D"/>
    <w:rsid w:val="001D119A"/>
    <w:rsid w:val="001E1A85"/>
    <w:rsid w:val="001E5359"/>
    <w:rsid w:val="001F62FD"/>
    <w:rsid w:val="00241083"/>
    <w:rsid w:val="00255A66"/>
    <w:rsid w:val="002A5FE3"/>
    <w:rsid w:val="002B17A2"/>
    <w:rsid w:val="002C4A4B"/>
    <w:rsid w:val="002D007F"/>
    <w:rsid w:val="002E4868"/>
    <w:rsid w:val="00307414"/>
    <w:rsid w:val="00311A1F"/>
    <w:rsid w:val="00312A0E"/>
    <w:rsid w:val="003A34D5"/>
    <w:rsid w:val="003D35CF"/>
    <w:rsid w:val="003E078E"/>
    <w:rsid w:val="003F1D71"/>
    <w:rsid w:val="004003DB"/>
    <w:rsid w:val="0041136E"/>
    <w:rsid w:val="00412021"/>
    <w:rsid w:val="004344B9"/>
    <w:rsid w:val="004431A2"/>
    <w:rsid w:val="00451876"/>
    <w:rsid w:val="00455588"/>
    <w:rsid w:val="00481B41"/>
    <w:rsid w:val="00486F64"/>
    <w:rsid w:val="004C1CB9"/>
    <w:rsid w:val="004D0E11"/>
    <w:rsid w:val="004D24F6"/>
    <w:rsid w:val="004D6E9A"/>
    <w:rsid w:val="00523225"/>
    <w:rsid w:val="005236FB"/>
    <w:rsid w:val="00545636"/>
    <w:rsid w:val="00581555"/>
    <w:rsid w:val="00593FD9"/>
    <w:rsid w:val="005A11E8"/>
    <w:rsid w:val="005B057E"/>
    <w:rsid w:val="005E0DCF"/>
    <w:rsid w:val="006112DB"/>
    <w:rsid w:val="00611DF5"/>
    <w:rsid w:val="00620741"/>
    <w:rsid w:val="006726B0"/>
    <w:rsid w:val="00687308"/>
    <w:rsid w:val="006940C7"/>
    <w:rsid w:val="006A681B"/>
    <w:rsid w:val="006C3521"/>
    <w:rsid w:val="006C5686"/>
    <w:rsid w:val="006E1B17"/>
    <w:rsid w:val="006E5473"/>
    <w:rsid w:val="0072776B"/>
    <w:rsid w:val="0073543F"/>
    <w:rsid w:val="00757186"/>
    <w:rsid w:val="00757F75"/>
    <w:rsid w:val="0076274D"/>
    <w:rsid w:val="00785C89"/>
    <w:rsid w:val="007F53B3"/>
    <w:rsid w:val="00805931"/>
    <w:rsid w:val="00854932"/>
    <w:rsid w:val="00856D7C"/>
    <w:rsid w:val="008A2544"/>
    <w:rsid w:val="008B76EF"/>
    <w:rsid w:val="008C06D4"/>
    <w:rsid w:val="008C5C4A"/>
    <w:rsid w:val="008D5597"/>
    <w:rsid w:val="008E4BFF"/>
    <w:rsid w:val="009113BC"/>
    <w:rsid w:val="00955B86"/>
    <w:rsid w:val="009978C6"/>
    <w:rsid w:val="009B3C1C"/>
    <w:rsid w:val="009D1C1C"/>
    <w:rsid w:val="00A54593"/>
    <w:rsid w:val="00A5511E"/>
    <w:rsid w:val="00A6663C"/>
    <w:rsid w:val="00A76787"/>
    <w:rsid w:val="00A873AE"/>
    <w:rsid w:val="00A908F4"/>
    <w:rsid w:val="00A91B83"/>
    <w:rsid w:val="00AE1FE7"/>
    <w:rsid w:val="00AE4434"/>
    <w:rsid w:val="00B00325"/>
    <w:rsid w:val="00B051AC"/>
    <w:rsid w:val="00B12FA1"/>
    <w:rsid w:val="00B15B8C"/>
    <w:rsid w:val="00B16AD8"/>
    <w:rsid w:val="00B31EED"/>
    <w:rsid w:val="00B40779"/>
    <w:rsid w:val="00B428B5"/>
    <w:rsid w:val="00B86AD1"/>
    <w:rsid w:val="00BA10D3"/>
    <w:rsid w:val="00BA1DD4"/>
    <w:rsid w:val="00BB15C0"/>
    <w:rsid w:val="00BB38A9"/>
    <w:rsid w:val="00BC2E62"/>
    <w:rsid w:val="00BC4883"/>
    <w:rsid w:val="00BF48CC"/>
    <w:rsid w:val="00C05867"/>
    <w:rsid w:val="00C125E1"/>
    <w:rsid w:val="00C5793C"/>
    <w:rsid w:val="00C92CF7"/>
    <w:rsid w:val="00C9367E"/>
    <w:rsid w:val="00CA0415"/>
    <w:rsid w:val="00CC278E"/>
    <w:rsid w:val="00CD2420"/>
    <w:rsid w:val="00D218C5"/>
    <w:rsid w:val="00D65860"/>
    <w:rsid w:val="00D87D6E"/>
    <w:rsid w:val="00DC1375"/>
    <w:rsid w:val="00E01CC3"/>
    <w:rsid w:val="00E049FB"/>
    <w:rsid w:val="00E27185"/>
    <w:rsid w:val="00E320B5"/>
    <w:rsid w:val="00E501A5"/>
    <w:rsid w:val="00E57054"/>
    <w:rsid w:val="00E623E9"/>
    <w:rsid w:val="00E662E1"/>
    <w:rsid w:val="00E70782"/>
    <w:rsid w:val="00E7257D"/>
    <w:rsid w:val="00EB5DE3"/>
    <w:rsid w:val="00EC6963"/>
    <w:rsid w:val="00ED4A99"/>
    <w:rsid w:val="00ED569E"/>
    <w:rsid w:val="00F07A7B"/>
    <w:rsid w:val="00FC2FCF"/>
    <w:rsid w:val="00FD1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DBDC5"/>
  <w15:chartTrackingRefBased/>
  <w15:docId w15:val="{17471A41-1761-45C0-8C5F-B55F2ADB3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0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E501A5"/>
    <w:rPr>
      <w:i/>
      <w:iCs/>
    </w:rPr>
  </w:style>
  <w:style w:type="paragraph" w:customStyle="1" w:styleId="Default">
    <w:name w:val="Default"/>
    <w:rsid w:val="00E501A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152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5252"/>
  </w:style>
  <w:style w:type="paragraph" w:styleId="Footer">
    <w:name w:val="footer"/>
    <w:basedOn w:val="Normal"/>
    <w:link w:val="FooterChar"/>
    <w:uiPriority w:val="99"/>
    <w:unhideWhenUsed/>
    <w:rsid w:val="001152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5252"/>
  </w:style>
  <w:style w:type="paragraph" w:styleId="BalloonText">
    <w:name w:val="Balloon Text"/>
    <w:basedOn w:val="Normal"/>
    <w:link w:val="BalloonTextChar"/>
    <w:uiPriority w:val="99"/>
    <w:semiHidden/>
    <w:unhideWhenUsed/>
    <w:rsid w:val="004555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5588"/>
    <w:rPr>
      <w:rFonts w:ascii="Segoe UI" w:hAnsi="Segoe UI" w:cs="Segoe UI"/>
      <w:sz w:val="18"/>
      <w:szCs w:val="18"/>
    </w:rPr>
  </w:style>
  <w:style w:type="character" w:customStyle="1" w:styleId="hscoswrapper">
    <w:name w:val="hs_cos_wrapper"/>
    <w:basedOn w:val="DefaultParagraphFont"/>
    <w:rsid w:val="00C05867"/>
  </w:style>
  <w:style w:type="paragraph" w:styleId="ListParagraph">
    <w:name w:val="List Paragraph"/>
    <w:basedOn w:val="Normal"/>
    <w:uiPriority w:val="34"/>
    <w:qFormat/>
    <w:rsid w:val="00A54593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D11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11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11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11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119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91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Columbia Southern Education Group</Company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Masson</dc:creator>
  <cp:keywords/>
  <dc:description/>
  <cp:lastModifiedBy>Williams, Patrese - ARS</cp:lastModifiedBy>
  <cp:revision>2</cp:revision>
  <dcterms:created xsi:type="dcterms:W3CDTF">2019-04-03T20:08:00Z</dcterms:created>
  <dcterms:modified xsi:type="dcterms:W3CDTF">2019-04-03T20:08:00Z</dcterms:modified>
</cp:coreProperties>
</file>