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08649" w14:textId="29637260" w:rsidR="000F32E6" w:rsidRPr="000F32E6" w:rsidRDefault="000F32E6" w:rsidP="000F32E6">
      <w:pPr>
        <w:shd w:val="clear" w:color="auto" w:fill="FFFFFF"/>
        <w:tabs>
          <w:tab w:val="num" w:pos="720"/>
        </w:tabs>
        <w:ind w:left="1095"/>
        <w:rPr>
          <w:rFonts w:ascii="Times New Roman" w:hAnsi="Times New Roman" w:cs="Times New Roman"/>
          <w:sz w:val="28"/>
          <w:szCs w:val="28"/>
        </w:rPr>
      </w:pPr>
      <w:r w:rsidRPr="000F32E6">
        <w:rPr>
          <w:rFonts w:ascii="Times New Roman" w:hAnsi="Times New Roman" w:cs="Times New Roman"/>
          <w:color w:val="191919"/>
          <w:sz w:val="28"/>
          <w:szCs w:val="28"/>
          <w:lang w:val="en"/>
        </w:rPr>
        <w:t xml:space="preserve">Prepare an essay addressing the different questions listed </w:t>
      </w:r>
      <w:r>
        <w:rPr>
          <w:rFonts w:ascii="Times New Roman" w:hAnsi="Times New Roman" w:cs="Times New Roman"/>
          <w:color w:val="191919"/>
          <w:sz w:val="28"/>
          <w:szCs w:val="28"/>
          <w:lang w:val="en"/>
        </w:rPr>
        <w:t>below</w:t>
      </w:r>
      <w:bookmarkStart w:id="0" w:name="_GoBack"/>
      <w:bookmarkEnd w:id="0"/>
      <w:r w:rsidRPr="000F32E6">
        <w:rPr>
          <w:rFonts w:ascii="Times New Roman" w:hAnsi="Times New Roman" w:cs="Times New Roman"/>
          <w:color w:val="191919"/>
          <w:sz w:val="28"/>
          <w:szCs w:val="28"/>
          <w:lang w:val="en"/>
        </w:rPr>
        <w:t>. The essay must be at least 400 words and written in your own words with citations, if appropriate</w:t>
      </w:r>
    </w:p>
    <w:p w14:paraId="2455EA9E" w14:textId="77777777" w:rsidR="000F32E6" w:rsidRDefault="000F32E6" w:rsidP="000F32E6">
      <w:pPr>
        <w:pStyle w:val="NormalWeb"/>
        <w:shd w:val="clear" w:color="auto" w:fill="FFFFFF"/>
        <w:rPr>
          <w:rFonts w:cs="Arial"/>
          <w:color w:val="191919"/>
          <w:sz w:val="25"/>
          <w:szCs w:val="25"/>
          <w:lang w:val="en"/>
        </w:rPr>
      </w:pPr>
    </w:p>
    <w:p w14:paraId="6AF584DC" w14:textId="77777777" w:rsidR="000F32E6" w:rsidRDefault="000F32E6" w:rsidP="000F32E6">
      <w:pPr>
        <w:pStyle w:val="NormalWeb"/>
        <w:shd w:val="clear" w:color="auto" w:fill="FFFFFF"/>
        <w:ind w:left="1095"/>
        <w:rPr>
          <w:rFonts w:cs="Arial"/>
          <w:color w:val="191919"/>
          <w:sz w:val="25"/>
          <w:szCs w:val="25"/>
          <w:lang w:val="en"/>
        </w:rPr>
      </w:pPr>
    </w:p>
    <w:p w14:paraId="786E45A5" w14:textId="0F1670E4" w:rsidR="000F32E6" w:rsidRDefault="000F32E6" w:rsidP="000F32E6">
      <w:pPr>
        <w:pStyle w:val="NormalWeb"/>
        <w:numPr>
          <w:ilvl w:val="0"/>
          <w:numId w:val="1"/>
        </w:numPr>
        <w:shd w:val="clear" w:color="auto" w:fill="FFFFFF"/>
        <w:ind w:left="1095" w:firstLine="0"/>
        <w:rPr>
          <w:rFonts w:cs="Arial"/>
          <w:color w:val="191919"/>
          <w:sz w:val="25"/>
          <w:szCs w:val="25"/>
          <w:lang w:val="en"/>
        </w:rPr>
      </w:pPr>
      <w:r>
        <w:rPr>
          <w:rFonts w:cs="Arial"/>
          <w:color w:val="191919"/>
          <w:sz w:val="25"/>
          <w:szCs w:val="25"/>
          <w:lang w:val="en"/>
        </w:rPr>
        <w:t>What are the critical functions of the skeletomuscular systems? How are they essential for life?</w:t>
      </w:r>
    </w:p>
    <w:p w14:paraId="3972C587" w14:textId="77777777" w:rsidR="000F32E6" w:rsidRDefault="000F32E6" w:rsidP="000F32E6">
      <w:pPr>
        <w:pStyle w:val="NormalWeb"/>
        <w:numPr>
          <w:ilvl w:val="0"/>
          <w:numId w:val="1"/>
        </w:numPr>
        <w:shd w:val="clear" w:color="auto" w:fill="FFFFFF"/>
        <w:ind w:left="1095" w:firstLine="0"/>
        <w:rPr>
          <w:rFonts w:cs="Arial"/>
          <w:color w:val="191919"/>
          <w:sz w:val="25"/>
          <w:szCs w:val="25"/>
          <w:lang w:val="en"/>
        </w:rPr>
      </w:pPr>
      <w:r>
        <w:rPr>
          <w:rFonts w:cs="Arial"/>
          <w:color w:val="191919"/>
          <w:sz w:val="25"/>
          <w:szCs w:val="25"/>
          <w:lang w:val="en"/>
        </w:rPr>
        <w:t>How do the skeleton and skeletal muscle work together to allow movement?</w:t>
      </w:r>
    </w:p>
    <w:p w14:paraId="03109CE5" w14:textId="77777777" w:rsidR="000F32E6" w:rsidRDefault="000F32E6" w:rsidP="000F32E6">
      <w:pPr>
        <w:pStyle w:val="NormalWeb"/>
        <w:numPr>
          <w:ilvl w:val="0"/>
          <w:numId w:val="1"/>
        </w:numPr>
        <w:shd w:val="clear" w:color="auto" w:fill="FFFFFF"/>
        <w:ind w:left="1095" w:firstLine="0"/>
        <w:rPr>
          <w:rFonts w:cs="Arial"/>
          <w:color w:val="191919"/>
          <w:sz w:val="25"/>
          <w:szCs w:val="25"/>
          <w:lang w:val="en"/>
        </w:rPr>
      </w:pPr>
      <w:r>
        <w:rPr>
          <w:rFonts w:cs="Arial"/>
          <w:color w:val="191919"/>
          <w:sz w:val="25"/>
          <w:szCs w:val="25"/>
          <w:lang w:val="en"/>
        </w:rPr>
        <w:t xml:space="preserve">Sally is in the emergency room again with another fractured bone. Just 6 months ago, she fractured her left wrist and six months before that her right ankle. Now, she has fractured her right wrist when falling playing tag with her brother. She overhears the doctors asking her mother if there is any physical abuse taking place at home. However, one doctor notes that Sally also has blue sclerae. Genetic testing is subsequently </w:t>
      </w:r>
      <w:proofErr w:type="gramStart"/>
      <w:r>
        <w:rPr>
          <w:rFonts w:cs="Arial"/>
          <w:color w:val="191919"/>
          <w:sz w:val="25"/>
          <w:szCs w:val="25"/>
          <w:lang w:val="en"/>
        </w:rPr>
        <w:t>performed</w:t>
      </w:r>
      <w:proofErr w:type="gramEnd"/>
      <w:r>
        <w:rPr>
          <w:rFonts w:cs="Arial"/>
          <w:color w:val="191919"/>
          <w:sz w:val="25"/>
          <w:szCs w:val="25"/>
          <w:lang w:val="en"/>
        </w:rPr>
        <w:t xml:space="preserve"> and it is determined that Sally has osteogenesis imperfecta type 1.</w:t>
      </w:r>
    </w:p>
    <w:p w14:paraId="2F5FB04B" w14:textId="77777777" w:rsidR="000F32E6" w:rsidRDefault="000F32E6" w:rsidP="000F32E6">
      <w:pPr>
        <w:pStyle w:val="NormalWeb"/>
        <w:numPr>
          <w:ilvl w:val="1"/>
          <w:numId w:val="2"/>
        </w:numPr>
        <w:shd w:val="clear" w:color="auto" w:fill="FFFFFF"/>
        <w:ind w:left="1815"/>
        <w:rPr>
          <w:rFonts w:cs="Arial"/>
          <w:color w:val="191919"/>
          <w:sz w:val="25"/>
          <w:szCs w:val="25"/>
          <w:lang w:val="en"/>
        </w:rPr>
      </w:pPr>
      <w:r>
        <w:rPr>
          <w:rFonts w:cs="Arial"/>
          <w:color w:val="191919"/>
          <w:sz w:val="25"/>
          <w:szCs w:val="25"/>
          <w:lang w:val="en"/>
        </w:rPr>
        <w:t>What is osteogenesis imperfecta?</w:t>
      </w:r>
    </w:p>
    <w:p w14:paraId="04FB0272" w14:textId="77777777" w:rsidR="000F32E6" w:rsidRDefault="000F32E6" w:rsidP="000F32E6">
      <w:pPr>
        <w:pStyle w:val="NormalWeb"/>
        <w:numPr>
          <w:ilvl w:val="1"/>
          <w:numId w:val="2"/>
        </w:numPr>
        <w:shd w:val="clear" w:color="auto" w:fill="FFFFFF"/>
        <w:ind w:left="1815"/>
        <w:rPr>
          <w:rFonts w:cs="Arial"/>
          <w:color w:val="191919"/>
          <w:sz w:val="25"/>
          <w:szCs w:val="25"/>
          <w:lang w:val="en"/>
        </w:rPr>
      </w:pPr>
      <w:r>
        <w:rPr>
          <w:rFonts w:cs="Arial"/>
          <w:color w:val="191919"/>
          <w:sz w:val="25"/>
          <w:szCs w:val="25"/>
          <w:lang w:val="en"/>
        </w:rPr>
        <w:t>What genes are mutated in osteogenesis imperfecta?</w:t>
      </w:r>
    </w:p>
    <w:p w14:paraId="2C9987B0" w14:textId="77777777" w:rsidR="000F32E6" w:rsidRDefault="000F32E6" w:rsidP="000F32E6">
      <w:pPr>
        <w:pStyle w:val="NormalWeb"/>
        <w:numPr>
          <w:ilvl w:val="1"/>
          <w:numId w:val="2"/>
        </w:numPr>
        <w:shd w:val="clear" w:color="auto" w:fill="FFFFFF"/>
        <w:ind w:left="1815"/>
        <w:rPr>
          <w:rFonts w:cs="Arial"/>
          <w:color w:val="191919"/>
          <w:sz w:val="25"/>
          <w:szCs w:val="25"/>
          <w:lang w:val="en"/>
        </w:rPr>
      </w:pPr>
      <w:r>
        <w:rPr>
          <w:rFonts w:cs="Arial"/>
          <w:color w:val="191919"/>
          <w:sz w:val="25"/>
          <w:szCs w:val="25"/>
          <w:lang w:val="en"/>
        </w:rPr>
        <w:t>What role does collagen play in bone?</w:t>
      </w:r>
    </w:p>
    <w:p w14:paraId="18F72E3A" w14:textId="430B53AE" w:rsidR="000F32E6" w:rsidRDefault="000F32E6" w:rsidP="000F32E6">
      <w:pPr>
        <w:pStyle w:val="NormalWeb"/>
        <w:numPr>
          <w:ilvl w:val="0"/>
          <w:numId w:val="2"/>
        </w:numPr>
        <w:shd w:val="clear" w:color="auto" w:fill="FFFFFF"/>
        <w:ind w:left="1095" w:firstLine="0"/>
        <w:rPr>
          <w:rFonts w:cs="Arial"/>
          <w:color w:val="191919"/>
          <w:sz w:val="25"/>
          <w:szCs w:val="25"/>
          <w:lang w:val="en"/>
        </w:rPr>
      </w:pPr>
      <w:r>
        <w:rPr>
          <w:rFonts w:cs="Arial"/>
          <w:color w:val="191919"/>
          <w:sz w:val="25"/>
          <w:szCs w:val="25"/>
          <w:lang w:val="en"/>
        </w:rPr>
        <w:t xml:space="preserve">Parents of a 4-year-old Johnny noticed a change in their son’s coordination. Johnny was born a healthy boy and although he began walking late compared to other children, his parents had no reasons for concern. However recently, Johnny has become clumsy, often falling, and he is having a particularly difficult time </w:t>
      </w:r>
      <w:proofErr w:type="gramStart"/>
      <w:r>
        <w:rPr>
          <w:rFonts w:cs="Arial"/>
          <w:color w:val="191919"/>
          <w:sz w:val="25"/>
          <w:szCs w:val="25"/>
          <w:lang w:val="en"/>
        </w:rPr>
        <w:t>navigating stairs</w:t>
      </w:r>
      <w:proofErr w:type="gramEnd"/>
      <w:r>
        <w:rPr>
          <w:rFonts w:cs="Arial"/>
          <w:color w:val="191919"/>
          <w:sz w:val="25"/>
          <w:szCs w:val="25"/>
          <w:lang w:val="en"/>
        </w:rPr>
        <w:t>. His preschool teachers have also notice that Johnny is unable to run around the playground with the other children. After conferring with their pediatrician, Johnny is diagnosed with Duchenne muscular dystrophy (DMD).</w:t>
      </w:r>
    </w:p>
    <w:p w14:paraId="5DB51EE4" w14:textId="77777777" w:rsidR="000F32E6" w:rsidRDefault="000F32E6" w:rsidP="000F32E6">
      <w:pPr>
        <w:pStyle w:val="NormalWeb"/>
        <w:numPr>
          <w:ilvl w:val="1"/>
          <w:numId w:val="3"/>
        </w:numPr>
        <w:shd w:val="clear" w:color="auto" w:fill="FFFFFF"/>
        <w:rPr>
          <w:rFonts w:cs="Arial"/>
          <w:color w:val="191919"/>
          <w:sz w:val="25"/>
          <w:szCs w:val="25"/>
          <w:lang w:val="en"/>
        </w:rPr>
      </w:pPr>
      <w:r>
        <w:rPr>
          <w:rFonts w:cs="Arial"/>
          <w:color w:val="191919"/>
          <w:sz w:val="25"/>
          <w:szCs w:val="25"/>
          <w:lang w:val="en"/>
        </w:rPr>
        <w:lastRenderedPageBreak/>
        <w:t>How does a mutation in the dystrophin gene lead to DMD?</w:t>
      </w:r>
    </w:p>
    <w:p w14:paraId="086EF709" w14:textId="77777777" w:rsidR="000F32E6" w:rsidRDefault="000F32E6" w:rsidP="000F32E6">
      <w:pPr>
        <w:pStyle w:val="NormalWeb"/>
        <w:numPr>
          <w:ilvl w:val="1"/>
          <w:numId w:val="3"/>
        </w:numPr>
        <w:shd w:val="clear" w:color="auto" w:fill="FFFFFF"/>
        <w:rPr>
          <w:rFonts w:cs="Arial"/>
          <w:color w:val="191919"/>
          <w:sz w:val="25"/>
          <w:szCs w:val="25"/>
          <w:lang w:val="en"/>
        </w:rPr>
      </w:pPr>
      <w:r>
        <w:rPr>
          <w:rFonts w:cs="Arial"/>
          <w:color w:val="191919"/>
          <w:sz w:val="25"/>
          <w:szCs w:val="25"/>
          <w:lang w:val="en"/>
        </w:rPr>
        <w:t>How does it affect skeletal muscle function?</w:t>
      </w:r>
    </w:p>
    <w:p w14:paraId="2407BE75" w14:textId="77777777" w:rsidR="000F32E6" w:rsidRDefault="000F32E6" w:rsidP="000F32E6">
      <w:pPr>
        <w:pStyle w:val="NormalWeb"/>
        <w:numPr>
          <w:ilvl w:val="1"/>
          <w:numId w:val="3"/>
        </w:numPr>
        <w:shd w:val="clear" w:color="auto" w:fill="FFFFFF"/>
        <w:rPr>
          <w:rFonts w:cs="Arial"/>
          <w:color w:val="191919"/>
          <w:sz w:val="25"/>
          <w:szCs w:val="25"/>
          <w:lang w:val="en"/>
        </w:rPr>
      </w:pPr>
      <w:r>
        <w:rPr>
          <w:rFonts w:cs="Arial"/>
          <w:color w:val="191919"/>
          <w:sz w:val="25"/>
          <w:szCs w:val="25"/>
          <w:lang w:val="en"/>
        </w:rPr>
        <w:t>Does DMD affect boys and girls equally? If not, who are primarily affected and why?</w:t>
      </w:r>
    </w:p>
    <w:p w14:paraId="58224C18" w14:textId="77777777" w:rsidR="000F32E6" w:rsidRDefault="000F32E6" w:rsidP="000F32E6">
      <w:pPr>
        <w:pStyle w:val="NormalWeb"/>
        <w:numPr>
          <w:ilvl w:val="0"/>
          <w:numId w:val="3"/>
        </w:numPr>
        <w:shd w:val="clear" w:color="auto" w:fill="FFFFFF"/>
        <w:ind w:left="1095" w:firstLine="0"/>
        <w:rPr>
          <w:rFonts w:cs="Arial"/>
          <w:color w:val="191919"/>
          <w:sz w:val="25"/>
          <w:szCs w:val="25"/>
          <w:lang w:val="en"/>
        </w:rPr>
      </w:pPr>
      <w:r>
        <w:rPr>
          <w:rFonts w:cs="Arial"/>
          <w:color w:val="191919"/>
          <w:sz w:val="25"/>
          <w:szCs w:val="25"/>
          <w:lang w:val="en"/>
        </w:rPr>
        <w:t>A young toddler is diagnosed with Spinal Muscular Atrophy (SMA) type II.</w:t>
      </w:r>
    </w:p>
    <w:p w14:paraId="36CE1A66" w14:textId="77777777" w:rsidR="000F32E6" w:rsidRDefault="000F32E6" w:rsidP="000F32E6">
      <w:pPr>
        <w:pStyle w:val="NormalWeb"/>
        <w:numPr>
          <w:ilvl w:val="1"/>
          <w:numId w:val="4"/>
        </w:numPr>
        <w:shd w:val="clear" w:color="auto" w:fill="FFFFFF"/>
        <w:rPr>
          <w:rFonts w:cs="Arial"/>
          <w:color w:val="191919"/>
          <w:sz w:val="25"/>
          <w:szCs w:val="25"/>
          <w:lang w:val="en"/>
        </w:rPr>
      </w:pPr>
      <w:r>
        <w:rPr>
          <w:rFonts w:cs="Arial"/>
          <w:color w:val="191919"/>
          <w:sz w:val="25"/>
          <w:szCs w:val="25"/>
          <w:lang w:val="en"/>
        </w:rPr>
        <w:t>What is SMA? What gene is mutated?</w:t>
      </w:r>
    </w:p>
    <w:p w14:paraId="1BD78131" w14:textId="77777777" w:rsidR="000F32E6" w:rsidRDefault="000F32E6" w:rsidP="000F32E6">
      <w:pPr>
        <w:pStyle w:val="NormalWeb"/>
        <w:numPr>
          <w:ilvl w:val="1"/>
          <w:numId w:val="4"/>
        </w:numPr>
        <w:shd w:val="clear" w:color="auto" w:fill="FFFFFF"/>
        <w:rPr>
          <w:rFonts w:cs="Arial"/>
          <w:color w:val="191919"/>
          <w:sz w:val="25"/>
          <w:szCs w:val="25"/>
          <w:lang w:val="en"/>
        </w:rPr>
      </w:pPr>
      <w:r>
        <w:rPr>
          <w:rFonts w:cs="Arial"/>
          <w:color w:val="191919"/>
          <w:sz w:val="25"/>
          <w:szCs w:val="25"/>
          <w:lang w:val="en"/>
        </w:rPr>
        <w:t>What does SMA tell us about the importance of the neuromuscular junction?</w:t>
      </w:r>
    </w:p>
    <w:p w14:paraId="6D874215" w14:textId="7132CEE0" w:rsidR="000F32E6" w:rsidRDefault="000F32E6"/>
    <w:p w14:paraId="45376C73" w14:textId="7A484207" w:rsidR="000F32E6" w:rsidRDefault="000F32E6"/>
    <w:p w14:paraId="411A06F8" w14:textId="38279D0B" w:rsidR="000F32E6" w:rsidRDefault="000F32E6">
      <w:r>
        <w:rPr>
          <w:rFonts w:cs="Arial"/>
          <w:color w:val="191919"/>
          <w:sz w:val="25"/>
          <w:szCs w:val="25"/>
          <w:lang w:val="en"/>
        </w:rPr>
        <w:t>.</w:t>
      </w:r>
    </w:p>
    <w:sectPr w:rsidR="000F3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A40B9A"/>
    <w:multiLevelType w:val="multilevel"/>
    <w:tmpl w:val="AA54D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1">
      <w:lvl w:ilvl="1">
        <w:numFmt w:val="lowerLetter"/>
        <w:lvlText w:val="%2."/>
        <w:lvlJc w:val="left"/>
      </w:lvl>
    </w:lvlOverride>
  </w:num>
  <w:num w:numId="3">
    <w:abstractNumId w:val="0"/>
    <w:lvlOverride w:ilvl="1">
      <w:lvl w:ilvl="1">
        <w:numFmt w:val="lowerLetter"/>
        <w:lvlText w:val="%2."/>
        <w:lvlJc w:val="left"/>
      </w:lvl>
    </w:lvlOverride>
  </w:num>
  <w:num w:numId="4">
    <w:abstractNumId w:val="0"/>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E6"/>
    <w:rsid w:val="000F3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EFFFE"/>
  <w15:chartTrackingRefBased/>
  <w15:docId w15:val="{701015B9-4E89-4C56-8D66-FC93C00F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32E6"/>
    <w:pPr>
      <w:spacing w:before="30" w:after="150" w:line="390" w:lineRule="atLeast"/>
      <w:ind w:left="375" w:right="375"/>
    </w:pPr>
    <w:rPr>
      <w:rFonts w:ascii="Helvetica" w:eastAsia="Times New Roman" w:hAnsi="Helvetic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831917">
      <w:bodyDiv w:val="1"/>
      <w:marLeft w:val="0"/>
      <w:marRight w:val="0"/>
      <w:marTop w:val="0"/>
      <w:marBottom w:val="0"/>
      <w:divBdr>
        <w:top w:val="none" w:sz="0" w:space="0" w:color="auto"/>
        <w:left w:val="none" w:sz="0" w:space="0" w:color="auto"/>
        <w:bottom w:val="none" w:sz="0" w:space="0" w:color="auto"/>
        <w:right w:val="none" w:sz="0" w:space="0" w:color="auto"/>
      </w:divBdr>
      <w:divsChild>
        <w:div w:id="567687287">
          <w:marLeft w:val="0"/>
          <w:marRight w:val="0"/>
          <w:marTop w:val="0"/>
          <w:marBottom w:val="0"/>
          <w:divBdr>
            <w:top w:val="none" w:sz="0" w:space="0" w:color="auto"/>
            <w:left w:val="none" w:sz="0" w:space="0" w:color="auto"/>
            <w:bottom w:val="none" w:sz="0" w:space="0" w:color="auto"/>
            <w:right w:val="none" w:sz="0" w:space="0" w:color="auto"/>
          </w:divBdr>
          <w:divsChild>
            <w:div w:id="742142260">
              <w:marLeft w:val="-195"/>
              <w:marRight w:val="-195"/>
              <w:marTop w:val="0"/>
              <w:marBottom w:val="0"/>
              <w:divBdr>
                <w:top w:val="none" w:sz="0" w:space="0" w:color="auto"/>
                <w:left w:val="none" w:sz="0" w:space="0" w:color="auto"/>
                <w:bottom w:val="none" w:sz="0" w:space="0" w:color="auto"/>
                <w:right w:val="none" w:sz="0" w:space="0" w:color="auto"/>
              </w:divBdr>
              <w:divsChild>
                <w:div w:id="1769689842">
                  <w:marLeft w:val="0"/>
                  <w:marRight w:val="0"/>
                  <w:marTop w:val="0"/>
                  <w:marBottom w:val="0"/>
                  <w:divBdr>
                    <w:top w:val="none" w:sz="0" w:space="0" w:color="auto"/>
                    <w:left w:val="none" w:sz="0" w:space="0" w:color="auto"/>
                    <w:bottom w:val="none" w:sz="0" w:space="0" w:color="auto"/>
                    <w:right w:val="none" w:sz="0" w:space="0" w:color="auto"/>
                  </w:divBdr>
                  <w:divsChild>
                    <w:div w:id="1434786013">
                      <w:marLeft w:val="0"/>
                      <w:marRight w:val="150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2018-09-01T00:09:00Z</dcterms:created>
  <dcterms:modified xsi:type="dcterms:W3CDTF">2018-09-01T00:12:00Z</dcterms:modified>
</cp:coreProperties>
</file>