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BA2" w:rsidRPr="00061BA2" w:rsidRDefault="00061BA2" w:rsidP="00061BA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61BA2">
        <w:rPr>
          <w:rFonts w:ascii="Times New Roman" w:eastAsia="Times New Roman" w:hAnsi="Times New Roman" w:cs="Times New Roman"/>
          <w:b/>
          <w:bCs/>
          <w:kern w:val="36"/>
          <w:sz w:val="48"/>
          <w:szCs w:val="48"/>
        </w:rPr>
        <w:t>Exhibition Stage 2: Finalized Theme and Critical Bibliography</w:t>
      </w:r>
    </w:p>
    <w:p w:rsidR="00061BA2" w:rsidRDefault="00061BA2" w:rsidP="00061BA2">
      <w:pPr>
        <w:pStyle w:val="NormalWeb"/>
      </w:pPr>
    </w:p>
    <w:p w:rsidR="00061BA2" w:rsidRPr="00061BA2" w:rsidRDefault="00061BA2" w:rsidP="00061BA2">
      <w:pPr>
        <w:pStyle w:val="Heading1"/>
        <w:rPr>
          <w:rFonts w:eastAsia="Times New Roman"/>
          <w:b/>
          <w:u w:val="single"/>
        </w:rPr>
      </w:pPr>
      <w:r w:rsidRPr="00061BA2">
        <w:rPr>
          <w:rFonts w:eastAsia="Times New Roman"/>
          <w:b/>
          <w:u w:val="single"/>
        </w:rPr>
        <w:t xml:space="preserve">Ancient Greek Architecture and its </w:t>
      </w:r>
      <w:r w:rsidRPr="00061BA2">
        <w:rPr>
          <w:rFonts w:eastAsia="Times New Roman"/>
          <w:b/>
          <w:u w:val="single"/>
        </w:rPr>
        <w:t xml:space="preserve">influence </w:t>
      </w:r>
      <w:r w:rsidRPr="00061BA2">
        <w:rPr>
          <w:rFonts w:eastAsia="Times New Roman"/>
          <w:b/>
          <w:u w:val="single"/>
        </w:rPr>
        <w:t xml:space="preserve">on Modern Architecture </w:t>
      </w:r>
    </w:p>
    <w:p w:rsidR="00061BA2" w:rsidRDefault="00061BA2" w:rsidP="00061BA2">
      <w:pPr>
        <w:pStyle w:val="NormalWeb"/>
      </w:pPr>
      <w:bookmarkStart w:id="0" w:name="_GoBack"/>
      <w:bookmarkEnd w:id="0"/>
    </w:p>
    <w:p w:rsidR="00061BA2" w:rsidRDefault="00061BA2" w:rsidP="00061BA2">
      <w:pPr>
        <w:pStyle w:val="NormalWeb"/>
      </w:pPr>
      <w:r>
        <w:t xml:space="preserve">I will </w:t>
      </w:r>
      <w:proofErr w:type="spellStart"/>
      <w:r>
        <w:t>analyse</w:t>
      </w:r>
      <w:proofErr w:type="spellEnd"/>
      <w:r>
        <w:t xml:space="preserve"> Ancient Greek Architectural design, its influence on modern architecture and how it is still very dominating in modern structures today. I will reference structures such as The Greek Temple “Hera II”, The Parthenon in Athens, the Theatre at the Sanctuary of Asclepius at Epidaurus and other structures. I will reference the works of Greek architects </w:t>
      </w:r>
      <w:proofErr w:type="spellStart"/>
      <w:r>
        <w:t>Parmenion</w:t>
      </w:r>
      <w:proofErr w:type="spellEnd"/>
      <w:r>
        <w:t xml:space="preserve"> and </w:t>
      </w:r>
      <w:proofErr w:type="spellStart"/>
      <w:r>
        <w:t>Callicrates</w:t>
      </w:r>
      <w:proofErr w:type="spellEnd"/>
      <w:r>
        <w:t xml:space="preserve"> and others to discuss specific designs and influence. The reason I chose this theme because without Ancient Greek Architecture and its influence the world would look very different from a structural point of view.</w:t>
      </w:r>
    </w:p>
    <w:p w:rsidR="00061BA2" w:rsidRDefault="00061BA2" w:rsidP="00061BA2">
      <w:pPr>
        <w:pStyle w:val="NormalWeb"/>
      </w:pPr>
      <w:r>
        <w:t> </w:t>
      </w:r>
    </w:p>
    <w:p w:rsidR="00061BA2" w:rsidRDefault="00061BA2" w:rsidP="00061BA2">
      <w:pPr>
        <w:pStyle w:val="NormalWeb"/>
      </w:pPr>
      <w:r>
        <w:rPr>
          <w:b/>
          <w:bCs/>
          <w:i/>
          <w:iCs/>
        </w:rPr>
        <w:t>Barletta, B. A., State of the Discipline: Greek Architecture. 2011. Pp. 613-630</w:t>
      </w:r>
    </w:p>
    <w:p w:rsidR="00061BA2" w:rsidRDefault="00061BA2" w:rsidP="00061BA2">
      <w:pPr>
        <w:pStyle w:val="NormalWeb"/>
      </w:pPr>
      <w:r>
        <w:t>This essay focuses on the discipline and the history of Greek Architecture and emphasizes its geographic influence. It also surveys the work of archaeological schools and conference bodies, followed by general studies of architecture and its components as well as individual building forms and complexes</w:t>
      </w:r>
    </w:p>
    <w:p w:rsidR="00061BA2" w:rsidRDefault="00061BA2" w:rsidP="00061BA2">
      <w:pPr>
        <w:pStyle w:val="NormalWeb"/>
      </w:pPr>
      <w:r>
        <w:t> </w:t>
      </w:r>
    </w:p>
    <w:p w:rsidR="00061BA2" w:rsidRDefault="00061BA2" w:rsidP="00061BA2">
      <w:pPr>
        <w:pStyle w:val="NormalWeb"/>
      </w:pPr>
      <w:r>
        <w:rPr>
          <w:b/>
          <w:bCs/>
          <w:i/>
          <w:iCs/>
        </w:rPr>
        <w:t>Conover, E., Grecian Columns: History and Turning: Woodworker's Journal. Aug 2016, Vol. 40 Issue 4, p20-24. 5p</w:t>
      </w:r>
    </w:p>
    <w:p w:rsidR="00061BA2" w:rsidRDefault="00061BA2" w:rsidP="00061BA2">
      <w:pPr>
        <w:pStyle w:val="NormalWeb"/>
      </w:pPr>
      <w:r>
        <w:t>The article discusses the history of Greek columns where ancient Greeks classified the columns styles which was used today and was adopted by Romans. Topics include the influence of the Greek revival architecture in public buildings, the most stone columns used in Greek revival were wood columns which were not fluted and the ways on how to make a fern stand in turning columns.</w:t>
      </w:r>
    </w:p>
    <w:p w:rsidR="00061BA2" w:rsidRDefault="00061BA2" w:rsidP="00061BA2">
      <w:pPr>
        <w:pStyle w:val="NormalWeb"/>
      </w:pPr>
      <w:r>
        <w:t> </w:t>
      </w:r>
    </w:p>
    <w:p w:rsidR="00061BA2" w:rsidRDefault="00061BA2" w:rsidP="00061BA2">
      <w:pPr>
        <w:pStyle w:val="NormalWeb"/>
      </w:pPr>
      <w:r>
        <w:rPr>
          <w:b/>
          <w:bCs/>
          <w:i/>
          <w:iCs/>
        </w:rPr>
        <w:t>Kite, R., Greek Revival: Country Living. Oct 2006, Vol. 29 Issue 10, p90-90. 1p. 5 Color Photographs.</w:t>
      </w:r>
    </w:p>
    <w:p w:rsidR="00061BA2" w:rsidRDefault="00061BA2" w:rsidP="00061BA2">
      <w:pPr>
        <w:pStyle w:val="NormalWeb"/>
      </w:pPr>
      <w:r>
        <w:t xml:space="preserve">The article presents information related to Greek Revival-style houses. Greek Revival became known as the National Style. Its characteristic columns, porticos, and entablatures were </w:t>
      </w:r>
      <w:r>
        <w:lastRenderedPageBreak/>
        <w:t>embraced after the War of 1812 as Americans sought to distinguish themselves from the British. Built in 1842, Kentucky Landmark has served as a home for Civil War field hospital. Set on a 41-acre lot known as "Grassland Farms" was built in 1815 and has 3 bedrooms, 4 baths, 4 fireplaces, 2 barns, and a guest cottage.</w:t>
      </w:r>
    </w:p>
    <w:p w:rsidR="00061BA2" w:rsidRDefault="00061BA2" w:rsidP="00061BA2">
      <w:pPr>
        <w:pStyle w:val="NormalWeb"/>
      </w:pPr>
      <w:r>
        <w:t> </w:t>
      </w:r>
    </w:p>
    <w:p w:rsidR="00061BA2" w:rsidRDefault="00061BA2" w:rsidP="00061BA2">
      <w:pPr>
        <w:pStyle w:val="NormalWeb"/>
      </w:pPr>
      <w:proofErr w:type="spellStart"/>
      <w:r>
        <w:rPr>
          <w:b/>
          <w:bCs/>
          <w:i/>
          <w:iCs/>
        </w:rPr>
        <w:t>Bliangas</w:t>
      </w:r>
      <w:proofErr w:type="spellEnd"/>
      <w:r>
        <w:rPr>
          <w:b/>
          <w:bCs/>
          <w:i/>
          <w:iCs/>
        </w:rPr>
        <w:t>, J.</w:t>
      </w:r>
      <w:r>
        <w:t xml:space="preserve"> </w:t>
      </w:r>
      <w:r>
        <w:rPr>
          <w:b/>
          <w:bCs/>
          <w:i/>
          <w:iCs/>
        </w:rPr>
        <w:t xml:space="preserve">        </w:t>
      </w:r>
    </w:p>
    <w:p w:rsidR="00061BA2" w:rsidRDefault="00061BA2" w:rsidP="00061BA2">
      <w:pPr>
        <w:pStyle w:val="NormalWeb"/>
      </w:pPr>
      <w:r>
        <w:rPr>
          <w:b/>
          <w:bCs/>
          <w:i/>
          <w:iCs/>
        </w:rPr>
        <w:t xml:space="preserve">Ancient Greek to Modern Architecture with Greek Influence. Oct. 2011 </w:t>
      </w:r>
    </w:p>
    <w:p w:rsidR="00061BA2" w:rsidRDefault="00061BA2" w:rsidP="00061BA2">
      <w:pPr>
        <w:pStyle w:val="NormalWeb"/>
      </w:pPr>
      <w:r>
        <w:t>This article discusses the influence of ancient Greek architecture to modern society. It compares the design and features of the ancient Greek period to that of the modern day and discusses the similarities.  </w:t>
      </w:r>
    </w:p>
    <w:p w:rsidR="006661B5" w:rsidRDefault="006661B5"/>
    <w:sectPr w:rsidR="006661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BA2"/>
    <w:rsid w:val="00061BA2"/>
    <w:rsid w:val="00666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88AE3"/>
  <w15:chartTrackingRefBased/>
  <w15:docId w15:val="{5C917518-898E-45F6-8CE2-0EA8A9F32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B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1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1BA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412481">
      <w:bodyDiv w:val="1"/>
      <w:marLeft w:val="0"/>
      <w:marRight w:val="0"/>
      <w:marTop w:val="0"/>
      <w:marBottom w:val="0"/>
      <w:divBdr>
        <w:top w:val="none" w:sz="0" w:space="0" w:color="auto"/>
        <w:left w:val="none" w:sz="0" w:space="0" w:color="auto"/>
        <w:bottom w:val="none" w:sz="0" w:space="0" w:color="auto"/>
        <w:right w:val="none" w:sz="0" w:space="0" w:color="auto"/>
      </w:divBdr>
      <w:divsChild>
        <w:div w:id="2079740705">
          <w:marLeft w:val="0"/>
          <w:marRight w:val="0"/>
          <w:marTop w:val="0"/>
          <w:marBottom w:val="0"/>
          <w:divBdr>
            <w:top w:val="none" w:sz="0" w:space="0" w:color="auto"/>
            <w:left w:val="none" w:sz="0" w:space="0" w:color="auto"/>
            <w:bottom w:val="none" w:sz="0" w:space="0" w:color="auto"/>
            <w:right w:val="none" w:sz="0" w:space="0" w:color="auto"/>
          </w:divBdr>
        </w:div>
      </w:divsChild>
    </w:div>
    <w:div w:id="883785185">
      <w:bodyDiv w:val="1"/>
      <w:marLeft w:val="0"/>
      <w:marRight w:val="0"/>
      <w:marTop w:val="0"/>
      <w:marBottom w:val="0"/>
      <w:divBdr>
        <w:top w:val="none" w:sz="0" w:space="0" w:color="auto"/>
        <w:left w:val="none" w:sz="0" w:space="0" w:color="auto"/>
        <w:bottom w:val="none" w:sz="0" w:space="0" w:color="auto"/>
        <w:right w:val="none" w:sz="0" w:space="0" w:color="auto"/>
      </w:divBdr>
    </w:div>
    <w:div w:id="212502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Exhibition Stage 2: Finalized Theme and Critical Bibliography</vt:lpstr>
      <vt:lpstr>Ancient Greek Architecture and its influence on Modern Architecture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Smith</dc:creator>
  <cp:keywords/>
  <dc:description/>
  <cp:lastModifiedBy>Michael Smith</cp:lastModifiedBy>
  <cp:revision>1</cp:revision>
  <dcterms:created xsi:type="dcterms:W3CDTF">2017-02-26T01:56:00Z</dcterms:created>
  <dcterms:modified xsi:type="dcterms:W3CDTF">2017-02-26T01:58:00Z</dcterms:modified>
</cp:coreProperties>
</file>