
<file path=[Content_Types].xml><?xml version="1.0" encoding="utf-8"?>
<Types xmlns="http://schemas.openxmlformats.org/package/2006/content-types">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944B9" w:rsidRDefault="000944B9" w:rsidP="00F75E73">
      <w:pPr>
        <w:spacing w:after="0" w:line="480" w:lineRule="auto"/>
      </w:pPr>
      <w:bookmarkStart w:id="0" w:name="_GoBack"/>
      <w:bookmarkEnd w:id="0"/>
    </w:p>
    <w:p w:rsidR="00F75E73" w:rsidRDefault="00F75E73" w:rsidP="00F75E73">
      <w:pPr>
        <w:spacing w:after="0" w:line="480" w:lineRule="auto"/>
      </w:pPr>
    </w:p>
    <w:p w:rsidR="00F75E73" w:rsidRDefault="00F75E73" w:rsidP="00F75E73">
      <w:pPr>
        <w:spacing w:after="0" w:line="480" w:lineRule="auto"/>
      </w:pPr>
    </w:p>
    <w:p w:rsidR="00F75E73" w:rsidRDefault="00F75E73" w:rsidP="00F75E73">
      <w:pPr>
        <w:spacing w:after="0" w:line="480" w:lineRule="auto"/>
      </w:pPr>
    </w:p>
    <w:p w:rsidR="00F75E73" w:rsidRDefault="00F75E73" w:rsidP="00F75E73">
      <w:pPr>
        <w:spacing w:after="0" w:line="480" w:lineRule="auto"/>
      </w:pPr>
    </w:p>
    <w:p w:rsidR="004F6D8E" w:rsidRDefault="0093374B" w:rsidP="004F6D8E">
      <w:pPr>
        <w:spacing w:after="0" w:line="480" w:lineRule="auto"/>
        <w:contextualSpacing/>
        <w:jc w:val="center"/>
      </w:pPr>
      <w:r>
        <w:t xml:space="preserve">Your Topic </w:t>
      </w:r>
      <w:r w:rsidR="0070053A">
        <w:t>Sections I</w:t>
      </w:r>
      <w:r w:rsidR="000C255A">
        <w:t>II, IV</w:t>
      </w:r>
      <w:r w:rsidR="0096044C">
        <w:t>,</w:t>
      </w:r>
      <w:r w:rsidR="000C255A">
        <w:t xml:space="preserve"> and V</w:t>
      </w:r>
    </w:p>
    <w:p w:rsidR="0093374B" w:rsidRDefault="0093374B" w:rsidP="004F6D8E">
      <w:pPr>
        <w:spacing w:after="0" w:line="480" w:lineRule="auto"/>
        <w:contextualSpacing/>
        <w:jc w:val="center"/>
      </w:pPr>
      <w:r>
        <w:t>Your Name</w:t>
      </w:r>
    </w:p>
    <w:p w:rsidR="00952C07" w:rsidRDefault="0093374B" w:rsidP="004F6D8E">
      <w:pPr>
        <w:spacing w:after="0" w:line="480" w:lineRule="auto"/>
        <w:contextualSpacing/>
        <w:jc w:val="center"/>
      </w:pPr>
      <w:r>
        <w:t xml:space="preserve">Your </w:t>
      </w:r>
      <w:r w:rsidR="004F6D8E">
        <w:t>University</w:t>
      </w:r>
    </w:p>
    <w:p w:rsidR="00952C07" w:rsidRDefault="00952C07" w:rsidP="004F6D8E">
      <w:pPr>
        <w:spacing w:after="0" w:line="480" w:lineRule="auto"/>
        <w:contextualSpacing/>
        <w:jc w:val="center"/>
      </w:pPr>
    </w:p>
    <w:p w:rsidR="00952C07" w:rsidRDefault="00952C07" w:rsidP="004F6D8E">
      <w:pPr>
        <w:spacing w:after="0" w:line="480" w:lineRule="auto"/>
        <w:contextualSpacing/>
        <w:jc w:val="center"/>
      </w:pPr>
    </w:p>
    <w:p w:rsidR="00F75E73" w:rsidRDefault="00952C07" w:rsidP="004F6D8E">
      <w:pPr>
        <w:spacing w:after="0" w:line="480" w:lineRule="auto"/>
        <w:contextualSpacing/>
        <w:jc w:val="center"/>
      </w:pPr>
      <w:r>
        <w:rPr>
          <w:noProof/>
        </w:rPr>
        <mc:AlternateContent>
          <mc:Choice Requires="wps">
            <w:drawing>
              <wp:anchor distT="0" distB="0" distL="114300" distR="114300" simplePos="0" relativeHeight="251661312" behindDoc="0" locked="0" layoutInCell="1" allowOverlap="1" wp14:anchorId="25ADC254" wp14:editId="1604C93D">
                <wp:simplePos x="0" y="0"/>
                <wp:positionH relativeFrom="column">
                  <wp:posOffset>1238933</wp:posOffset>
                </wp:positionH>
                <wp:positionV relativeFrom="paragraph">
                  <wp:posOffset>537318</wp:posOffset>
                </wp:positionV>
                <wp:extent cx="3493698" cy="1403985"/>
                <wp:effectExtent l="0" t="0" r="12065" b="23495"/>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93698" cy="1403985"/>
                        </a:xfrm>
                        <a:prstGeom prst="rect">
                          <a:avLst/>
                        </a:prstGeom>
                        <a:solidFill>
                          <a:srgbClr val="FFFFFF"/>
                        </a:solidFill>
                        <a:ln w="9525">
                          <a:solidFill>
                            <a:srgbClr val="000000"/>
                          </a:solidFill>
                          <a:miter lim="800000"/>
                          <a:headEnd/>
                          <a:tailEnd/>
                        </a:ln>
                      </wps:spPr>
                      <wps:txbx>
                        <w:txbxContent>
                          <w:p w:rsidR="00952C07" w:rsidRDefault="00952C07" w:rsidP="00952C07">
                            <w:r>
                              <w:t>This sample uses a problem-solution organizational pattern. Your approach to the organization of your project may differ. See the textbook for other sa</w:t>
                            </w:r>
                            <w:r w:rsidR="0096044C">
                              <w:t>mple organizational structures.</w:t>
                            </w:r>
                            <w:r>
                              <w:t xml:space="preserve"> Also review your professor’s feedback on assignments you’ve submitted.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25ADC254" id="_x0000_t202" coordsize="21600,21600" o:spt="202" path="m,l,21600r21600,l21600,xe">
                <v:stroke joinstyle="miter"/>
                <v:path gradientshapeok="t" o:connecttype="rect"/>
              </v:shapetype>
              <v:shape id="Text Box 2" o:spid="_x0000_s1026" type="#_x0000_t202" style="position:absolute;left:0;text-align:left;margin-left:97.55pt;margin-top:42.3pt;width:275.1pt;height:110.55pt;z-index:25166131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">
                <v:textbox style="mso-fit-shape-to-text:t">
                  <w:txbxContent>
                    <w:p w:rsidR="00952C07" w:rsidRDefault="00952C07" w:rsidP="00952C07">
                      <w:r>
                        <w:t>This sample uses a problem-solution organizational pattern. Your approach to the organization of your project may differ. See the textbook for other sa</w:t>
                      </w:r>
                      <w:r w:rsidR="0096044C">
                        <w:t>mple organizational structures.</w:t>
                      </w:r>
                      <w:r>
                        <w:t xml:space="preserve"> Also review your professor’s feedback on assignments you’ve submitted.    </w:t>
                      </w:r>
                    </w:p>
                  </w:txbxContent>
                </v:textbox>
              </v:shape>
            </w:pict>
          </mc:Fallback>
        </mc:AlternateContent>
      </w:r>
      <w:r w:rsidR="00F75E73">
        <w:br w:type="page"/>
      </w:r>
    </w:p>
    <w:p w:rsidR="004F6D8E" w:rsidRDefault="0093374B" w:rsidP="004F6D8E">
      <w:pPr>
        <w:spacing w:after="0" w:line="480" w:lineRule="auto"/>
        <w:contextualSpacing/>
        <w:jc w:val="center"/>
      </w:pPr>
      <w:r>
        <w:lastRenderedPageBreak/>
        <w:t xml:space="preserve">Your Topic </w:t>
      </w:r>
      <w:r w:rsidR="000C255A">
        <w:t>Sections III, IV</w:t>
      </w:r>
      <w:r w:rsidR="0096044C">
        <w:t>,</w:t>
      </w:r>
      <w:r w:rsidR="000C255A">
        <w:t xml:space="preserve"> and V</w:t>
      </w:r>
    </w:p>
    <w:p w:rsidR="0093374B" w:rsidRDefault="008A6564" w:rsidP="008A6564">
      <w:pPr>
        <w:spacing w:after="0" w:line="480" w:lineRule="auto"/>
        <w:ind w:firstLine="720"/>
      </w:pPr>
      <w:r>
        <w:t xml:space="preserve">Start with </w:t>
      </w:r>
      <w:r w:rsidR="0093374B">
        <w:t xml:space="preserve">Section III, </w:t>
      </w:r>
      <w:r>
        <w:t xml:space="preserve">where </w:t>
      </w:r>
      <w:r w:rsidR="0093374B">
        <w:t xml:space="preserve">you will identify and describe your plan to solve the problem that you previously discussed in Section II. You will also explain why your solution will work better than other ones, and what distinguishes it from others. </w:t>
      </w:r>
    </w:p>
    <w:p w:rsidR="0093374B" w:rsidRDefault="0093374B" w:rsidP="008A6564">
      <w:pPr>
        <w:spacing w:after="0" w:line="480" w:lineRule="auto"/>
        <w:ind w:firstLine="720"/>
      </w:pPr>
      <w:r w:rsidRPr="008A6564">
        <w:t>Name your solution and why it will be successful</w:t>
      </w:r>
      <w:r w:rsidR="007D25E6">
        <w:t>:</w:t>
      </w:r>
      <w:r>
        <w:t xml:space="preserve"> </w:t>
      </w:r>
      <w:r w:rsidR="007D25E6">
        <w:t>Y</w:t>
      </w:r>
      <w:r>
        <w:t>our solution should have a catchy name and include two to three reasons why it will be successful.</w:t>
      </w:r>
    </w:p>
    <w:p w:rsidR="0093374B" w:rsidRDefault="0093374B" w:rsidP="008A6564">
      <w:pPr>
        <w:spacing w:after="0" w:line="480" w:lineRule="auto"/>
        <w:ind w:firstLine="720"/>
      </w:pPr>
      <w:r>
        <w:t>Also, in this section and section V, you must prove the ideas stated i</w:t>
      </w:r>
      <w:r w:rsidR="007D25E6">
        <w:t>n your thesis statement, which i</w:t>
      </w:r>
      <w:r>
        <w:t>s the statement of what you</w:t>
      </w:r>
      <w:r w:rsidR="007D25E6">
        <w:t>r plan i</w:t>
      </w:r>
      <w:r>
        <w:t>s and why it is the best solution. Retrieve your First Draft from the Dropbox to address any errors in the thesis statement that were marked by your instructor. The direction of the remaining sections will be determined by your plan and why it will be successful, so be sure to look over this section of the First Draft.</w:t>
      </w:r>
    </w:p>
    <w:p w:rsidR="0093374B" w:rsidRDefault="0093374B" w:rsidP="008A6564">
      <w:pPr>
        <w:spacing w:after="0" w:line="480" w:lineRule="auto"/>
        <w:ind w:firstLine="720"/>
      </w:pPr>
      <w:r w:rsidRPr="008A6564">
        <w:t>Distinguish your solution:</w:t>
      </w:r>
      <w:r>
        <w:t xml:space="preserve"> </w:t>
      </w:r>
      <w:r w:rsidR="007D25E6">
        <w:t>Y</w:t>
      </w:r>
      <w:r>
        <w:t>our solution should be unique, so here’s your opportunity to explain what sets it apart from other</w:t>
      </w:r>
      <w:r w:rsidR="007D25E6">
        <w:t>,</w:t>
      </w:r>
      <w:r>
        <w:t xml:space="preserve"> equally good solutions. What is missing from other solutions, and what makes your solution the better option? Some solutions may be untested just as yours is, and you will argue why these other untested solutions won’t work as </w:t>
      </w:r>
      <w:r w:rsidR="00663DE3">
        <w:t>well as yours will. Essentially</w:t>
      </w:r>
      <w:r>
        <w:t xml:space="preserve"> you must argue that your solution is the best solution compared to what is currently being done about the problem, as well as what others have suggested </w:t>
      </w:r>
      <w:r w:rsidR="00663DE3">
        <w:t>for</w:t>
      </w:r>
      <w:r>
        <w:t xml:space="preserve"> solving it. The only conclusion that the reader will have is that your solution is the only one that anyone should consider, as all other possibilities have been eliminated as viable.</w:t>
      </w:r>
      <w:r w:rsidR="008A6564">
        <w:t xml:space="preserve"> </w:t>
      </w:r>
      <w:r>
        <w:t xml:space="preserve">Please note that you are advancing your unique solution to the problem. This solution may be partly based on what someone else has proposed but if so, you must document and cite </w:t>
      </w:r>
      <w:r w:rsidR="00663DE3">
        <w:t>that</w:t>
      </w:r>
      <w:r>
        <w:t xml:space="preserve"> solution.</w:t>
      </w:r>
      <w:r w:rsidRPr="00D12025">
        <w:t xml:space="preserve"> Do not feel compelled to propose certain solutions just because research exists for them. Very often the </w:t>
      </w:r>
      <w:r w:rsidRPr="00D12025">
        <w:lastRenderedPageBreak/>
        <w:t>problem still exists because the solution being enacted to solve the problem is simply not working and nobody is willing to admit it.</w:t>
      </w:r>
    </w:p>
    <w:p w:rsidR="0093374B" w:rsidRDefault="0093374B" w:rsidP="008A6564">
      <w:pPr>
        <w:spacing w:after="0" w:line="480" w:lineRule="auto"/>
        <w:ind w:firstLine="720"/>
      </w:pPr>
      <w:r w:rsidRPr="008A6564">
        <w:t>Major steps in operationalizing your solution</w:t>
      </w:r>
      <w:r w:rsidR="00990516">
        <w:t>: I</w:t>
      </w:r>
      <w:r>
        <w:t>dentify the major steps that must be taken so that your solution can be implemented. The major steps may also include minor steps, so be sure to include those as well. This part is t</w:t>
      </w:r>
      <w:r w:rsidRPr="00967235">
        <w:t>he nuts</w:t>
      </w:r>
      <w:r w:rsidR="00990516">
        <w:t xml:space="preserve"> </w:t>
      </w:r>
      <w:r w:rsidRPr="00967235">
        <w:t>and</w:t>
      </w:r>
      <w:r w:rsidR="00990516">
        <w:t xml:space="preserve"> </w:t>
      </w:r>
      <w:r w:rsidRPr="00967235">
        <w:t>bolts of your</w:t>
      </w:r>
      <w:r>
        <w:t xml:space="preserve"> plan: </w:t>
      </w:r>
      <w:r w:rsidR="00990516">
        <w:t>W</w:t>
      </w:r>
      <w:r>
        <w:t>hat person or entity</w:t>
      </w:r>
      <w:r w:rsidRPr="00967235">
        <w:t xml:space="preserve"> </w:t>
      </w:r>
      <w:r>
        <w:t xml:space="preserve">would </w:t>
      </w:r>
      <w:r w:rsidRPr="00967235">
        <w:t>be in charge of implementing the s</w:t>
      </w:r>
      <w:r>
        <w:t>olution, what is their expertise</w:t>
      </w:r>
      <w:r w:rsidRPr="00967235">
        <w:t xml:space="preserve">, where are they to be located, when exactly will they begin, </w:t>
      </w:r>
      <w:r w:rsidR="00990516">
        <w:t>and so on</w:t>
      </w:r>
      <w:r w:rsidRPr="00967235">
        <w:t xml:space="preserve">. </w:t>
      </w:r>
    </w:p>
    <w:p w:rsidR="0093374B" w:rsidRDefault="0093374B" w:rsidP="008A6564">
      <w:pPr>
        <w:spacing w:after="0" w:line="480" w:lineRule="auto"/>
        <w:ind w:firstLine="720"/>
      </w:pPr>
      <w:r w:rsidRPr="008A6564">
        <w:t>Summarize the deliverables</w:t>
      </w:r>
      <w:r>
        <w:t xml:space="preserve">: </w:t>
      </w:r>
      <w:r w:rsidR="00990516">
        <w:t>T</w:t>
      </w:r>
      <w:r>
        <w:t xml:space="preserve">his section ends with your explanation of what deliverables can be expected when the solution is implemented. </w:t>
      </w:r>
    </w:p>
    <w:p w:rsidR="0093374B" w:rsidRPr="00D24D24" w:rsidRDefault="008A6564" w:rsidP="0093374B">
      <w:pPr>
        <w:spacing w:after="0" w:line="480" w:lineRule="auto"/>
      </w:pPr>
      <w:r>
        <w:tab/>
        <w:t>For Section IV or Benefits, detail how the solu</w:t>
      </w:r>
      <w:r w:rsidR="00952C07">
        <w:t>tion will bring about benefits. Explain w</w:t>
      </w:r>
      <w:r w:rsidR="0093374B">
        <w:t>hy the investment is worthwhile, and</w:t>
      </w:r>
      <w:r w:rsidR="00990516">
        <w:t xml:space="preserve"> detail</w:t>
      </w:r>
      <w:r w:rsidR="0093374B">
        <w:t xml:space="preserve"> the materials or resources needed to start. In this </w:t>
      </w:r>
      <w:r w:rsidR="00990516">
        <w:t>s</w:t>
      </w:r>
      <w:r w:rsidR="0093374B">
        <w:t xml:space="preserve">ection of your </w:t>
      </w:r>
      <w:r w:rsidR="00990516">
        <w:t>d</w:t>
      </w:r>
      <w:r w:rsidR="0093374B">
        <w:t>raft, you will expand on these ideas, specifically organizing your paper according to the aspects detailed below</w:t>
      </w:r>
      <w:r w:rsidR="00990516">
        <w:t>.</w:t>
      </w:r>
    </w:p>
    <w:p w:rsidR="0093374B" w:rsidRDefault="0093374B" w:rsidP="008A6564">
      <w:pPr>
        <w:spacing w:after="0" w:line="480" w:lineRule="auto"/>
        <w:ind w:firstLine="720"/>
      </w:pPr>
      <w:r w:rsidRPr="008A6564">
        <w:t>Offer a costs/benefits analysis</w:t>
      </w:r>
      <w:r>
        <w:t xml:space="preserve">: </w:t>
      </w:r>
      <w:r w:rsidR="00990516">
        <w:t>I</w:t>
      </w:r>
      <w:r>
        <w:t xml:space="preserve">n this part, you will prove to the reader that your plan is worthwhile in terms of time, energy, money, or a combination of these three. A chart or graph will show clearly that these benefits outweigh any costs. To determine the benefits of the solution, look back at your thesis statement at the end of </w:t>
      </w:r>
      <w:r w:rsidR="00952C07">
        <w:t>the introduction</w:t>
      </w:r>
      <w:r>
        <w:t xml:space="preserve"> in your First Draft, </w:t>
      </w:r>
      <w:r w:rsidR="00990516">
        <w:t>because</w:t>
      </w:r>
      <w:r>
        <w:t xml:space="preserve"> your benefits should prove what you outlined earlier in your thesis.</w:t>
      </w:r>
      <w:r w:rsidR="008A6564">
        <w:t xml:space="preserve"> </w:t>
      </w:r>
      <w:r>
        <w:t xml:space="preserve">If you are using a solution that is partly based on one from research, you will include the numbers from this source and cite it. If you are using your solution not based on anything you have found in research, you will have a reasonable estimation of the numbers without the need for a citation. </w:t>
      </w:r>
    </w:p>
    <w:p w:rsidR="0093374B" w:rsidRDefault="0093374B" w:rsidP="008A6564">
      <w:pPr>
        <w:spacing w:after="0" w:line="480" w:lineRule="auto"/>
        <w:ind w:firstLine="720"/>
      </w:pPr>
      <w:r w:rsidRPr="008A6564">
        <w:t xml:space="preserve">Identify necessary materials or resources: </w:t>
      </w:r>
      <w:r w:rsidR="00990516">
        <w:t>I</w:t>
      </w:r>
      <w:r>
        <w:t xml:space="preserve">nclude the materials and/or resources that are needed to make your solution a successful reality. Look back at the previous section, Section III, </w:t>
      </w:r>
      <w:r>
        <w:lastRenderedPageBreak/>
        <w:t>for your major steps in operationalizing your solution. Determine what is needed if these steps are to be followed. You don’t know yet what will be needed in the long</w:t>
      </w:r>
      <w:r w:rsidR="00990516">
        <w:t xml:space="preserve"> </w:t>
      </w:r>
      <w:r>
        <w:t xml:space="preserve">term; at </w:t>
      </w:r>
      <w:r w:rsidR="00990516">
        <w:t>l</w:t>
      </w:r>
      <w:r>
        <w:t>east in the short</w:t>
      </w:r>
      <w:r w:rsidR="00990516">
        <w:t xml:space="preserve"> </w:t>
      </w:r>
      <w:r>
        <w:t>term or to get started, identify the materials and resources needed.</w:t>
      </w:r>
    </w:p>
    <w:p w:rsidR="0093374B" w:rsidRDefault="008A6564" w:rsidP="008A6564">
      <w:pPr>
        <w:spacing w:after="0" w:line="480" w:lineRule="auto"/>
        <w:ind w:firstLine="720"/>
      </w:pPr>
      <w:r>
        <w:t>Add a chart or graph as discussed in</w:t>
      </w:r>
      <w:r w:rsidR="00990516">
        <w:t xml:space="preserve"> the</w:t>
      </w:r>
      <w:r>
        <w:t xml:space="preserve"> Week 6 Lecture. </w:t>
      </w:r>
      <w:r w:rsidR="00F53C8D">
        <w:t>Be sure to have a title at the top, all text in Times New Roman 12, and a short explanation at the bottom.</w:t>
      </w:r>
      <w:r w:rsidR="004D0BCA">
        <w:t xml:space="preserve"> An example </w:t>
      </w:r>
      <w:r w:rsidR="00990516">
        <w:t>follows.</w:t>
      </w:r>
    </w:p>
    <w:p w:rsidR="000C255A" w:rsidRDefault="00F75E73" w:rsidP="0093374B">
      <w:pPr>
        <w:spacing w:after="0" w:line="480" w:lineRule="auto"/>
      </w:pPr>
      <w:r>
        <w:tab/>
      </w:r>
    </w:p>
    <w:p w:rsidR="00A53A9F" w:rsidRDefault="00A53A9F" w:rsidP="000C255A">
      <w:pPr>
        <w:spacing w:after="0" w:line="480" w:lineRule="auto"/>
        <w:ind w:firstLine="720"/>
      </w:pPr>
      <w:r>
        <w:rPr>
          <w:noProof/>
        </w:rPr>
        <mc:AlternateContent>
          <mc:Choice Requires="wps">
            <w:drawing>
              <wp:anchor distT="0" distB="0" distL="114300" distR="114300" simplePos="0" relativeHeight="251659264" behindDoc="0" locked="0" layoutInCell="1" allowOverlap="1" wp14:editId="36B11C9B">
                <wp:simplePos x="0" y="0"/>
                <wp:positionH relativeFrom="column">
                  <wp:align>center</wp:align>
                </wp:positionH>
                <wp:positionV relativeFrom="paragraph">
                  <wp:posOffset>0</wp:posOffset>
                </wp:positionV>
                <wp:extent cx="4907556" cy="275530"/>
                <wp:effectExtent l="0" t="0" r="26670" b="1079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07556" cy="275530"/>
                        </a:xfrm>
                        <a:prstGeom prst="rect">
                          <a:avLst/>
                        </a:prstGeom>
                        <a:solidFill>
                          <a:srgbClr val="FFFFFF"/>
                        </a:solidFill>
                        <a:ln w="9525">
                          <a:solidFill>
                            <a:srgbClr val="000000"/>
                          </a:solidFill>
                          <a:miter lim="800000"/>
                          <a:headEnd/>
                          <a:tailEnd/>
                        </a:ln>
                      </wps:spPr>
                      <wps:txbx>
                        <w:txbxContent>
                          <w:p w:rsidR="00A53A9F" w:rsidRPr="002F0C52" w:rsidRDefault="00A53A9F" w:rsidP="00A53A9F">
                            <w:pPr>
                              <w:rPr>
                                <w:rFonts w:cs="Times New Roman"/>
                                <w:szCs w:val="24"/>
                              </w:rPr>
                            </w:pPr>
                            <w:r w:rsidRPr="002F0C52">
                              <w:rPr>
                                <w:rFonts w:cs="Times New Roman"/>
                                <w:i/>
                                <w:szCs w:val="24"/>
                              </w:rPr>
                              <w:t>Figure 2</w:t>
                            </w:r>
                            <w:r w:rsidRPr="002F0C52">
                              <w:rPr>
                                <w:rFonts w:cs="Times New Roman"/>
                                <w:szCs w:val="24"/>
                              </w:rPr>
                              <w:t>: Cost of Current Testing System vs. Proposed Testing System</w:t>
                            </w:r>
                          </w:p>
                          <w:p w:rsidR="00A53A9F" w:rsidRDefault="00A53A9F"/>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left:0;text-align:left;margin-left:0;margin-top:0;width:386.4pt;height:21.7pt;z-index:251659264;visibility:visible;mso-wrap-style:square;mso-width-percent:0;mso-height-percent:0;mso-wrap-distance-left:9pt;mso-wrap-distance-top:0;mso-wrap-distance-right:9pt;mso-wrap-distance-bottom:0;mso-position-horizontal:center;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">
                <v:textbox>
                  <w:txbxContent>
                    <w:p w:rsidR="00A53A9F" w:rsidRPr="002F0C52" w:rsidRDefault="00A53A9F" w:rsidP="00A53A9F">
                      <w:pPr>
                        <w:rPr>
                          <w:rFonts w:cs="Times New Roman"/>
                          <w:szCs w:val="24"/>
                        </w:rPr>
                      </w:pPr>
                      <w:r w:rsidRPr="002F0C52">
                        <w:rPr>
                          <w:rFonts w:cs="Times New Roman"/>
                          <w:i/>
                          <w:szCs w:val="24"/>
                        </w:rPr>
                        <w:t>Figure 2</w:t>
                      </w:r>
                      <w:r w:rsidRPr="002F0C52">
                        <w:rPr>
                          <w:rFonts w:cs="Times New Roman"/>
                          <w:szCs w:val="24"/>
                        </w:rPr>
                        <w:t>: Cost of Current Testing System vs. Proposed Testing System</w:t>
                      </w:r>
                    </w:p>
                    <w:p w:rsidR="00A53A9F" w:rsidRDefault="00A53A9F"/>
                  </w:txbxContent>
                </v:textbox>
              </v:shape>
            </w:pict>
          </mc:Fallback>
        </mc:AlternateContent>
      </w:r>
      <w:r>
        <w:rPr>
          <w:b/>
          <w:noProof/>
        </w:rPr>
        <w:drawing>
          <wp:inline distT="0" distB="0" distL="0" distR="0" wp14:anchorId="19E96466" wp14:editId="29BD588D">
            <wp:extent cx="5486400" cy="3716122"/>
            <wp:effectExtent l="0" t="0" r="19050" b="17780"/>
            <wp:docPr id="10" name="Chart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rsidR="00A53A9F" w:rsidRPr="004F616B" w:rsidRDefault="00A53A9F" w:rsidP="00A53A9F">
      <w:pPr>
        <w:spacing w:after="0" w:line="480" w:lineRule="auto"/>
        <w:rPr>
          <w:rFonts w:cs="Times New Roman"/>
          <w:szCs w:val="24"/>
        </w:rPr>
      </w:pPr>
      <w:r w:rsidRPr="004F616B">
        <w:rPr>
          <w:rFonts w:cs="Times New Roman"/>
          <w:i/>
          <w:szCs w:val="24"/>
        </w:rPr>
        <w:t xml:space="preserve">Figure 2: </w:t>
      </w:r>
      <w:r w:rsidRPr="004F616B">
        <w:rPr>
          <w:rFonts w:cs="Times New Roman"/>
          <w:szCs w:val="24"/>
        </w:rPr>
        <w:t xml:space="preserve">This chart shows the cost of the current testing system in billions of dollars in blue in </w:t>
      </w:r>
      <w:r w:rsidR="00990516">
        <w:rPr>
          <w:rFonts w:cs="Times New Roman"/>
          <w:szCs w:val="24"/>
        </w:rPr>
        <w:t>Y</w:t>
      </w:r>
      <w:r w:rsidRPr="004F616B">
        <w:rPr>
          <w:rFonts w:cs="Times New Roman"/>
          <w:szCs w:val="24"/>
        </w:rPr>
        <w:t xml:space="preserve">ear 1 of the program, and then again in </w:t>
      </w:r>
      <w:r w:rsidR="00990516">
        <w:rPr>
          <w:rFonts w:cs="Times New Roman"/>
          <w:szCs w:val="24"/>
        </w:rPr>
        <w:t>Y</w:t>
      </w:r>
      <w:r w:rsidRPr="004F616B">
        <w:rPr>
          <w:rFonts w:cs="Times New Roman"/>
          <w:szCs w:val="24"/>
        </w:rPr>
        <w:t xml:space="preserve">ears 5 and 10. The proposed testing system is shown in red in the same </w:t>
      </w:r>
      <w:r w:rsidR="00990516">
        <w:rPr>
          <w:rFonts w:cs="Times New Roman"/>
          <w:szCs w:val="24"/>
        </w:rPr>
        <w:t>3</w:t>
      </w:r>
      <w:r w:rsidRPr="004F616B">
        <w:rPr>
          <w:rFonts w:cs="Times New Roman"/>
          <w:szCs w:val="24"/>
        </w:rPr>
        <w:t xml:space="preserve"> years: </w:t>
      </w:r>
      <w:r w:rsidR="00990516">
        <w:rPr>
          <w:rFonts w:cs="Times New Roman"/>
          <w:szCs w:val="24"/>
        </w:rPr>
        <w:t>Y</w:t>
      </w:r>
      <w:r w:rsidRPr="004F616B">
        <w:rPr>
          <w:rFonts w:cs="Times New Roman"/>
          <w:szCs w:val="24"/>
        </w:rPr>
        <w:t xml:space="preserve">ears 1, 5, and 10. </w:t>
      </w:r>
      <w:r>
        <w:rPr>
          <w:rFonts w:cs="Times New Roman"/>
          <w:szCs w:val="24"/>
        </w:rPr>
        <w:t>Clearly the proposed system will save billions of dollars in the short term as well as in the long term.</w:t>
      </w:r>
    </w:p>
    <w:p w:rsidR="0093374B" w:rsidRDefault="0093374B" w:rsidP="0093374B">
      <w:pPr>
        <w:spacing w:after="0" w:line="480" w:lineRule="auto"/>
        <w:rPr>
          <w:b/>
        </w:rPr>
      </w:pPr>
    </w:p>
    <w:p w:rsidR="0093374B" w:rsidRDefault="0093374B" w:rsidP="0093374B">
      <w:pPr>
        <w:spacing w:after="0" w:line="240" w:lineRule="auto"/>
        <w:rPr>
          <w:b/>
        </w:rPr>
      </w:pPr>
    </w:p>
    <w:p w:rsidR="0093374B" w:rsidRDefault="0093374B" w:rsidP="0093374B">
      <w:pPr>
        <w:spacing w:after="0" w:line="240" w:lineRule="auto"/>
        <w:rPr>
          <w:b/>
        </w:rPr>
      </w:pPr>
    </w:p>
    <w:p w:rsidR="0093374B" w:rsidRDefault="0093374B" w:rsidP="00F53C8D">
      <w:pPr>
        <w:spacing w:after="0" w:line="480" w:lineRule="auto"/>
        <w:ind w:firstLine="720"/>
      </w:pPr>
      <w:r>
        <w:lastRenderedPageBreak/>
        <w:t xml:space="preserve">The final section of the </w:t>
      </w:r>
      <w:r w:rsidR="00952C07">
        <w:t>project</w:t>
      </w:r>
      <w:r>
        <w:t xml:space="preserve"> is the conclusion. This is not the area </w:t>
      </w:r>
      <w:r w:rsidR="00990516">
        <w:t>in which you simply</w:t>
      </w:r>
      <w:r>
        <w:t xml:space="preserve"> repeat earlier information. It will be two paragraphs in length. </w:t>
      </w:r>
      <w:r w:rsidR="00952C07">
        <w:t>E</w:t>
      </w:r>
      <w:r w:rsidRPr="00F53C8D">
        <w:t>nd with memorable ideas and details, including a call to action</w:t>
      </w:r>
      <w:r w:rsidR="00990516">
        <w:t>;</w:t>
      </w:r>
      <w:r w:rsidRPr="002E6917">
        <w:t xml:space="preserve"> </w:t>
      </w:r>
      <w:r w:rsidR="00952C07">
        <w:t>use persuasive</w:t>
      </w:r>
      <w:r>
        <w:t xml:space="preserve"> ideas that sell the solution to the reader. </w:t>
      </w:r>
    </w:p>
    <w:p w:rsidR="0093374B" w:rsidRDefault="00952C07" w:rsidP="00F53C8D">
      <w:pPr>
        <w:spacing w:after="0" w:line="480" w:lineRule="auto"/>
        <w:ind w:firstLine="720"/>
      </w:pPr>
      <w:r>
        <w:t>One technique is to e</w:t>
      </w:r>
      <w:r w:rsidR="0093374B" w:rsidRPr="00F53C8D">
        <w:t>nd with contact information and the next steps</w:t>
      </w:r>
      <w:r w:rsidR="008E545C">
        <w:t>;</w:t>
      </w:r>
      <w:r w:rsidR="0093374B">
        <w:t xml:space="preserve"> include contact information, which would be your e</w:t>
      </w:r>
      <w:r w:rsidR="008E545C">
        <w:t>-</w:t>
      </w:r>
      <w:r w:rsidR="0093374B">
        <w:t xml:space="preserve">mail address (a fake one is fine) and how the audience should contact you. Also indicate what the next steps would be for the audience. </w:t>
      </w:r>
    </w:p>
    <w:p w:rsidR="00F53C8D" w:rsidRDefault="008E545C" w:rsidP="00F53C8D">
      <w:pPr>
        <w:spacing w:after="0" w:line="480" w:lineRule="auto"/>
        <w:ind w:firstLine="720"/>
      </w:pPr>
      <w:r>
        <w:t>Thus</w:t>
      </w:r>
      <w:r w:rsidR="00F53C8D">
        <w:t xml:space="preserve"> Section III Solution, Section IV Benefits, and Section V Conclusion are detailed in this Second Draft. See </w:t>
      </w:r>
      <w:r>
        <w:t xml:space="preserve">the </w:t>
      </w:r>
      <w:r w:rsidR="00F53C8D">
        <w:t xml:space="preserve">Week 6 Lecture for more detailed information on each of the sections above. The length of this document is about four pages—or six pages if you’re counting the title page and References page. See References below. </w:t>
      </w:r>
      <w:r w:rsidR="00952C07">
        <w:t>Include a</w:t>
      </w:r>
      <w:r w:rsidR="00F53C8D">
        <w:t xml:space="preserve"> minimum </w:t>
      </w:r>
      <w:r w:rsidR="00952C07">
        <w:t xml:space="preserve">of </w:t>
      </w:r>
      <w:r w:rsidR="00A33549">
        <w:t xml:space="preserve">five </w:t>
      </w:r>
      <w:r>
        <w:t>r</w:t>
      </w:r>
      <w:r w:rsidR="00F53C8D">
        <w:t xml:space="preserve">eference sources for this Draft. </w:t>
      </w:r>
      <w:r w:rsidR="00952C07">
        <w:t xml:space="preserve">Remember, one source for your paper must come from the Course Theme Reading List. </w:t>
      </w:r>
      <w:r w:rsidR="00F53C8D">
        <w:t xml:space="preserve">Proofread carefully and then turn in this document to the Dropbox by the end of Week 6 as your last name first Second Draft </w:t>
      </w:r>
      <w:r w:rsidR="00952C07">
        <w:t>Project</w:t>
      </w:r>
      <w:r w:rsidR="00F53C8D">
        <w:t>.docx. Good luck!</w:t>
      </w:r>
    </w:p>
    <w:p w:rsidR="00F53C8D" w:rsidRDefault="00F53C8D" w:rsidP="00F53C8D">
      <w:pPr>
        <w:spacing w:after="0" w:line="480" w:lineRule="auto"/>
        <w:ind w:firstLine="720"/>
      </w:pPr>
    </w:p>
    <w:p w:rsidR="0093374B" w:rsidRDefault="0093374B" w:rsidP="0093374B">
      <w:pPr>
        <w:spacing w:after="0" w:line="480" w:lineRule="auto"/>
      </w:pPr>
    </w:p>
    <w:p w:rsidR="008A6564" w:rsidRDefault="008A6564" w:rsidP="00623938">
      <w:pPr>
        <w:pStyle w:val="text"/>
        <w:spacing w:before="0" w:beforeAutospacing="0" w:after="0" w:afterAutospacing="0" w:line="480" w:lineRule="auto"/>
        <w:ind w:left="720" w:hanging="720"/>
        <w:jc w:val="center"/>
        <w:rPr>
          <w:rFonts w:cs="Arial"/>
          <w:szCs w:val="52"/>
        </w:rPr>
      </w:pPr>
    </w:p>
    <w:p w:rsidR="008A6564" w:rsidRDefault="008A6564" w:rsidP="00623938">
      <w:pPr>
        <w:pStyle w:val="text"/>
        <w:spacing w:before="0" w:beforeAutospacing="0" w:after="0" w:afterAutospacing="0" w:line="480" w:lineRule="auto"/>
        <w:ind w:left="720" w:hanging="720"/>
        <w:jc w:val="center"/>
        <w:rPr>
          <w:rFonts w:cs="Arial"/>
          <w:szCs w:val="52"/>
        </w:rPr>
      </w:pPr>
    </w:p>
    <w:p w:rsidR="008A6564" w:rsidRDefault="008A6564" w:rsidP="00623938">
      <w:pPr>
        <w:pStyle w:val="text"/>
        <w:spacing w:before="0" w:beforeAutospacing="0" w:after="0" w:afterAutospacing="0" w:line="480" w:lineRule="auto"/>
        <w:ind w:left="720" w:hanging="720"/>
        <w:jc w:val="center"/>
        <w:rPr>
          <w:rFonts w:cs="Arial"/>
          <w:szCs w:val="52"/>
        </w:rPr>
      </w:pPr>
    </w:p>
    <w:p w:rsidR="00F53C8D" w:rsidRDefault="00F53C8D">
      <w:pPr>
        <w:rPr>
          <w:rFonts w:eastAsia="Times New Roman" w:cs="Arial"/>
          <w:szCs w:val="52"/>
        </w:rPr>
      </w:pPr>
      <w:r>
        <w:rPr>
          <w:rFonts w:cs="Arial"/>
          <w:szCs w:val="52"/>
        </w:rPr>
        <w:br w:type="page"/>
      </w:r>
    </w:p>
    <w:p w:rsidR="00D46247" w:rsidRPr="001B7388" w:rsidRDefault="00D46247" w:rsidP="00623938">
      <w:pPr>
        <w:pStyle w:val="text"/>
        <w:spacing w:before="0" w:beforeAutospacing="0" w:after="0" w:afterAutospacing="0" w:line="480" w:lineRule="auto"/>
        <w:ind w:left="720" w:hanging="720"/>
        <w:jc w:val="center"/>
        <w:rPr>
          <w:rFonts w:cs="Arial"/>
          <w:szCs w:val="52"/>
        </w:rPr>
      </w:pPr>
      <w:r w:rsidRPr="001B7388">
        <w:rPr>
          <w:rFonts w:cs="Arial"/>
          <w:szCs w:val="52"/>
        </w:rPr>
        <w:lastRenderedPageBreak/>
        <w:t>References</w:t>
      </w:r>
    </w:p>
    <w:p w:rsidR="00F53C8D" w:rsidRDefault="00F53C8D" w:rsidP="00F53C8D">
      <w:pPr>
        <w:spacing w:after="0" w:line="480" w:lineRule="auto"/>
        <w:ind w:left="720" w:hanging="720"/>
      </w:pPr>
      <w:r>
        <w:t>Put your sources cited in-text above here in alphabetical order</w:t>
      </w:r>
      <w:r w:rsidR="00D009B0">
        <w:t>,</w:t>
      </w:r>
      <w:r>
        <w:t xml:space="preserve"> starting with the first line flush left and hanging indent of the second and each subsequent line. Each in-text citation should have a corresponding Reference entry here. Look up the correct format, </w:t>
      </w:r>
      <w:r w:rsidR="00D009B0">
        <w:t>because</w:t>
      </w:r>
      <w:r>
        <w:t xml:space="preserve"> sources have different formats depending on the type and location.</w:t>
      </w:r>
    </w:p>
    <w:p w:rsidR="00F53C8D" w:rsidRDefault="00D009B0" w:rsidP="00F53C8D">
      <w:pPr>
        <w:spacing w:after="0" w:line="480" w:lineRule="auto"/>
        <w:ind w:left="720" w:hanging="720"/>
      </w:pPr>
      <w:r>
        <w:t>Put your sources cited in-text above here in alphabetical order, starting with the first line flush left and hanging indent of the second and each subsequent line. Each in-text citation should have a corresponding Reference entry here. Look up the correct format, because sources have different formats depending on the type and location</w:t>
      </w:r>
      <w:r w:rsidR="00F53C8D">
        <w:t>.</w:t>
      </w:r>
    </w:p>
    <w:p w:rsidR="00F53C8D" w:rsidRDefault="00D009B0" w:rsidP="00F53C8D">
      <w:pPr>
        <w:spacing w:after="0" w:line="480" w:lineRule="auto"/>
        <w:ind w:left="720" w:hanging="720"/>
      </w:pPr>
      <w:r>
        <w:t>Put your sources cited in-text above here in alphabetical order, starting with the first line flush left and hanging indent of the second and each subsequent line. Each in-text citation should have a corresponding Reference entry here. Look up the correct format, because sources have different formats depending on the type and location</w:t>
      </w:r>
      <w:r w:rsidR="00F53C8D">
        <w:t>.</w:t>
      </w:r>
    </w:p>
    <w:p w:rsidR="00D46247" w:rsidRPr="008521F3" w:rsidRDefault="00D46247" w:rsidP="00AC4338">
      <w:pPr>
        <w:spacing w:after="0" w:line="480" w:lineRule="auto"/>
        <w:ind w:left="720" w:hanging="720"/>
        <w:rPr>
          <w:bCs/>
        </w:rPr>
      </w:pPr>
    </w:p>
    <w:sectPr w:rsidR="00D46247" w:rsidRPr="008521F3" w:rsidSect="00F75E73">
      <w:headerReference w:type="default" r:id="rId8"/>
      <w:headerReference w:type="first" r:id="rId9"/>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A4A07" w:rsidRDefault="002A4A07" w:rsidP="00F75E73">
      <w:pPr>
        <w:spacing w:after="0" w:line="240" w:lineRule="auto"/>
      </w:pPr>
      <w:r>
        <w:separator/>
      </w:r>
    </w:p>
  </w:endnote>
  <w:endnote w:type="continuationSeparator" w:id="0">
    <w:p w:rsidR="002A4A07" w:rsidRDefault="002A4A07" w:rsidP="00F75E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A4A07" w:rsidRDefault="002A4A07" w:rsidP="00F75E73">
      <w:pPr>
        <w:spacing w:after="0" w:line="240" w:lineRule="auto"/>
      </w:pPr>
      <w:r>
        <w:separator/>
      </w:r>
    </w:p>
  </w:footnote>
  <w:footnote w:type="continuationSeparator" w:id="0">
    <w:p w:rsidR="002A4A07" w:rsidRDefault="002A4A07" w:rsidP="00F75E7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75E73" w:rsidRDefault="0093374B">
    <w:pPr>
      <w:pStyle w:val="Header"/>
    </w:pPr>
    <w:r>
      <w:t xml:space="preserve">YOUR TOPIC </w:t>
    </w:r>
    <w:r w:rsidR="0070053A">
      <w:t>SECTIONS I</w:t>
    </w:r>
    <w:r>
      <w:t>II, IV AND</w:t>
    </w:r>
    <w:r w:rsidR="000C255A">
      <w:t xml:space="preserve"> V</w:t>
    </w:r>
    <w:r w:rsidR="00F75E73">
      <w:tab/>
    </w:r>
    <w:r>
      <w:tab/>
    </w:r>
    <w:r w:rsidR="00D646F5">
      <w:fldChar w:fldCharType="begin"/>
    </w:r>
    <w:r w:rsidR="00D646F5">
      <w:instrText xml:space="preserve"> PAGE   \* MERGEFORMAT </w:instrText>
    </w:r>
    <w:r w:rsidR="00D646F5">
      <w:fldChar w:fldCharType="separate"/>
    </w:r>
    <w:r w:rsidR="00F378AA">
      <w:rPr>
        <w:noProof/>
      </w:rPr>
      <w:t>5</w:t>
    </w:r>
    <w:r w:rsidR="00D646F5">
      <w:rPr>
        <w:noProof/>
      </w:rPr>
      <w:fldChar w:fldCharType="end"/>
    </w:r>
  </w:p>
  <w:p w:rsidR="00F75E73" w:rsidRDefault="00F75E7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75E73" w:rsidRDefault="00F75E73">
    <w:pPr>
      <w:pStyle w:val="Header"/>
    </w:pPr>
    <w:r>
      <w:t>Running head:</w:t>
    </w:r>
    <w:r w:rsidR="00C47099">
      <w:t xml:space="preserve"> </w:t>
    </w:r>
    <w:r w:rsidR="0093374B">
      <w:t>YOUR TOPIC SECTIONS III, IV AND</w:t>
    </w:r>
    <w:r w:rsidR="000C255A">
      <w:t xml:space="preserve"> V</w:t>
    </w:r>
    <w:r>
      <w:tab/>
    </w:r>
    <w:r w:rsidR="00D646F5">
      <w:fldChar w:fldCharType="begin"/>
    </w:r>
    <w:r w:rsidR="00D646F5">
      <w:instrText xml:space="preserve"> PAGE   \* MERGEFORMAT </w:instrText>
    </w:r>
    <w:r w:rsidR="00D646F5">
      <w:fldChar w:fldCharType="separate"/>
    </w:r>
    <w:r w:rsidR="00F378AA">
      <w:rPr>
        <w:noProof/>
      </w:rPr>
      <w:t>1</w:t>
    </w:r>
    <w:r w:rsidR="00D646F5">
      <w:rPr>
        <w:noProof/>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75E73"/>
    <w:rsid w:val="00036694"/>
    <w:rsid w:val="00037F15"/>
    <w:rsid w:val="000454B3"/>
    <w:rsid w:val="00052034"/>
    <w:rsid w:val="000629E8"/>
    <w:rsid w:val="000944B9"/>
    <w:rsid w:val="000B0565"/>
    <w:rsid w:val="000C255A"/>
    <w:rsid w:val="000D2DC8"/>
    <w:rsid w:val="000E0993"/>
    <w:rsid w:val="00111502"/>
    <w:rsid w:val="0011677C"/>
    <w:rsid w:val="00116884"/>
    <w:rsid w:val="001234A2"/>
    <w:rsid w:val="00131A59"/>
    <w:rsid w:val="001449FC"/>
    <w:rsid w:val="00156255"/>
    <w:rsid w:val="001600E4"/>
    <w:rsid w:val="00164DA4"/>
    <w:rsid w:val="00194810"/>
    <w:rsid w:val="001C49EB"/>
    <w:rsid w:val="001F4E99"/>
    <w:rsid w:val="00231385"/>
    <w:rsid w:val="002339A6"/>
    <w:rsid w:val="002529BA"/>
    <w:rsid w:val="00280AAC"/>
    <w:rsid w:val="002A4A07"/>
    <w:rsid w:val="002E545B"/>
    <w:rsid w:val="002F7970"/>
    <w:rsid w:val="00313B0F"/>
    <w:rsid w:val="00331436"/>
    <w:rsid w:val="003356CD"/>
    <w:rsid w:val="003532D7"/>
    <w:rsid w:val="003A362D"/>
    <w:rsid w:val="003A52AC"/>
    <w:rsid w:val="003C09F3"/>
    <w:rsid w:val="003C51FB"/>
    <w:rsid w:val="003C741E"/>
    <w:rsid w:val="003E3F11"/>
    <w:rsid w:val="003E6091"/>
    <w:rsid w:val="003E6394"/>
    <w:rsid w:val="00414229"/>
    <w:rsid w:val="00431666"/>
    <w:rsid w:val="00435B05"/>
    <w:rsid w:val="00442B00"/>
    <w:rsid w:val="004C5084"/>
    <w:rsid w:val="004D0BCA"/>
    <w:rsid w:val="004E125D"/>
    <w:rsid w:val="004F6D8E"/>
    <w:rsid w:val="00507EC7"/>
    <w:rsid w:val="00512200"/>
    <w:rsid w:val="00544152"/>
    <w:rsid w:val="005742AA"/>
    <w:rsid w:val="00593465"/>
    <w:rsid w:val="005B1B92"/>
    <w:rsid w:val="00623938"/>
    <w:rsid w:val="00632D05"/>
    <w:rsid w:val="00637425"/>
    <w:rsid w:val="00652AF0"/>
    <w:rsid w:val="00663DE3"/>
    <w:rsid w:val="006730BC"/>
    <w:rsid w:val="00676163"/>
    <w:rsid w:val="00683405"/>
    <w:rsid w:val="006A3919"/>
    <w:rsid w:val="006B1E76"/>
    <w:rsid w:val="006B4E85"/>
    <w:rsid w:val="006D12D5"/>
    <w:rsid w:val="006E28D7"/>
    <w:rsid w:val="006F39C5"/>
    <w:rsid w:val="0070053A"/>
    <w:rsid w:val="00726B9F"/>
    <w:rsid w:val="00731D4B"/>
    <w:rsid w:val="00794D59"/>
    <w:rsid w:val="007D25E6"/>
    <w:rsid w:val="007E12AC"/>
    <w:rsid w:val="007F3F7B"/>
    <w:rsid w:val="00836D79"/>
    <w:rsid w:val="0085785C"/>
    <w:rsid w:val="00857E98"/>
    <w:rsid w:val="0086390E"/>
    <w:rsid w:val="00864528"/>
    <w:rsid w:val="008821A5"/>
    <w:rsid w:val="00891973"/>
    <w:rsid w:val="00892334"/>
    <w:rsid w:val="008925BA"/>
    <w:rsid w:val="008948A0"/>
    <w:rsid w:val="008A4132"/>
    <w:rsid w:val="008A6564"/>
    <w:rsid w:val="008D273B"/>
    <w:rsid w:val="008E545C"/>
    <w:rsid w:val="00903AC9"/>
    <w:rsid w:val="009277D6"/>
    <w:rsid w:val="0093374B"/>
    <w:rsid w:val="00952C07"/>
    <w:rsid w:val="0096044C"/>
    <w:rsid w:val="00975413"/>
    <w:rsid w:val="00986707"/>
    <w:rsid w:val="00990516"/>
    <w:rsid w:val="009B5D72"/>
    <w:rsid w:val="009D1EF0"/>
    <w:rsid w:val="00A1795B"/>
    <w:rsid w:val="00A20FBE"/>
    <w:rsid w:val="00A31946"/>
    <w:rsid w:val="00A31DA1"/>
    <w:rsid w:val="00A33549"/>
    <w:rsid w:val="00A36D12"/>
    <w:rsid w:val="00A53A9F"/>
    <w:rsid w:val="00A92C01"/>
    <w:rsid w:val="00AB2D38"/>
    <w:rsid w:val="00AC33B0"/>
    <w:rsid w:val="00AC4338"/>
    <w:rsid w:val="00AC6128"/>
    <w:rsid w:val="00AD456F"/>
    <w:rsid w:val="00AE21E8"/>
    <w:rsid w:val="00AE7DDD"/>
    <w:rsid w:val="00B002E4"/>
    <w:rsid w:val="00B05781"/>
    <w:rsid w:val="00B20030"/>
    <w:rsid w:val="00B75594"/>
    <w:rsid w:val="00B871D4"/>
    <w:rsid w:val="00BD00D5"/>
    <w:rsid w:val="00BD5D4E"/>
    <w:rsid w:val="00BE2263"/>
    <w:rsid w:val="00BF56C9"/>
    <w:rsid w:val="00C12CDB"/>
    <w:rsid w:val="00C47099"/>
    <w:rsid w:val="00C47373"/>
    <w:rsid w:val="00C61C50"/>
    <w:rsid w:val="00C94037"/>
    <w:rsid w:val="00CC4707"/>
    <w:rsid w:val="00CD1F92"/>
    <w:rsid w:val="00CD2CFB"/>
    <w:rsid w:val="00D009B0"/>
    <w:rsid w:val="00D02EC3"/>
    <w:rsid w:val="00D33E41"/>
    <w:rsid w:val="00D41A96"/>
    <w:rsid w:val="00D45F1B"/>
    <w:rsid w:val="00D46247"/>
    <w:rsid w:val="00D646F5"/>
    <w:rsid w:val="00D9061F"/>
    <w:rsid w:val="00DD70D0"/>
    <w:rsid w:val="00DD7748"/>
    <w:rsid w:val="00E656E6"/>
    <w:rsid w:val="00E9380F"/>
    <w:rsid w:val="00EE44E9"/>
    <w:rsid w:val="00EF7286"/>
    <w:rsid w:val="00EF7BC3"/>
    <w:rsid w:val="00F15E91"/>
    <w:rsid w:val="00F378AA"/>
    <w:rsid w:val="00F51F8A"/>
    <w:rsid w:val="00F53C8D"/>
    <w:rsid w:val="00F63EE1"/>
    <w:rsid w:val="00F75E73"/>
    <w:rsid w:val="00F969F9"/>
    <w:rsid w:val="00FB0611"/>
    <w:rsid w:val="00FB4F26"/>
    <w:rsid w:val="00FB72A2"/>
    <w:rsid w:val="00FC74E1"/>
    <w:rsid w:val="00FE45B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7003A24B-E8B5-4C24-B182-F349172263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4"/>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944B9"/>
  </w:style>
  <w:style w:type="paragraph" w:styleId="Heading2">
    <w:name w:val="heading 2"/>
    <w:basedOn w:val="Normal"/>
    <w:next w:val="Normal"/>
    <w:link w:val="Heading2Char"/>
    <w:uiPriority w:val="9"/>
    <w:unhideWhenUsed/>
    <w:qFormat/>
    <w:rsid w:val="0093374B"/>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75E73"/>
    <w:pPr>
      <w:tabs>
        <w:tab w:val="center" w:pos="4680"/>
        <w:tab w:val="right" w:pos="9360"/>
      </w:tabs>
      <w:spacing w:after="0" w:line="240" w:lineRule="auto"/>
    </w:pPr>
  </w:style>
  <w:style w:type="character" w:customStyle="1" w:styleId="HeaderChar">
    <w:name w:val="Header Char"/>
    <w:basedOn w:val="DefaultParagraphFont"/>
    <w:link w:val="Header"/>
    <w:uiPriority w:val="99"/>
    <w:rsid w:val="00F75E73"/>
  </w:style>
  <w:style w:type="paragraph" w:styleId="Footer">
    <w:name w:val="footer"/>
    <w:basedOn w:val="Normal"/>
    <w:link w:val="FooterChar"/>
    <w:uiPriority w:val="99"/>
    <w:unhideWhenUsed/>
    <w:rsid w:val="00F75E73"/>
    <w:pPr>
      <w:tabs>
        <w:tab w:val="center" w:pos="4680"/>
        <w:tab w:val="right" w:pos="9360"/>
      </w:tabs>
      <w:spacing w:after="0" w:line="240" w:lineRule="auto"/>
    </w:pPr>
  </w:style>
  <w:style w:type="character" w:customStyle="1" w:styleId="FooterChar">
    <w:name w:val="Footer Char"/>
    <w:basedOn w:val="DefaultParagraphFont"/>
    <w:link w:val="Footer"/>
    <w:uiPriority w:val="99"/>
    <w:rsid w:val="00F75E73"/>
  </w:style>
  <w:style w:type="paragraph" w:styleId="BalloonText">
    <w:name w:val="Balloon Text"/>
    <w:basedOn w:val="Normal"/>
    <w:link w:val="BalloonTextChar"/>
    <w:uiPriority w:val="99"/>
    <w:semiHidden/>
    <w:unhideWhenUsed/>
    <w:rsid w:val="00F75E7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75E73"/>
    <w:rPr>
      <w:rFonts w:ascii="Tahoma" w:hAnsi="Tahoma" w:cs="Tahoma"/>
      <w:sz w:val="16"/>
      <w:szCs w:val="16"/>
    </w:rPr>
  </w:style>
  <w:style w:type="paragraph" w:customStyle="1" w:styleId="text">
    <w:name w:val="text"/>
    <w:basedOn w:val="Normal"/>
    <w:rsid w:val="00C47099"/>
    <w:pPr>
      <w:spacing w:before="100" w:beforeAutospacing="1" w:after="100" w:afterAutospacing="1" w:line="240" w:lineRule="auto"/>
    </w:pPr>
    <w:rPr>
      <w:rFonts w:eastAsia="Times New Roman" w:cs="Times New Roman"/>
      <w:szCs w:val="24"/>
    </w:rPr>
  </w:style>
  <w:style w:type="character" w:styleId="Hyperlink">
    <w:name w:val="Hyperlink"/>
    <w:basedOn w:val="DefaultParagraphFont"/>
    <w:uiPriority w:val="99"/>
    <w:unhideWhenUsed/>
    <w:rsid w:val="00AE21E8"/>
    <w:rPr>
      <w:color w:val="0000FF" w:themeColor="hyperlink"/>
      <w:u w:val="single"/>
    </w:rPr>
  </w:style>
  <w:style w:type="character" w:styleId="Emphasis">
    <w:name w:val="Emphasis"/>
    <w:basedOn w:val="DefaultParagraphFont"/>
    <w:uiPriority w:val="20"/>
    <w:qFormat/>
    <w:rsid w:val="00D46247"/>
    <w:rPr>
      <w:rFonts w:cs="Times New Roman"/>
      <w:i/>
      <w:iCs/>
    </w:rPr>
  </w:style>
  <w:style w:type="paragraph" w:styleId="IntenseQuote">
    <w:name w:val="Intense Quote"/>
    <w:basedOn w:val="Normal"/>
    <w:next w:val="Normal"/>
    <w:link w:val="IntenseQuoteChar"/>
    <w:uiPriority w:val="30"/>
    <w:qFormat/>
    <w:rsid w:val="0093374B"/>
    <w:pPr>
      <w:pBdr>
        <w:bottom w:val="single" w:sz="4" w:space="4" w:color="4F81BD" w:themeColor="accent1"/>
      </w:pBdr>
      <w:spacing w:before="200" w:after="280"/>
      <w:ind w:left="936" w:right="936"/>
    </w:pPr>
    <w:rPr>
      <w:rFonts w:asciiTheme="minorHAnsi" w:eastAsiaTheme="minorEastAsia" w:hAnsiTheme="minorHAnsi"/>
      <w:b/>
      <w:bCs/>
      <w:i/>
      <w:iCs/>
      <w:color w:val="4F81BD" w:themeColor="accent1"/>
      <w:sz w:val="22"/>
    </w:rPr>
  </w:style>
  <w:style w:type="character" w:customStyle="1" w:styleId="IntenseQuoteChar">
    <w:name w:val="Intense Quote Char"/>
    <w:basedOn w:val="DefaultParagraphFont"/>
    <w:link w:val="IntenseQuote"/>
    <w:uiPriority w:val="30"/>
    <w:rsid w:val="0093374B"/>
    <w:rPr>
      <w:rFonts w:asciiTheme="minorHAnsi" w:eastAsiaTheme="minorEastAsia" w:hAnsiTheme="minorHAnsi"/>
      <w:b/>
      <w:bCs/>
      <w:i/>
      <w:iCs/>
      <w:color w:val="4F81BD" w:themeColor="accent1"/>
      <w:sz w:val="22"/>
    </w:rPr>
  </w:style>
  <w:style w:type="character" w:customStyle="1" w:styleId="Heading2Char">
    <w:name w:val="Heading 2 Char"/>
    <w:basedOn w:val="DefaultParagraphFont"/>
    <w:link w:val="Heading2"/>
    <w:uiPriority w:val="9"/>
    <w:rsid w:val="0093374B"/>
    <w:rPr>
      <w:rFonts w:asciiTheme="majorHAnsi" w:eastAsiaTheme="majorEastAsia" w:hAnsiTheme="majorHAnsi" w:cstheme="majorBidi"/>
      <w:b/>
      <w:bCs/>
      <w:color w:val="4F81BD" w:themeColor="accent1"/>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7177081">
      <w:bodyDiv w:val="1"/>
      <w:marLeft w:val="0"/>
      <w:marRight w:val="0"/>
      <w:marTop w:val="0"/>
      <w:marBottom w:val="0"/>
      <w:divBdr>
        <w:top w:val="none" w:sz="0" w:space="0" w:color="auto"/>
        <w:left w:val="none" w:sz="0" w:space="0" w:color="auto"/>
        <w:bottom w:val="none" w:sz="0" w:space="0" w:color="auto"/>
        <w:right w:val="none" w:sz="0" w:space="0" w:color="auto"/>
      </w:divBdr>
      <w:divsChild>
        <w:div w:id="381027449">
          <w:marLeft w:val="0"/>
          <w:marRight w:val="0"/>
          <w:marTop w:val="0"/>
          <w:marBottom w:val="0"/>
          <w:divBdr>
            <w:top w:val="none" w:sz="0" w:space="0" w:color="auto"/>
            <w:left w:val="none" w:sz="0" w:space="0" w:color="auto"/>
            <w:bottom w:val="none" w:sz="0" w:space="0" w:color="auto"/>
            <w:right w:val="none" w:sz="0" w:space="0" w:color="auto"/>
          </w:divBdr>
          <w:divsChild>
            <w:div w:id="1555775710">
              <w:marLeft w:val="0"/>
              <w:marRight w:val="0"/>
              <w:marTop w:val="0"/>
              <w:marBottom w:val="0"/>
              <w:divBdr>
                <w:top w:val="none" w:sz="0" w:space="0" w:color="auto"/>
                <w:left w:val="none" w:sz="0" w:space="0" w:color="auto"/>
                <w:bottom w:val="none" w:sz="0" w:space="0" w:color="auto"/>
                <w:right w:val="none" w:sz="0" w:space="0" w:color="auto"/>
              </w:divBdr>
              <w:divsChild>
                <w:div w:id="1594243175">
                  <w:marLeft w:val="0"/>
                  <w:marRight w:val="0"/>
                  <w:marTop w:val="0"/>
                  <w:marBottom w:val="0"/>
                  <w:divBdr>
                    <w:top w:val="single" w:sz="6" w:space="0" w:color="BFCCD5"/>
                    <w:left w:val="none" w:sz="0" w:space="0" w:color="auto"/>
                    <w:bottom w:val="none" w:sz="0" w:space="0" w:color="auto"/>
                    <w:right w:val="none" w:sz="0" w:space="0" w:color="auto"/>
                  </w:divBdr>
                  <w:divsChild>
                    <w:div w:id="1750081577">
                      <w:marLeft w:val="300"/>
                      <w:marRight w:val="300"/>
                      <w:marTop w:val="0"/>
                      <w:marBottom w:val="0"/>
                      <w:divBdr>
                        <w:top w:val="none" w:sz="0" w:space="0" w:color="auto"/>
                        <w:left w:val="none" w:sz="0" w:space="0" w:color="auto"/>
                        <w:bottom w:val="none" w:sz="0" w:space="0" w:color="auto"/>
                        <w:right w:val="none" w:sz="0" w:space="0" w:color="auto"/>
                      </w:divBdr>
                      <w:divsChild>
                        <w:div w:id="765152841">
                          <w:marLeft w:val="120"/>
                          <w:marRight w:val="0"/>
                          <w:marTop w:val="0"/>
                          <w:marBottom w:val="0"/>
                          <w:divBdr>
                            <w:top w:val="none" w:sz="0" w:space="0" w:color="auto"/>
                            <w:left w:val="none" w:sz="0" w:space="0" w:color="auto"/>
                            <w:bottom w:val="none" w:sz="0" w:space="0" w:color="auto"/>
                            <w:right w:val="none" w:sz="0" w:space="0" w:color="auto"/>
                          </w:divBdr>
                          <w:divsChild>
                            <w:div w:id="484049121">
                              <w:marLeft w:val="0"/>
                              <w:marRight w:val="0"/>
                              <w:marTop w:val="0"/>
                              <w:marBottom w:val="0"/>
                              <w:divBdr>
                                <w:top w:val="none" w:sz="0" w:space="0" w:color="auto"/>
                                <w:left w:val="none" w:sz="0" w:space="0" w:color="auto"/>
                                <w:bottom w:val="none" w:sz="0" w:space="0" w:color="auto"/>
                                <w:right w:val="none" w:sz="0" w:space="0" w:color="auto"/>
                              </w:divBdr>
                              <w:divsChild>
                                <w:div w:id="177931422">
                                  <w:marLeft w:val="0"/>
                                  <w:marRight w:val="0"/>
                                  <w:marTop w:val="0"/>
                                  <w:marBottom w:val="0"/>
                                  <w:divBdr>
                                    <w:top w:val="none" w:sz="0" w:space="0" w:color="auto"/>
                                    <w:left w:val="none" w:sz="0" w:space="0" w:color="auto"/>
                                    <w:bottom w:val="none" w:sz="0" w:space="0" w:color="auto"/>
                                    <w:right w:val="none" w:sz="0" w:space="0" w:color="auto"/>
                                  </w:divBdr>
                                  <w:divsChild>
                                    <w:div w:id="10360">
                                      <w:marLeft w:val="-225"/>
                                      <w:marRight w:val="-195"/>
                                      <w:marTop w:val="0"/>
                                      <w:marBottom w:val="75"/>
                                      <w:divBdr>
                                        <w:top w:val="none" w:sz="0" w:space="0" w:color="auto"/>
                                        <w:left w:val="none" w:sz="0" w:space="0" w:color="auto"/>
                                        <w:bottom w:val="none" w:sz="0" w:space="0" w:color="auto"/>
                                        <w:right w:val="none" w:sz="0" w:space="0" w:color="auto"/>
                                      </w:divBdr>
                                      <w:divsChild>
                                        <w:div w:id="180627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02495192">
      <w:bodyDiv w:val="1"/>
      <w:marLeft w:val="0"/>
      <w:marRight w:val="0"/>
      <w:marTop w:val="0"/>
      <w:marBottom w:val="0"/>
      <w:divBdr>
        <w:top w:val="none" w:sz="0" w:space="0" w:color="auto"/>
        <w:left w:val="none" w:sz="0" w:space="0" w:color="auto"/>
        <w:bottom w:val="none" w:sz="0" w:space="0" w:color="auto"/>
        <w:right w:val="none" w:sz="0" w:space="0" w:color="auto"/>
      </w:divBdr>
      <w:divsChild>
        <w:div w:id="364404276">
          <w:marLeft w:val="0"/>
          <w:marRight w:val="0"/>
          <w:marTop w:val="0"/>
          <w:marBottom w:val="0"/>
          <w:divBdr>
            <w:top w:val="none" w:sz="0" w:space="0" w:color="auto"/>
            <w:left w:val="none" w:sz="0" w:space="0" w:color="auto"/>
            <w:bottom w:val="none" w:sz="0" w:space="0" w:color="auto"/>
            <w:right w:val="none" w:sz="0" w:space="0" w:color="auto"/>
          </w:divBdr>
          <w:divsChild>
            <w:div w:id="131484204">
              <w:marLeft w:val="0"/>
              <w:marRight w:val="0"/>
              <w:marTop w:val="0"/>
              <w:marBottom w:val="0"/>
              <w:divBdr>
                <w:top w:val="none" w:sz="0" w:space="0" w:color="auto"/>
                <w:left w:val="none" w:sz="0" w:space="0" w:color="auto"/>
                <w:bottom w:val="none" w:sz="0" w:space="0" w:color="auto"/>
                <w:right w:val="none" w:sz="0" w:space="0" w:color="auto"/>
              </w:divBdr>
              <w:divsChild>
                <w:div w:id="2081175816">
                  <w:marLeft w:val="0"/>
                  <w:marRight w:val="0"/>
                  <w:marTop w:val="0"/>
                  <w:marBottom w:val="0"/>
                  <w:divBdr>
                    <w:top w:val="single" w:sz="6" w:space="0" w:color="BFCCD5"/>
                    <w:left w:val="none" w:sz="0" w:space="0" w:color="auto"/>
                    <w:bottom w:val="none" w:sz="0" w:space="0" w:color="auto"/>
                    <w:right w:val="none" w:sz="0" w:space="0" w:color="auto"/>
                  </w:divBdr>
                  <w:divsChild>
                    <w:div w:id="317152866">
                      <w:marLeft w:val="300"/>
                      <w:marRight w:val="300"/>
                      <w:marTop w:val="0"/>
                      <w:marBottom w:val="0"/>
                      <w:divBdr>
                        <w:top w:val="none" w:sz="0" w:space="0" w:color="auto"/>
                        <w:left w:val="none" w:sz="0" w:space="0" w:color="auto"/>
                        <w:bottom w:val="none" w:sz="0" w:space="0" w:color="auto"/>
                        <w:right w:val="none" w:sz="0" w:space="0" w:color="auto"/>
                      </w:divBdr>
                      <w:divsChild>
                        <w:div w:id="1438066084">
                          <w:marLeft w:val="120"/>
                          <w:marRight w:val="0"/>
                          <w:marTop w:val="0"/>
                          <w:marBottom w:val="0"/>
                          <w:divBdr>
                            <w:top w:val="none" w:sz="0" w:space="0" w:color="auto"/>
                            <w:left w:val="none" w:sz="0" w:space="0" w:color="auto"/>
                            <w:bottom w:val="none" w:sz="0" w:space="0" w:color="auto"/>
                            <w:right w:val="none" w:sz="0" w:space="0" w:color="auto"/>
                          </w:divBdr>
                          <w:divsChild>
                            <w:div w:id="1071082906">
                              <w:marLeft w:val="0"/>
                              <w:marRight w:val="0"/>
                              <w:marTop w:val="0"/>
                              <w:marBottom w:val="0"/>
                              <w:divBdr>
                                <w:top w:val="none" w:sz="0" w:space="0" w:color="auto"/>
                                <w:left w:val="none" w:sz="0" w:space="0" w:color="auto"/>
                                <w:bottom w:val="none" w:sz="0" w:space="0" w:color="auto"/>
                                <w:right w:val="none" w:sz="0" w:space="0" w:color="auto"/>
                              </w:divBdr>
                              <w:divsChild>
                                <w:div w:id="1339819016">
                                  <w:marLeft w:val="0"/>
                                  <w:marRight w:val="0"/>
                                  <w:marTop w:val="0"/>
                                  <w:marBottom w:val="0"/>
                                  <w:divBdr>
                                    <w:top w:val="none" w:sz="0" w:space="0" w:color="auto"/>
                                    <w:left w:val="none" w:sz="0" w:space="0" w:color="auto"/>
                                    <w:bottom w:val="none" w:sz="0" w:space="0" w:color="auto"/>
                                    <w:right w:val="none" w:sz="0" w:space="0" w:color="auto"/>
                                  </w:divBdr>
                                  <w:divsChild>
                                    <w:div w:id="1381635686">
                                      <w:marLeft w:val="-225"/>
                                      <w:marRight w:val="-195"/>
                                      <w:marTop w:val="0"/>
                                      <w:marBottom w:val="75"/>
                                      <w:divBdr>
                                        <w:top w:val="none" w:sz="0" w:space="0" w:color="auto"/>
                                        <w:left w:val="none" w:sz="0" w:space="0" w:color="auto"/>
                                        <w:bottom w:val="none" w:sz="0" w:space="0" w:color="auto"/>
                                        <w:right w:val="none" w:sz="0" w:space="0" w:color="auto"/>
                                      </w:divBdr>
                                      <w:divsChild>
                                        <w:div w:id="1214342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55356035">
      <w:bodyDiv w:val="1"/>
      <w:marLeft w:val="0"/>
      <w:marRight w:val="0"/>
      <w:marTop w:val="0"/>
      <w:marBottom w:val="0"/>
      <w:divBdr>
        <w:top w:val="none" w:sz="0" w:space="0" w:color="auto"/>
        <w:left w:val="none" w:sz="0" w:space="0" w:color="auto"/>
        <w:bottom w:val="none" w:sz="0" w:space="0" w:color="auto"/>
        <w:right w:val="none" w:sz="0" w:space="0" w:color="auto"/>
      </w:divBdr>
      <w:divsChild>
        <w:div w:id="67922046">
          <w:marLeft w:val="0"/>
          <w:marRight w:val="0"/>
          <w:marTop w:val="0"/>
          <w:marBottom w:val="0"/>
          <w:divBdr>
            <w:top w:val="none" w:sz="0" w:space="0" w:color="auto"/>
            <w:left w:val="none" w:sz="0" w:space="0" w:color="auto"/>
            <w:bottom w:val="none" w:sz="0" w:space="0" w:color="auto"/>
            <w:right w:val="none" w:sz="0" w:space="0" w:color="auto"/>
          </w:divBdr>
          <w:divsChild>
            <w:div w:id="647781035">
              <w:marLeft w:val="0"/>
              <w:marRight w:val="0"/>
              <w:marTop w:val="0"/>
              <w:marBottom w:val="0"/>
              <w:divBdr>
                <w:top w:val="none" w:sz="0" w:space="0" w:color="auto"/>
                <w:left w:val="none" w:sz="0" w:space="0" w:color="auto"/>
                <w:bottom w:val="none" w:sz="0" w:space="0" w:color="auto"/>
                <w:right w:val="none" w:sz="0" w:space="0" w:color="auto"/>
              </w:divBdr>
              <w:divsChild>
                <w:div w:id="1494877662">
                  <w:marLeft w:val="0"/>
                  <w:marRight w:val="0"/>
                  <w:marTop w:val="0"/>
                  <w:marBottom w:val="0"/>
                  <w:divBdr>
                    <w:top w:val="none" w:sz="0" w:space="0" w:color="auto"/>
                    <w:left w:val="none" w:sz="0" w:space="0" w:color="auto"/>
                    <w:bottom w:val="none" w:sz="0" w:space="0" w:color="auto"/>
                    <w:right w:val="none" w:sz="0" w:space="0" w:color="auto"/>
                  </w:divBdr>
                  <w:divsChild>
                    <w:div w:id="937832574">
                      <w:marLeft w:val="120"/>
                      <w:marRight w:val="0"/>
                      <w:marTop w:val="0"/>
                      <w:marBottom w:val="0"/>
                      <w:divBdr>
                        <w:top w:val="none" w:sz="0" w:space="0" w:color="auto"/>
                        <w:left w:val="none" w:sz="0" w:space="0" w:color="auto"/>
                        <w:bottom w:val="none" w:sz="0" w:space="0" w:color="auto"/>
                        <w:right w:val="none" w:sz="0" w:space="0" w:color="auto"/>
                      </w:divBdr>
                      <w:divsChild>
                        <w:div w:id="1031807076">
                          <w:marLeft w:val="0"/>
                          <w:marRight w:val="0"/>
                          <w:marTop w:val="0"/>
                          <w:marBottom w:val="0"/>
                          <w:divBdr>
                            <w:top w:val="none" w:sz="0" w:space="0" w:color="auto"/>
                            <w:left w:val="none" w:sz="0" w:space="0" w:color="auto"/>
                            <w:bottom w:val="none" w:sz="0" w:space="0" w:color="auto"/>
                            <w:right w:val="none" w:sz="0" w:space="0" w:color="auto"/>
                          </w:divBdr>
                          <w:divsChild>
                            <w:div w:id="2058704023">
                              <w:marLeft w:val="0"/>
                              <w:marRight w:val="0"/>
                              <w:marTop w:val="0"/>
                              <w:marBottom w:val="0"/>
                              <w:divBdr>
                                <w:top w:val="none" w:sz="0" w:space="0" w:color="auto"/>
                                <w:left w:val="none" w:sz="0" w:space="0" w:color="auto"/>
                                <w:bottom w:val="none" w:sz="0" w:space="0" w:color="auto"/>
                                <w:right w:val="none" w:sz="0" w:space="0" w:color="auto"/>
                              </w:divBdr>
                              <w:divsChild>
                                <w:div w:id="1646854824">
                                  <w:marLeft w:val="-225"/>
                                  <w:marRight w:val="-195"/>
                                  <w:marTop w:val="0"/>
                                  <w:marBottom w:val="75"/>
                                  <w:divBdr>
                                    <w:top w:val="none" w:sz="0" w:space="0" w:color="auto"/>
                                    <w:left w:val="none" w:sz="0" w:space="0" w:color="auto"/>
                                    <w:bottom w:val="none" w:sz="0" w:space="0" w:color="auto"/>
                                    <w:right w:val="none" w:sz="0" w:space="0" w:color="auto"/>
                                  </w:divBdr>
                                  <w:divsChild>
                                    <w:div w:id="506097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22778941">
      <w:bodyDiv w:val="1"/>
      <w:marLeft w:val="0"/>
      <w:marRight w:val="0"/>
      <w:marTop w:val="0"/>
      <w:marBottom w:val="0"/>
      <w:divBdr>
        <w:top w:val="none" w:sz="0" w:space="0" w:color="auto"/>
        <w:left w:val="none" w:sz="0" w:space="0" w:color="auto"/>
        <w:bottom w:val="none" w:sz="0" w:space="0" w:color="auto"/>
        <w:right w:val="none" w:sz="0" w:space="0" w:color="auto"/>
      </w:divBdr>
      <w:divsChild>
        <w:div w:id="1690789046">
          <w:marLeft w:val="0"/>
          <w:marRight w:val="0"/>
          <w:marTop w:val="0"/>
          <w:marBottom w:val="0"/>
          <w:divBdr>
            <w:top w:val="none" w:sz="0" w:space="0" w:color="auto"/>
            <w:left w:val="none" w:sz="0" w:space="0" w:color="auto"/>
            <w:bottom w:val="none" w:sz="0" w:space="0" w:color="auto"/>
            <w:right w:val="none" w:sz="0" w:space="0" w:color="auto"/>
          </w:divBdr>
          <w:divsChild>
            <w:div w:id="447090545">
              <w:marLeft w:val="0"/>
              <w:marRight w:val="0"/>
              <w:marTop w:val="0"/>
              <w:marBottom w:val="0"/>
              <w:divBdr>
                <w:top w:val="none" w:sz="0" w:space="0" w:color="auto"/>
                <w:left w:val="none" w:sz="0" w:space="0" w:color="auto"/>
                <w:bottom w:val="none" w:sz="0" w:space="0" w:color="auto"/>
                <w:right w:val="none" w:sz="0" w:space="0" w:color="auto"/>
              </w:divBdr>
              <w:divsChild>
                <w:div w:id="127629301">
                  <w:marLeft w:val="0"/>
                  <w:marRight w:val="0"/>
                  <w:marTop w:val="0"/>
                  <w:marBottom w:val="0"/>
                  <w:divBdr>
                    <w:top w:val="single" w:sz="6" w:space="0" w:color="BFCCD5"/>
                    <w:left w:val="none" w:sz="0" w:space="0" w:color="auto"/>
                    <w:bottom w:val="none" w:sz="0" w:space="0" w:color="auto"/>
                    <w:right w:val="none" w:sz="0" w:space="0" w:color="auto"/>
                  </w:divBdr>
                  <w:divsChild>
                    <w:div w:id="859709612">
                      <w:marLeft w:val="300"/>
                      <w:marRight w:val="300"/>
                      <w:marTop w:val="0"/>
                      <w:marBottom w:val="0"/>
                      <w:divBdr>
                        <w:top w:val="none" w:sz="0" w:space="0" w:color="auto"/>
                        <w:left w:val="none" w:sz="0" w:space="0" w:color="auto"/>
                        <w:bottom w:val="none" w:sz="0" w:space="0" w:color="auto"/>
                        <w:right w:val="none" w:sz="0" w:space="0" w:color="auto"/>
                      </w:divBdr>
                      <w:divsChild>
                        <w:div w:id="327633600">
                          <w:marLeft w:val="120"/>
                          <w:marRight w:val="0"/>
                          <w:marTop w:val="0"/>
                          <w:marBottom w:val="0"/>
                          <w:divBdr>
                            <w:top w:val="none" w:sz="0" w:space="0" w:color="auto"/>
                            <w:left w:val="none" w:sz="0" w:space="0" w:color="auto"/>
                            <w:bottom w:val="none" w:sz="0" w:space="0" w:color="auto"/>
                            <w:right w:val="none" w:sz="0" w:space="0" w:color="auto"/>
                          </w:divBdr>
                          <w:divsChild>
                            <w:div w:id="198249243">
                              <w:marLeft w:val="0"/>
                              <w:marRight w:val="0"/>
                              <w:marTop w:val="0"/>
                              <w:marBottom w:val="0"/>
                              <w:divBdr>
                                <w:top w:val="none" w:sz="0" w:space="0" w:color="auto"/>
                                <w:left w:val="none" w:sz="0" w:space="0" w:color="auto"/>
                                <w:bottom w:val="none" w:sz="0" w:space="0" w:color="auto"/>
                                <w:right w:val="none" w:sz="0" w:space="0" w:color="auto"/>
                              </w:divBdr>
                              <w:divsChild>
                                <w:div w:id="1704481157">
                                  <w:marLeft w:val="0"/>
                                  <w:marRight w:val="0"/>
                                  <w:marTop w:val="0"/>
                                  <w:marBottom w:val="0"/>
                                  <w:divBdr>
                                    <w:top w:val="none" w:sz="0" w:space="0" w:color="auto"/>
                                    <w:left w:val="none" w:sz="0" w:space="0" w:color="auto"/>
                                    <w:bottom w:val="none" w:sz="0" w:space="0" w:color="auto"/>
                                    <w:right w:val="none" w:sz="0" w:space="0" w:color="auto"/>
                                  </w:divBdr>
                                  <w:divsChild>
                                    <w:div w:id="664019689">
                                      <w:marLeft w:val="-225"/>
                                      <w:marRight w:val="-195"/>
                                      <w:marTop w:val="0"/>
                                      <w:marBottom w:val="75"/>
                                      <w:divBdr>
                                        <w:top w:val="none" w:sz="0" w:space="0" w:color="auto"/>
                                        <w:left w:val="none" w:sz="0" w:space="0" w:color="auto"/>
                                        <w:bottom w:val="none" w:sz="0" w:space="0" w:color="auto"/>
                                        <w:right w:val="none" w:sz="0" w:space="0" w:color="auto"/>
                                      </w:divBdr>
                                      <w:divsChild>
                                        <w:div w:id="8175749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75303782">
      <w:bodyDiv w:val="1"/>
      <w:marLeft w:val="0"/>
      <w:marRight w:val="0"/>
      <w:marTop w:val="0"/>
      <w:marBottom w:val="0"/>
      <w:divBdr>
        <w:top w:val="none" w:sz="0" w:space="0" w:color="auto"/>
        <w:left w:val="none" w:sz="0" w:space="0" w:color="auto"/>
        <w:bottom w:val="none" w:sz="0" w:space="0" w:color="auto"/>
        <w:right w:val="none" w:sz="0" w:space="0" w:color="auto"/>
      </w:divBdr>
      <w:divsChild>
        <w:div w:id="1589386374">
          <w:marLeft w:val="0"/>
          <w:marRight w:val="0"/>
          <w:marTop w:val="0"/>
          <w:marBottom w:val="0"/>
          <w:divBdr>
            <w:top w:val="none" w:sz="0" w:space="0" w:color="auto"/>
            <w:left w:val="none" w:sz="0" w:space="0" w:color="auto"/>
            <w:bottom w:val="none" w:sz="0" w:space="0" w:color="auto"/>
            <w:right w:val="none" w:sz="0" w:space="0" w:color="auto"/>
          </w:divBdr>
          <w:divsChild>
            <w:div w:id="834027964">
              <w:marLeft w:val="0"/>
              <w:marRight w:val="0"/>
              <w:marTop w:val="0"/>
              <w:marBottom w:val="0"/>
              <w:divBdr>
                <w:top w:val="none" w:sz="0" w:space="0" w:color="auto"/>
                <w:left w:val="none" w:sz="0" w:space="0" w:color="auto"/>
                <w:bottom w:val="none" w:sz="0" w:space="0" w:color="auto"/>
                <w:right w:val="none" w:sz="0" w:space="0" w:color="auto"/>
              </w:divBdr>
              <w:divsChild>
                <w:div w:id="1646810813">
                  <w:marLeft w:val="0"/>
                  <w:marRight w:val="0"/>
                  <w:marTop w:val="0"/>
                  <w:marBottom w:val="0"/>
                  <w:divBdr>
                    <w:top w:val="none" w:sz="0" w:space="0" w:color="auto"/>
                    <w:left w:val="none" w:sz="0" w:space="0" w:color="auto"/>
                    <w:bottom w:val="none" w:sz="0" w:space="0" w:color="auto"/>
                    <w:right w:val="none" w:sz="0" w:space="0" w:color="auto"/>
                  </w:divBdr>
                  <w:divsChild>
                    <w:div w:id="92167581">
                      <w:marLeft w:val="0"/>
                      <w:marRight w:val="0"/>
                      <w:marTop w:val="0"/>
                      <w:marBottom w:val="0"/>
                      <w:divBdr>
                        <w:top w:val="none" w:sz="0" w:space="0" w:color="auto"/>
                        <w:left w:val="none" w:sz="0" w:space="0" w:color="auto"/>
                        <w:bottom w:val="none" w:sz="0" w:space="0" w:color="auto"/>
                        <w:right w:val="none" w:sz="0" w:space="0" w:color="auto"/>
                      </w:divBdr>
                      <w:divsChild>
                        <w:div w:id="1335108090">
                          <w:marLeft w:val="0"/>
                          <w:marRight w:val="0"/>
                          <w:marTop w:val="0"/>
                          <w:marBottom w:val="0"/>
                          <w:divBdr>
                            <w:top w:val="none" w:sz="0" w:space="0" w:color="auto"/>
                            <w:left w:val="none" w:sz="0" w:space="0" w:color="auto"/>
                            <w:bottom w:val="none" w:sz="0" w:space="0" w:color="auto"/>
                            <w:right w:val="none" w:sz="0" w:space="0" w:color="auto"/>
                          </w:divBdr>
                          <w:divsChild>
                            <w:div w:id="1941718460">
                              <w:marLeft w:val="0"/>
                              <w:marRight w:val="0"/>
                              <w:marTop w:val="0"/>
                              <w:marBottom w:val="0"/>
                              <w:divBdr>
                                <w:top w:val="double" w:sz="2" w:space="0" w:color="FFFFFF"/>
                                <w:left w:val="double" w:sz="2" w:space="0" w:color="FFFFFF"/>
                                <w:bottom w:val="double" w:sz="2" w:space="0" w:color="FFFFFF"/>
                                <w:right w:val="double" w:sz="2" w:space="0" w:color="FFFFFF"/>
                              </w:divBdr>
                              <w:divsChild>
                                <w:div w:id="781926087">
                                  <w:marLeft w:val="0"/>
                                  <w:marRight w:val="90"/>
                                  <w:marTop w:val="75"/>
                                  <w:marBottom w:val="0"/>
                                  <w:divBdr>
                                    <w:top w:val="none" w:sz="0" w:space="0" w:color="auto"/>
                                    <w:left w:val="none" w:sz="0" w:space="0" w:color="auto"/>
                                    <w:bottom w:val="none" w:sz="0" w:space="0" w:color="auto"/>
                                    <w:right w:val="none" w:sz="0" w:space="0" w:color="auto"/>
                                  </w:divBdr>
                                  <w:divsChild>
                                    <w:div w:id="1939408471">
                                      <w:marLeft w:val="0"/>
                                      <w:marRight w:val="0"/>
                                      <w:marTop w:val="0"/>
                                      <w:marBottom w:val="0"/>
                                      <w:divBdr>
                                        <w:top w:val="none" w:sz="0" w:space="0" w:color="auto"/>
                                        <w:left w:val="none" w:sz="0" w:space="0" w:color="auto"/>
                                        <w:bottom w:val="none" w:sz="0" w:space="0" w:color="auto"/>
                                        <w:right w:val="none" w:sz="0" w:space="0" w:color="auto"/>
                                      </w:divBdr>
                                      <w:divsChild>
                                        <w:div w:id="171377063">
                                          <w:marLeft w:val="0"/>
                                          <w:marRight w:val="0"/>
                                          <w:marTop w:val="0"/>
                                          <w:marBottom w:val="0"/>
                                          <w:divBdr>
                                            <w:top w:val="none" w:sz="0" w:space="0" w:color="auto"/>
                                            <w:left w:val="none" w:sz="0" w:space="0" w:color="auto"/>
                                            <w:bottom w:val="none" w:sz="0" w:space="0" w:color="auto"/>
                                            <w:right w:val="none" w:sz="0" w:space="0" w:color="auto"/>
                                          </w:divBdr>
                                          <w:divsChild>
                                            <w:div w:id="29959754">
                                              <w:marLeft w:val="0"/>
                                              <w:marRight w:val="0"/>
                                              <w:marTop w:val="0"/>
                                              <w:marBottom w:val="0"/>
                                              <w:divBdr>
                                                <w:top w:val="none" w:sz="0" w:space="0" w:color="auto"/>
                                                <w:left w:val="none" w:sz="0" w:space="0" w:color="auto"/>
                                                <w:bottom w:val="none" w:sz="0" w:space="0" w:color="auto"/>
                                                <w:right w:val="none" w:sz="0" w:space="0" w:color="auto"/>
                                              </w:divBdr>
                                              <w:divsChild>
                                                <w:div w:id="923993712">
                                                  <w:marLeft w:val="0"/>
                                                  <w:marRight w:val="0"/>
                                                  <w:marTop w:val="0"/>
                                                  <w:marBottom w:val="75"/>
                                                  <w:divBdr>
                                                    <w:top w:val="none" w:sz="0" w:space="0" w:color="auto"/>
                                                    <w:left w:val="none" w:sz="0" w:space="0" w:color="auto"/>
                                                    <w:bottom w:val="none" w:sz="0" w:space="0" w:color="auto"/>
                                                    <w:right w:val="none" w:sz="0" w:space="0" w:color="auto"/>
                                                  </w:divBdr>
                                                  <w:divsChild>
                                                    <w:div w:id="689339292">
                                                      <w:marLeft w:val="0"/>
                                                      <w:marRight w:val="0"/>
                                                      <w:marTop w:val="0"/>
                                                      <w:marBottom w:val="0"/>
                                                      <w:divBdr>
                                                        <w:top w:val="none" w:sz="0" w:space="0" w:color="auto"/>
                                                        <w:left w:val="none" w:sz="0" w:space="0" w:color="auto"/>
                                                        <w:bottom w:val="none" w:sz="0" w:space="0" w:color="auto"/>
                                                        <w:right w:val="none" w:sz="0" w:space="0" w:color="auto"/>
                                                      </w:divBdr>
                                                      <w:divsChild>
                                                        <w:div w:id="63114368">
                                                          <w:marLeft w:val="0"/>
                                                          <w:marRight w:val="0"/>
                                                          <w:marTop w:val="0"/>
                                                          <w:marBottom w:val="0"/>
                                                          <w:divBdr>
                                                            <w:top w:val="none" w:sz="0" w:space="0" w:color="auto"/>
                                                            <w:left w:val="none" w:sz="0" w:space="0" w:color="auto"/>
                                                            <w:bottom w:val="none" w:sz="0" w:space="0" w:color="auto"/>
                                                            <w:right w:val="none" w:sz="0" w:space="0" w:color="auto"/>
                                                          </w:divBdr>
                                                          <w:divsChild>
                                                            <w:div w:id="1639610833">
                                                              <w:marLeft w:val="0"/>
                                                              <w:marRight w:val="0"/>
                                                              <w:marTop w:val="12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442143784">
      <w:bodyDiv w:val="1"/>
      <w:marLeft w:val="0"/>
      <w:marRight w:val="0"/>
      <w:marTop w:val="0"/>
      <w:marBottom w:val="0"/>
      <w:divBdr>
        <w:top w:val="none" w:sz="0" w:space="0" w:color="auto"/>
        <w:left w:val="none" w:sz="0" w:space="0" w:color="auto"/>
        <w:bottom w:val="none" w:sz="0" w:space="0" w:color="auto"/>
        <w:right w:val="none" w:sz="0" w:space="0" w:color="auto"/>
      </w:divBdr>
      <w:divsChild>
        <w:div w:id="2064256096">
          <w:marLeft w:val="0"/>
          <w:marRight w:val="0"/>
          <w:marTop w:val="0"/>
          <w:marBottom w:val="0"/>
          <w:divBdr>
            <w:top w:val="none" w:sz="0" w:space="0" w:color="auto"/>
            <w:left w:val="none" w:sz="0" w:space="0" w:color="auto"/>
            <w:bottom w:val="none" w:sz="0" w:space="0" w:color="auto"/>
            <w:right w:val="none" w:sz="0" w:space="0" w:color="auto"/>
          </w:divBdr>
          <w:divsChild>
            <w:div w:id="1736929881">
              <w:marLeft w:val="0"/>
              <w:marRight w:val="0"/>
              <w:marTop w:val="0"/>
              <w:marBottom w:val="0"/>
              <w:divBdr>
                <w:top w:val="none" w:sz="0" w:space="0" w:color="auto"/>
                <w:left w:val="none" w:sz="0" w:space="0" w:color="auto"/>
                <w:bottom w:val="none" w:sz="0" w:space="0" w:color="auto"/>
                <w:right w:val="none" w:sz="0" w:space="0" w:color="auto"/>
              </w:divBdr>
              <w:divsChild>
                <w:div w:id="1805851292">
                  <w:marLeft w:val="0"/>
                  <w:marRight w:val="0"/>
                  <w:marTop w:val="0"/>
                  <w:marBottom w:val="0"/>
                  <w:divBdr>
                    <w:top w:val="single" w:sz="6" w:space="0" w:color="BFCCD5"/>
                    <w:left w:val="none" w:sz="0" w:space="0" w:color="auto"/>
                    <w:bottom w:val="none" w:sz="0" w:space="0" w:color="auto"/>
                    <w:right w:val="none" w:sz="0" w:space="0" w:color="auto"/>
                  </w:divBdr>
                  <w:divsChild>
                    <w:div w:id="56562081">
                      <w:marLeft w:val="300"/>
                      <w:marRight w:val="300"/>
                      <w:marTop w:val="0"/>
                      <w:marBottom w:val="0"/>
                      <w:divBdr>
                        <w:top w:val="none" w:sz="0" w:space="0" w:color="auto"/>
                        <w:left w:val="none" w:sz="0" w:space="0" w:color="auto"/>
                        <w:bottom w:val="none" w:sz="0" w:space="0" w:color="auto"/>
                        <w:right w:val="none" w:sz="0" w:space="0" w:color="auto"/>
                      </w:divBdr>
                      <w:divsChild>
                        <w:div w:id="1768310192">
                          <w:marLeft w:val="120"/>
                          <w:marRight w:val="0"/>
                          <w:marTop w:val="0"/>
                          <w:marBottom w:val="0"/>
                          <w:divBdr>
                            <w:top w:val="none" w:sz="0" w:space="0" w:color="auto"/>
                            <w:left w:val="none" w:sz="0" w:space="0" w:color="auto"/>
                            <w:bottom w:val="none" w:sz="0" w:space="0" w:color="auto"/>
                            <w:right w:val="none" w:sz="0" w:space="0" w:color="auto"/>
                          </w:divBdr>
                          <w:divsChild>
                            <w:div w:id="1512064741">
                              <w:marLeft w:val="0"/>
                              <w:marRight w:val="0"/>
                              <w:marTop w:val="0"/>
                              <w:marBottom w:val="0"/>
                              <w:divBdr>
                                <w:top w:val="none" w:sz="0" w:space="0" w:color="auto"/>
                                <w:left w:val="none" w:sz="0" w:space="0" w:color="auto"/>
                                <w:bottom w:val="none" w:sz="0" w:space="0" w:color="auto"/>
                                <w:right w:val="none" w:sz="0" w:space="0" w:color="auto"/>
                              </w:divBdr>
                              <w:divsChild>
                                <w:div w:id="109905182">
                                  <w:marLeft w:val="0"/>
                                  <w:marRight w:val="0"/>
                                  <w:marTop w:val="0"/>
                                  <w:marBottom w:val="0"/>
                                  <w:divBdr>
                                    <w:top w:val="none" w:sz="0" w:space="0" w:color="auto"/>
                                    <w:left w:val="none" w:sz="0" w:space="0" w:color="auto"/>
                                    <w:bottom w:val="none" w:sz="0" w:space="0" w:color="auto"/>
                                    <w:right w:val="none" w:sz="0" w:space="0" w:color="auto"/>
                                  </w:divBdr>
                                  <w:divsChild>
                                    <w:div w:id="2104565545">
                                      <w:marLeft w:val="-225"/>
                                      <w:marRight w:val="-195"/>
                                      <w:marTop w:val="0"/>
                                      <w:marBottom w:val="75"/>
                                      <w:divBdr>
                                        <w:top w:val="none" w:sz="0" w:space="0" w:color="auto"/>
                                        <w:left w:val="none" w:sz="0" w:space="0" w:color="auto"/>
                                        <w:bottom w:val="none" w:sz="0" w:space="0" w:color="auto"/>
                                        <w:right w:val="none" w:sz="0" w:space="0" w:color="auto"/>
                                      </w:divBdr>
                                      <w:divsChild>
                                        <w:div w:id="1790317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31933968">
      <w:bodyDiv w:val="1"/>
      <w:marLeft w:val="0"/>
      <w:marRight w:val="0"/>
      <w:marTop w:val="0"/>
      <w:marBottom w:val="0"/>
      <w:divBdr>
        <w:top w:val="none" w:sz="0" w:space="0" w:color="auto"/>
        <w:left w:val="none" w:sz="0" w:space="0" w:color="auto"/>
        <w:bottom w:val="none" w:sz="0" w:space="0" w:color="auto"/>
        <w:right w:val="none" w:sz="0" w:space="0" w:color="auto"/>
      </w:divBdr>
      <w:divsChild>
        <w:div w:id="754403325">
          <w:marLeft w:val="0"/>
          <w:marRight w:val="0"/>
          <w:marTop w:val="0"/>
          <w:marBottom w:val="0"/>
          <w:divBdr>
            <w:top w:val="none" w:sz="0" w:space="0" w:color="auto"/>
            <w:left w:val="none" w:sz="0" w:space="0" w:color="auto"/>
            <w:bottom w:val="none" w:sz="0" w:space="0" w:color="auto"/>
            <w:right w:val="none" w:sz="0" w:space="0" w:color="auto"/>
          </w:divBdr>
          <w:divsChild>
            <w:div w:id="391318493">
              <w:marLeft w:val="0"/>
              <w:marRight w:val="0"/>
              <w:marTop w:val="0"/>
              <w:marBottom w:val="0"/>
              <w:divBdr>
                <w:top w:val="none" w:sz="0" w:space="0" w:color="auto"/>
                <w:left w:val="none" w:sz="0" w:space="0" w:color="auto"/>
                <w:bottom w:val="none" w:sz="0" w:space="0" w:color="auto"/>
                <w:right w:val="none" w:sz="0" w:space="0" w:color="auto"/>
              </w:divBdr>
              <w:divsChild>
                <w:div w:id="174922608">
                  <w:marLeft w:val="0"/>
                  <w:marRight w:val="0"/>
                  <w:marTop w:val="0"/>
                  <w:marBottom w:val="0"/>
                  <w:divBdr>
                    <w:top w:val="single" w:sz="6" w:space="0" w:color="BFCCD5"/>
                    <w:left w:val="none" w:sz="0" w:space="0" w:color="auto"/>
                    <w:bottom w:val="none" w:sz="0" w:space="0" w:color="auto"/>
                    <w:right w:val="none" w:sz="0" w:space="0" w:color="auto"/>
                  </w:divBdr>
                  <w:divsChild>
                    <w:div w:id="1352218895">
                      <w:marLeft w:val="300"/>
                      <w:marRight w:val="300"/>
                      <w:marTop w:val="0"/>
                      <w:marBottom w:val="0"/>
                      <w:divBdr>
                        <w:top w:val="none" w:sz="0" w:space="0" w:color="auto"/>
                        <w:left w:val="none" w:sz="0" w:space="0" w:color="auto"/>
                        <w:bottom w:val="none" w:sz="0" w:space="0" w:color="auto"/>
                        <w:right w:val="none" w:sz="0" w:space="0" w:color="auto"/>
                      </w:divBdr>
                      <w:divsChild>
                        <w:div w:id="2131363722">
                          <w:marLeft w:val="120"/>
                          <w:marRight w:val="0"/>
                          <w:marTop w:val="0"/>
                          <w:marBottom w:val="0"/>
                          <w:divBdr>
                            <w:top w:val="none" w:sz="0" w:space="0" w:color="auto"/>
                            <w:left w:val="none" w:sz="0" w:space="0" w:color="auto"/>
                            <w:bottom w:val="none" w:sz="0" w:space="0" w:color="auto"/>
                            <w:right w:val="none" w:sz="0" w:space="0" w:color="auto"/>
                          </w:divBdr>
                          <w:divsChild>
                            <w:div w:id="1270284942">
                              <w:marLeft w:val="0"/>
                              <w:marRight w:val="0"/>
                              <w:marTop w:val="0"/>
                              <w:marBottom w:val="0"/>
                              <w:divBdr>
                                <w:top w:val="none" w:sz="0" w:space="0" w:color="auto"/>
                                <w:left w:val="none" w:sz="0" w:space="0" w:color="auto"/>
                                <w:bottom w:val="none" w:sz="0" w:space="0" w:color="auto"/>
                                <w:right w:val="none" w:sz="0" w:space="0" w:color="auto"/>
                              </w:divBdr>
                              <w:divsChild>
                                <w:div w:id="212422406">
                                  <w:marLeft w:val="0"/>
                                  <w:marRight w:val="0"/>
                                  <w:marTop w:val="0"/>
                                  <w:marBottom w:val="0"/>
                                  <w:divBdr>
                                    <w:top w:val="none" w:sz="0" w:space="0" w:color="auto"/>
                                    <w:left w:val="none" w:sz="0" w:space="0" w:color="auto"/>
                                    <w:bottom w:val="none" w:sz="0" w:space="0" w:color="auto"/>
                                    <w:right w:val="none" w:sz="0" w:space="0" w:color="auto"/>
                                  </w:divBdr>
                                  <w:divsChild>
                                    <w:div w:id="297801239">
                                      <w:marLeft w:val="-225"/>
                                      <w:marRight w:val="-195"/>
                                      <w:marTop w:val="0"/>
                                      <w:marBottom w:val="75"/>
                                      <w:divBdr>
                                        <w:top w:val="none" w:sz="0" w:space="0" w:color="auto"/>
                                        <w:left w:val="none" w:sz="0" w:space="0" w:color="auto"/>
                                        <w:bottom w:val="none" w:sz="0" w:space="0" w:color="auto"/>
                                        <w:right w:val="none" w:sz="0" w:space="0" w:color="auto"/>
                                      </w:divBdr>
                                      <w:divsChild>
                                        <w:div w:id="2044668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chart" Target="charts/chart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manualLayout>
          <c:layoutTarget val="inner"/>
          <c:xMode val="edge"/>
          <c:yMode val="edge"/>
          <c:x val="4.8254228638086906E-2"/>
          <c:y val="0.11144953604235235"/>
          <c:w val="0.5835511446485856"/>
          <c:h val="0.79580091363070549"/>
        </c:manualLayout>
      </c:layout>
      <c:barChart>
        <c:barDir val="col"/>
        <c:grouping val="clustered"/>
        <c:varyColors val="0"/>
        <c:ser>
          <c:idx val="0"/>
          <c:order val="0"/>
          <c:tx>
            <c:strRef>
              <c:f>Sheet1!$B$1</c:f>
              <c:strCache>
                <c:ptCount val="1"/>
                <c:pt idx="0">
                  <c:v>Cost of Current Testing System (in billions of dollars)</c:v>
                </c:pt>
              </c:strCache>
            </c:strRef>
          </c:tx>
          <c:invertIfNegative val="0"/>
          <c:cat>
            <c:strRef>
              <c:f>Sheet1!$A$2:$A$5</c:f>
              <c:strCache>
                <c:ptCount val="3"/>
                <c:pt idx="0">
                  <c:v>Year 1</c:v>
                </c:pt>
                <c:pt idx="1">
                  <c:v>Year 5</c:v>
                </c:pt>
                <c:pt idx="2">
                  <c:v>Year 10</c:v>
                </c:pt>
              </c:strCache>
            </c:strRef>
          </c:cat>
          <c:val>
            <c:numRef>
              <c:f>Sheet1!$B$2:$B$5</c:f>
              <c:numCache>
                <c:formatCode>General</c:formatCode>
                <c:ptCount val="4"/>
                <c:pt idx="0">
                  <c:v>4.3499999999999996</c:v>
                </c:pt>
                <c:pt idx="1">
                  <c:v>5.2</c:v>
                </c:pt>
                <c:pt idx="2">
                  <c:v>6.8</c:v>
                </c:pt>
              </c:numCache>
            </c:numRef>
          </c:val>
        </c:ser>
        <c:ser>
          <c:idx val="1"/>
          <c:order val="1"/>
          <c:tx>
            <c:strRef>
              <c:f>Sheet1!$C$1</c:f>
              <c:strCache>
                <c:ptCount val="1"/>
                <c:pt idx="0">
                  <c:v>Cost of Proposed Testing System (in billions of dollars)</c:v>
                </c:pt>
              </c:strCache>
            </c:strRef>
          </c:tx>
          <c:invertIfNegative val="0"/>
          <c:cat>
            <c:strRef>
              <c:f>Sheet1!$A$2:$A$5</c:f>
              <c:strCache>
                <c:ptCount val="3"/>
                <c:pt idx="0">
                  <c:v>Year 1</c:v>
                </c:pt>
                <c:pt idx="1">
                  <c:v>Year 5</c:v>
                </c:pt>
                <c:pt idx="2">
                  <c:v>Year 10</c:v>
                </c:pt>
              </c:strCache>
            </c:strRef>
          </c:cat>
          <c:val>
            <c:numRef>
              <c:f>Sheet1!$C$2:$C$5</c:f>
              <c:numCache>
                <c:formatCode>General</c:formatCode>
                <c:ptCount val="4"/>
                <c:pt idx="0">
                  <c:v>1.4</c:v>
                </c:pt>
                <c:pt idx="1">
                  <c:v>2.2999999999999998</c:v>
                </c:pt>
                <c:pt idx="2">
                  <c:v>3.1</c:v>
                </c:pt>
              </c:numCache>
            </c:numRef>
          </c:val>
        </c:ser>
        <c:dLbls>
          <c:showLegendKey val="0"/>
          <c:showVal val="0"/>
          <c:showCatName val="0"/>
          <c:showSerName val="0"/>
          <c:showPercent val="0"/>
          <c:showBubbleSize val="0"/>
        </c:dLbls>
        <c:gapWidth val="150"/>
        <c:axId val="512085856"/>
        <c:axId val="512086248"/>
      </c:barChart>
      <c:catAx>
        <c:axId val="512085856"/>
        <c:scaling>
          <c:orientation val="minMax"/>
        </c:scaling>
        <c:delete val="0"/>
        <c:axPos val="b"/>
        <c:numFmt formatCode="General" sourceLinked="0"/>
        <c:majorTickMark val="out"/>
        <c:minorTickMark val="none"/>
        <c:tickLblPos val="nextTo"/>
        <c:txPr>
          <a:bodyPr/>
          <a:lstStyle/>
          <a:p>
            <a:pPr>
              <a:defRPr sz="1200">
                <a:latin typeface="Times New Roman" pitchFamily="18" charset="0"/>
                <a:cs typeface="Times New Roman" pitchFamily="18" charset="0"/>
              </a:defRPr>
            </a:pPr>
            <a:endParaRPr lang="en-US"/>
          </a:p>
        </c:txPr>
        <c:crossAx val="512086248"/>
        <c:crosses val="autoZero"/>
        <c:auto val="1"/>
        <c:lblAlgn val="ctr"/>
        <c:lblOffset val="100"/>
        <c:noMultiLvlLbl val="0"/>
      </c:catAx>
      <c:valAx>
        <c:axId val="512086248"/>
        <c:scaling>
          <c:orientation val="minMax"/>
        </c:scaling>
        <c:delete val="0"/>
        <c:axPos val="l"/>
        <c:majorGridlines/>
        <c:numFmt formatCode="General" sourceLinked="1"/>
        <c:majorTickMark val="out"/>
        <c:minorTickMark val="none"/>
        <c:tickLblPos val="nextTo"/>
        <c:crossAx val="512085856"/>
        <c:crosses val="autoZero"/>
        <c:crossBetween val="between"/>
      </c:valAx>
    </c:plotArea>
    <c:legend>
      <c:legendPos val="r"/>
      <c:layout>
        <c:manualLayout>
          <c:xMode val="edge"/>
          <c:yMode val="edge"/>
          <c:x val="0.6503238918051909"/>
          <c:y val="0.39209974725021646"/>
          <c:w val="0.32884277486147567"/>
          <c:h val="0.47134730410638359"/>
        </c:manualLayout>
      </c:layout>
      <c:overlay val="0"/>
      <c:txPr>
        <a:bodyPr/>
        <a:lstStyle/>
        <a:p>
          <a:pPr>
            <a:defRPr sz="1200">
              <a:latin typeface="Times New Roman" pitchFamily="18" charset="0"/>
              <a:cs typeface="Times New Roman" pitchFamily="18" charset="0"/>
            </a:defRPr>
          </a:pPr>
          <a:endParaRPr lang="en-US"/>
        </a:p>
      </c:txPr>
    </c:legend>
    <c:plotVisOnly val="1"/>
    <c:dispBlanksAs val="gap"/>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Sixth Edition"/>
</file>

<file path=customXml/itemProps1.xml><?xml version="1.0" encoding="utf-8"?>
<ds:datastoreItem xmlns:ds="http://schemas.openxmlformats.org/officeDocument/2006/customXml" ds:itemID="{147188BD-F055-442F-8294-FA2E946522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1037</Words>
  <Characters>5916</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DeVry Inc.</Company>
  <LinksUpToDate>false</LinksUpToDate>
  <CharactersWithSpaces>6940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Sarah</dc:creator>
  <cp:lastModifiedBy>Miller, Carolyn</cp:lastModifiedBy>
  <cp:revision>3</cp:revision>
  <dcterms:created xsi:type="dcterms:W3CDTF">2016-01-03T23:41:00Z</dcterms:created>
  <dcterms:modified xsi:type="dcterms:W3CDTF">2016-01-03T23:41:00Z</dcterms:modified>
</cp:coreProperties>
</file>