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96" w:rsidRPr="00B85196" w:rsidRDefault="00B85196" w:rsidP="00B85196">
      <w:pPr>
        <w:numPr>
          <w:ilvl w:val="1"/>
          <w:numId w:val="1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Watch the video </w:t>
      </w:r>
    </w:p>
    <w:p w:rsidR="00B85196" w:rsidRDefault="00B85196" w:rsidP="00B85196">
      <w:pPr>
        <w:numPr>
          <w:ilvl w:val="2"/>
          <w:numId w:val="2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Week 8 Video Lecture – Power Factor Correction</w:t>
      </w:r>
      <w:r>
        <w:rPr>
          <w:rFonts w:ascii="Verdana" w:eastAsia="Times New Roman" w:hAnsi="Verdana" w:cs="Tahoma"/>
          <w:color w:val="111111"/>
          <w:sz w:val="21"/>
          <w:szCs w:val="21"/>
        </w:rPr>
        <w:t xml:space="preserve"> </w:t>
      </w:r>
      <w:bookmarkStart w:id="0" w:name="_GoBack"/>
      <w:bookmarkEnd w:id="0"/>
    </w:p>
    <w:p w:rsidR="00B85196" w:rsidRDefault="00B85196" w:rsidP="00B85196">
      <w:pPr>
        <w:shd w:val="clear" w:color="auto" w:fill="FFFFFF"/>
        <w:spacing w:after="0" w:line="336" w:lineRule="auto"/>
        <w:ind w:left="1440"/>
        <w:rPr>
          <w:rFonts w:ascii="Verdana" w:eastAsia="Times New Roman" w:hAnsi="Verdana" w:cs="Tahoma"/>
          <w:color w:val="111111"/>
          <w:sz w:val="21"/>
          <w:szCs w:val="21"/>
        </w:rPr>
      </w:pPr>
      <w:r>
        <w:rPr>
          <w:rFonts w:ascii="Verdana" w:eastAsia="Times New Roman" w:hAnsi="Verdana" w:cs="Tahoma"/>
          <w:noProof/>
          <w:color w:val="111111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.75pt;margin-top:42pt;width:76.5pt;height:49.5pt;z-index:251659264;mso-position-horizontal-relative:margin;mso-position-vertical-relative:margin">
            <v:imagedata r:id="rId6" o:title=""/>
            <w10:wrap type="square" anchorx="margin" anchory="margin"/>
          </v:shape>
          <o:OLEObject Type="Embed" ProgID="Package" ShapeID="_x0000_s1026" DrawAspect="Icon" ObjectID="_1512111142" r:id="rId7"/>
        </w:pict>
      </w:r>
    </w:p>
    <w:p w:rsidR="00B85196" w:rsidRDefault="00B85196" w:rsidP="00B85196">
      <w:pPr>
        <w:shd w:val="clear" w:color="auto" w:fill="FFFFFF"/>
        <w:spacing w:after="0" w:line="336" w:lineRule="auto"/>
        <w:ind w:left="1440"/>
        <w:rPr>
          <w:rFonts w:ascii="Verdana" w:eastAsia="Times New Roman" w:hAnsi="Verdana" w:cs="Tahoma"/>
          <w:color w:val="111111"/>
          <w:sz w:val="21"/>
          <w:szCs w:val="21"/>
        </w:rPr>
      </w:pPr>
    </w:p>
    <w:p w:rsidR="00B85196" w:rsidRDefault="00B85196" w:rsidP="00B85196">
      <w:pPr>
        <w:shd w:val="clear" w:color="auto" w:fill="FFFFFF"/>
        <w:spacing w:after="0" w:line="336" w:lineRule="auto"/>
        <w:ind w:left="1440"/>
        <w:rPr>
          <w:rFonts w:ascii="Verdana" w:eastAsia="Times New Roman" w:hAnsi="Verdana" w:cs="Tahoma"/>
          <w:color w:val="111111"/>
          <w:sz w:val="21"/>
          <w:szCs w:val="21"/>
        </w:rPr>
      </w:pPr>
    </w:p>
    <w:p w:rsidR="00B85196" w:rsidRPr="00B85196" w:rsidRDefault="00B85196" w:rsidP="00B85196">
      <w:pPr>
        <w:shd w:val="clear" w:color="auto" w:fill="FFFFFF"/>
        <w:spacing w:after="0" w:line="336" w:lineRule="auto"/>
        <w:ind w:left="1440"/>
        <w:rPr>
          <w:rFonts w:ascii="Verdana" w:eastAsia="Times New Roman" w:hAnsi="Verdana" w:cs="Tahoma"/>
          <w:color w:val="111111"/>
          <w:sz w:val="21"/>
          <w:szCs w:val="21"/>
        </w:rPr>
      </w:pPr>
    </w:p>
    <w:p w:rsidR="00B85196" w:rsidRPr="00B85196" w:rsidRDefault="00B85196" w:rsidP="00B85196">
      <w:pPr>
        <w:numPr>
          <w:ilvl w:val="1"/>
          <w:numId w:val="2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Consider the circuit demonstrated in this week’s presentation. Analyze the circuit to determine the following (include both polar and complex forms where applicable): 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proofErr w:type="spellStart"/>
      <w:r w:rsidRPr="00B85196">
        <w:rPr>
          <w:rFonts w:ascii="Verdana" w:eastAsia="Times New Roman" w:hAnsi="Verdana" w:cs="Tahoma"/>
          <w:color w:val="111111"/>
          <w:sz w:val="21"/>
          <w:szCs w:val="21"/>
        </w:rPr>
        <w:t>Z</w:t>
      </w:r>
      <w:r w:rsidRPr="00B85196">
        <w:rPr>
          <w:rFonts w:ascii="Verdana" w:eastAsia="Times New Roman" w:hAnsi="Verdana" w:cs="Tahoma"/>
          <w:color w:val="111111"/>
          <w:sz w:val="21"/>
          <w:szCs w:val="21"/>
          <w:vertAlign w:val="subscript"/>
        </w:rPr>
        <w:t>eq</w:t>
      </w:r>
      <w:proofErr w:type="spellEnd"/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I</w:t>
      </w:r>
      <w:r w:rsidRPr="00B85196">
        <w:rPr>
          <w:rFonts w:ascii="Verdana" w:eastAsia="Times New Roman" w:hAnsi="Verdana" w:cs="Tahoma"/>
          <w:color w:val="111111"/>
          <w:sz w:val="21"/>
          <w:szCs w:val="21"/>
          <w:vertAlign w:val="subscript"/>
        </w:rPr>
        <w:t>T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I</w:t>
      </w:r>
      <w:r w:rsidRPr="00B85196">
        <w:rPr>
          <w:rFonts w:ascii="Verdana" w:eastAsia="Times New Roman" w:hAnsi="Verdana" w:cs="Tahoma"/>
          <w:color w:val="111111"/>
          <w:sz w:val="21"/>
          <w:szCs w:val="21"/>
          <w:vertAlign w:val="subscript"/>
        </w:rPr>
        <w:t>R1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I</w:t>
      </w:r>
      <w:r w:rsidRPr="00B85196">
        <w:rPr>
          <w:rFonts w:ascii="Verdana" w:eastAsia="Times New Roman" w:hAnsi="Verdana" w:cs="Tahoma"/>
          <w:color w:val="111111"/>
          <w:sz w:val="21"/>
          <w:szCs w:val="21"/>
          <w:vertAlign w:val="subscript"/>
        </w:rPr>
        <w:t>L1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Real Power (Watts)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Reactive Power (VARs)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Apparent Power (Vas)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Power Factor</w:t>
      </w:r>
    </w:p>
    <w:p w:rsidR="00B85196" w:rsidRPr="00B85196" w:rsidRDefault="00B85196" w:rsidP="00B85196">
      <w:pPr>
        <w:numPr>
          <w:ilvl w:val="1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Construct the circuit in </w:t>
      </w:r>
      <w:proofErr w:type="spellStart"/>
      <w:r w:rsidRPr="00B85196">
        <w:rPr>
          <w:rFonts w:ascii="Verdana" w:eastAsia="Times New Roman" w:hAnsi="Verdana" w:cs="Tahoma"/>
          <w:color w:val="111111"/>
          <w:sz w:val="21"/>
          <w:szCs w:val="21"/>
        </w:rPr>
        <w:t>MultiSIM</w:t>
      </w:r>
      <w:proofErr w:type="spellEnd"/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 and run a Single Frequency Analysis to confirm your calculations for the phasor values in part 2</w:t>
      </w:r>
      <w:r w:rsidRPr="00B85196">
        <w:rPr>
          <w:rFonts w:ascii="Verdana" w:eastAsia="Times New Roman" w:hAnsi="Verdana" w:cs="Tahoma"/>
          <w:b/>
          <w:bCs/>
          <w:color w:val="111111"/>
          <w:sz w:val="21"/>
          <w:szCs w:val="21"/>
        </w:rPr>
        <w:t>. Capture a screenshot of the analysis for both Magnitude/Phase (polar) and Real/Imaginary (complex). Create a table with your expected and measured results.</w:t>
      </w:r>
    </w:p>
    <w:p w:rsidR="00B85196" w:rsidRPr="00B85196" w:rsidRDefault="00B85196" w:rsidP="00B85196">
      <w:pPr>
        <w:numPr>
          <w:ilvl w:val="1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Measure the real power of the circuit and the power factor using a watt meter</w:t>
      </w:r>
      <w:r w:rsidRPr="00B85196">
        <w:rPr>
          <w:rFonts w:ascii="Verdana" w:eastAsia="Times New Roman" w:hAnsi="Verdana" w:cs="Tahoma"/>
          <w:b/>
          <w:bCs/>
          <w:color w:val="111111"/>
          <w:sz w:val="21"/>
          <w:szCs w:val="21"/>
        </w:rPr>
        <w:t>. Capture a screenshot of the watt meter readings.</w:t>
      </w:r>
    </w:p>
    <w:p w:rsidR="00B85196" w:rsidRPr="00B85196" w:rsidRDefault="00B85196" w:rsidP="00B85196">
      <w:pPr>
        <w:numPr>
          <w:ilvl w:val="1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Based upon the power factor, determine the value of the capacitors needed in each case to bring the power factor to the following values. Be sure to show your calculations. 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Power Factor = 0.85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Power Factor = 0.95</w:t>
      </w:r>
    </w:p>
    <w:p w:rsidR="00B85196" w:rsidRPr="00B85196" w:rsidRDefault="00B85196" w:rsidP="00B85196">
      <w:pPr>
        <w:numPr>
          <w:ilvl w:val="2"/>
          <w:numId w:val="3"/>
        </w:numPr>
        <w:shd w:val="clear" w:color="auto" w:fill="FFFFFF"/>
        <w:spacing w:after="0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>Power Factor = 1.00</w:t>
      </w:r>
    </w:p>
    <w:p w:rsidR="00B85196" w:rsidRPr="00B85196" w:rsidRDefault="00B85196" w:rsidP="00B85196">
      <w:pPr>
        <w:numPr>
          <w:ilvl w:val="1"/>
          <w:numId w:val="3"/>
        </w:numPr>
        <w:shd w:val="clear" w:color="auto" w:fill="FFFFFF"/>
        <w:spacing w:after="45" w:line="336" w:lineRule="auto"/>
        <w:ind w:left="450"/>
        <w:rPr>
          <w:rFonts w:ascii="Verdana" w:eastAsia="Times New Roman" w:hAnsi="Verdana" w:cs="Tahoma"/>
          <w:color w:val="111111"/>
          <w:sz w:val="21"/>
          <w:szCs w:val="21"/>
        </w:rPr>
      </w:pPr>
      <w:r w:rsidRPr="00B85196">
        <w:rPr>
          <w:rFonts w:ascii="Verdana" w:eastAsia="Times New Roman" w:hAnsi="Verdana" w:cs="Tahoma"/>
          <w:color w:val="111111"/>
          <w:sz w:val="21"/>
          <w:szCs w:val="21"/>
        </w:rPr>
        <w:t xml:space="preserve">Insert each of the capacitor values found in step 5 into the circuit one at time and confirm the power factor correction with a watt meter. Use a 5% tolerance for the capacitors. </w:t>
      </w:r>
      <w:r w:rsidRPr="00B85196">
        <w:rPr>
          <w:rFonts w:ascii="Verdana" w:eastAsia="Times New Roman" w:hAnsi="Verdana" w:cs="Tahoma"/>
          <w:b/>
          <w:bCs/>
          <w:color w:val="111111"/>
          <w:sz w:val="21"/>
          <w:szCs w:val="21"/>
        </w:rPr>
        <w:t>Capture a screenshot of the watt meter for each case. Create a table of expected and measured results. Comment on how well the desired power factor was achieved and any reasons for discrepancies.</w:t>
      </w:r>
    </w:p>
    <w:p w:rsidR="000F7DF0" w:rsidRDefault="000F7DF0" w:rsidP="00B85196">
      <w:pPr>
        <w:ind w:left="450"/>
      </w:pPr>
    </w:p>
    <w:sectPr w:rsidR="000F7D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AE0"/>
    <w:multiLevelType w:val="multilevel"/>
    <w:tmpl w:val="6E729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2">
      <w:lvl w:ilvl="2">
        <w:numFmt w:val="lowerLetter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96"/>
    <w:rsid w:val="000F7DF0"/>
    <w:rsid w:val="00B8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4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54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0519">
                  <w:marLeft w:val="333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9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05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444444"/>
                                <w:left w:val="single" w:sz="6" w:space="0" w:color="444444"/>
                                <w:bottom w:val="single" w:sz="6" w:space="0" w:color="444444"/>
                                <w:right w:val="single" w:sz="6" w:space="0" w:color="444444"/>
                              </w:divBdr>
                              <w:divsChild>
                                <w:div w:id="3375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44019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418891">
                                          <w:marLeft w:val="0"/>
                                          <w:marRight w:val="0"/>
                                          <w:marTop w:val="5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65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802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80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340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891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81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413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492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RareBreed</dc:creator>
  <cp:lastModifiedBy>RareBreed</cp:lastModifiedBy>
  <cp:revision>1</cp:revision>
  <dcterms:created xsi:type="dcterms:W3CDTF">2015-12-20T15:02:00Z</dcterms:created>
  <dcterms:modified xsi:type="dcterms:W3CDTF">2015-12-20T15:06:00Z</dcterms:modified>
</cp:coreProperties>
</file>