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669" w:rsidRPr="00526669" w:rsidRDefault="00526669" w:rsidP="00526669">
      <w:pPr>
        <w:shd w:val="clear" w:color="auto" w:fill="FAFAFA"/>
        <w:spacing w:after="0" w:line="353" w:lineRule="atLeast"/>
        <w:outlineLvl w:val="1"/>
        <w:rPr>
          <w:rFonts w:ascii="Arial" w:eastAsia="Times New Roman" w:hAnsi="Arial" w:cs="Arial"/>
          <w:color w:val="666666"/>
          <w:sz w:val="31"/>
          <w:szCs w:val="31"/>
        </w:rPr>
      </w:pPr>
      <w:r w:rsidRPr="00526669">
        <w:rPr>
          <w:rFonts w:ascii="Arial" w:eastAsia="Times New Roman" w:hAnsi="Arial" w:cs="Arial"/>
          <w:color w:val="666666"/>
          <w:sz w:val="31"/>
          <w:szCs w:val="31"/>
        </w:rPr>
        <w:t>Rubric Name: Written Assignment (30%)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5"/>
        <w:gridCol w:w="12865"/>
      </w:tblGrid>
      <w:tr w:rsidR="00526669" w:rsidRPr="00526669" w:rsidTr="0052666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6669" w:rsidRPr="00526669" w:rsidRDefault="00526669" w:rsidP="00526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666666"/>
                <w:sz w:val="31"/>
                <w:szCs w:val="31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14700" w:type="dxa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This table lists criteria and criteria group names in the first column. The first row lists level names and includes scores if the rubric uses a numeric scoring method. A similar row starts any additional criteria group. If the rubric uses a numeric scoring method, the overall score is in the last two rows: the second last row gives the overall level names and scores; the last row gives the overall score for each level."/>
            </w:tblPr>
            <w:tblGrid>
              <w:gridCol w:w="3744"/>
              <w:gridCol w:w="1826"/>
              <w:gridCol w:w="1826"/>
              <w:gridCol w:w="1826"/>
              <w:gridCol w:w="1826"/>
              <w:gridCol w:w="1826"/>
              <w:gridCol w:w="1826"/>
            </w:tblGrid>
            <w:tr w:rsidR="00526669" w:rsidRPr="00526669">
              <w:trPr>
                <w:trHeight w:val="15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26669" w:rsidRPr="00526669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Criteria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Exemplary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Accomplished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Developing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Beginning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Minimum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Below Standards</w:t>
                  </w:r>
                </w:p>
              </w:tc>
            </w:tr>
            <w:tr w:rsidR="00526669" w:rsidRPr="00526669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Formulated, wrote, interpreted, argued, and evaluated concepts/theories of organizational behavior that create an environment (work and organization design) that leads to high performance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Formulated, wrote, interpreted, argued, and evaluated at least three concepts/theories with relating to how they would create a high-performance environment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4.8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Interpreted, argued, and wrote at least three concepts/theories with relating to how they would create a high-performance environment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Interpreted, argued, and wrote at least two concepts/theories without relating to how they would create a high-performance environment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2.4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Formulated, argued, and wrote at least two concepts/theories without relating to how they would create a high-performance environment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Formulated at least one concept/theory without relating to how it would create a high-performance environment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Did not write concepts/theories of organizational behavior creating an environment of high performance</w:t>
                  </w:r>
                </w:p>
              </w:tc>
            </w:tr>
            <w:tr w:rsidR="00526669" w:rsidRPr="00526669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Analyzed, proposed, devised, and designed strategies, policies, and procedures relating to leadership challenges such as decision making, change, conflict resolution, and organizational commitment in an organization at every level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Analyzed, proposed, devised, and designed at least three strategies, policies, and procedures relating to leadership challenges, with 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an example on a global level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4.8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Analyzed, proposed, devised, and designed at least three strategies, polices, and procedures relating to leadership 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challenges, with an example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3.6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Proposed and devised at least two strategies, polices, and procedures relating to leadership challenges, without an example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2.4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 and proposed at least two strategies, polices, or procedures relating to leadership challenges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 at least one strategy, policy, or procedure relating to leadership challenges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Did not analyze, propose, devise, or design strategies, polices, and procedures relating to leadership challenges</w:t>
                  </w:r>
                </w:p>
              </w:tc>
            </w:tr>
            <w:tr w:rsidR="00526669" w:rsidRPr="00526669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Analyzed, proposed, devised, and researched techniques relating to human resources policies and practices (personal selection, training and development, and performance evaluation)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Analyzed, proposed, devised, researched, and evaluated at least three techniques relating to human resources on a local, national, and global level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4.8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Analyzed, proposed, devised, and researched at least three techniques relating to human resources, without details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Proposed, devised, and researched at least two techniques relating to human resources without an example in a real-life organization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2.4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Proposed, devised, and researched at least two techniques relating to human resources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 at least one technique relating to human resources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Did not analyze, propose, devise, or research techniques relating to human resources</w:t>
                  </w:r>
                </w:p>
              </w:tc>
            </w:tr>
            <w:tr w:rsidR="00526669" w:rsidRPr="00526669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 and created OB recommendations relating to developing a high-performing organizational culture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Analyzed, debated, and evaluated the organizational culture to create OB recommendations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4.8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Analyzed, debated, and evaluated the organizational culture to determine OB recommendations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Debated and evaluated the organizational culture to determine OB recommendations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2.4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 and evaluated the organizational culture to determine OB recommendations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 the organizational culture to determine OB recommendations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Did not analyze and create OB recommendations</w:t>
                  </w:r>
                </w:p>
              </w:tc>
            </w:tr>
            <w:tr w:rsidR="00526669" w:rsidRPr="00526669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Demonstrated use of assignment instructions, mechanics, grammar, and appropriate reference citations/APA format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Composed, constructed, and formulated entire report without 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grammatical errors; followed all formatting and APA requirements and assignment instructions; demonstrated conciseness and excellence in writing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4.8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Formulated report without grammatical errors; followed 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required instructions, format, and APA citation and reference requirements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3.6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Constructed report without grammatical errors, followed 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required format and assignment instructions, but did not fully meet reference requirements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2.4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Composed documents without grammatical 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errors, but did not use proper format, or reference for; requirements not fully met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1.2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Described organizational content in writing with grammatical 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errors and did not follow assignment instructions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0 points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526669" w:rsidRPr="00526669" w:rsidRDefault="00526669" w:rsidP="0052666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Did not use proper mechanics or APA format, or follow </w:t>
                  </w:r>
                  <w:r w:rsidRPr="005266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assignment instructions</w:t>
                  </w:r>
                </w:p>
              </w:tc>
            </w:tr>
            <w:tr w:rsidR="00526669" w:rsidRPr="00526669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Overall Score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Exemplary</w:t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28.5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Accomplished</w:t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25.5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Developing</w:t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22.5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Beginning</w:t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19.5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Minimum</w:t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16.5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526669" w:rsidRPr="00526669" w:rsidRDefault="00526669" w:rsidP="005266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Below Standards</w:t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52666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 or more</w:t>
                  </w:r>
                </w:p>
              </w:tc>
            </w:tr>
          </w:tbl>
          <w:p w:rsidR="00526669" w:rsidRPr="00526669" w:rsidRDefault="00526669" w:rsidP="00526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27B3" w:rsidRDefault="00C127B3">
      <w:bookmarkStart w:id="0" w:name="_GoBack"/>
      <w:bookmarkEnd w:id="0"/>
    </w:p>
    <w:sectPr w:rsidR="00C127B3" w:rsidSect="0052666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669"/>
    <w:rsid w:val="00526669"/>
    <w:rsid w:val="00C127B3"/>
    <w:rsid w:val="00D1492E"/>
    <w:rsid w:val="00E2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7BEAE7-54F8-46A3-8E09-48869CFCF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266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2666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6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777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0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24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5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8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2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5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74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8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9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4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81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23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8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7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1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9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2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86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5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24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Labriel</dc:creator>
  <cp:keywords/>
  <dc:description/>
  <cp:lastModifiedBy>Winston Labriel</cp:lastModifiedBy>
  <cp:revision>1</cp:revision>
  <dcterms:created xsi:type="dcterms:W3CDTF">2016-11-28T05:09:00Z</dcterms:created>
  <dcterms:modified xsi:type="dcterms:W3CDTF">2016-11-28T05:10:00Z</dcterms:modified>
</cp:coreProperties>
</file>