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8E70F4" w14:textId="77777777" w:rsidR="00DF1FBA" w:rsidRPr="00DF1FBA" w:rsidRDefault="00DF1FBA" w:rsidP="00DF1FBA">
      <w:pPr>
        <w:shd w:val="clear" w:color="auto" w:fill="FFFFFF"/>
        <w:spacing w:after="150" w:line="285" w:lineRule="atLeast"/>
        <w:ind w:left="-300" w:firstLine="0"/>
        <w:rPr>
          <w:rFonts w:eastAsia="Times New Roman"/>
          <w:color w:val="333333"/>
          <w:sz w:val="21"/>
          <w:szCs w:val="21"/>
        </w:rPr>
      </w:pPr>
      <w:r w:rsidRPr="00DF1FBA">
        <w:rPr>
          <w:rFonts w:eastAsia="Times New Roman"/>
          <w:b/>
          <w:bCs/>
          <w:color w:val="124370"/>
          <w:szCs w:val="24"/>
        </w:rPr>
        <w:t>The Problem: The Case of Tracking the Terrorists</w:t>
      </w:r>
      <w:r w:rsidRPr="00DF1FBA">
        <w:rPr>
          <w:rFonts w:eastAsia="Times New Roman"/>
          <w:color w:val="333333"/>
          <w:sz w:val="21"/>
          <w:szCs w:val="21"/>
        </w:rPr>
        <w:br/>
      </w:r>
      <w:r w:rsidRPr="00DF1FBA">
        <w:rPr>
          <w:rFonts w:eastAsia="Times New Roman"/>
          <w:color w:val="333333"/>
          <w:sz w:val="21"/>
          <w:szCs w:val="21"/>
        </w:rPr>
        <w:br/>
        <w:t>A bill has just been introduced in the Legislature, with wide bi-partisan support, that would create a database for creating a "network" of information by which to track non-documented workers and potential terrorists. The information that would be accessed includes information from driver’s licenses, and requests for government services. In addition, the legislation would require all manufacturers of software to embed a code in their product which would allow tracking of internet use as well as sales on the computer. No notice would be given to the consumer other than the general notice that the measure has become law.</w:t>
      </w:r>
      <w:r w:rsidRPr="00DF1FBA">
        <w:rPr>
          <w:rFonts w:eastAsia="Times New Roman"/>
          <w:color w:val="333333"/>
          <w:sz w:val="21"/>
          <w:szCs w:val="21"/>
        </w:rPr>
        <w:br/>
      </w:r>
      <w:r w:rsidRPr="00DF1FBA">
        <w:rPr>
          <w:rFonts w:eastAsia="Times New Roman"/>
          <w:color w:val="333333"/>
          <w:sz w:val="21"/>
          <w:szCs w:val="21"/>
        </w:rPr>
        <w:br/>
      </w:r>
      <w:r w:rsidRPr="00DF1FBA">
        <w:rPr>
          <w:rFonts w:eastAsia="Times New Roman"/>
          <w:i/>
          <w:iCs/>
          <w:color w:val="333333"/>
          <w:sz w:val="21"/>
          <w:szCs w:val="21"/>
        </w:rPr>
        <w:t xml:space="preserve">Please complete each section of this worksheet. Some people find that writing the answers out on another page and then "cutting and pasting" them into the worksheet lets you think through the problem better. </w:t>
      </w:r>
      <w:r w:rsidRPr="00DF1FBA">
        <w:rPr>
          <w:rFonts w:eastAsia="Times New Roman"/>
          <w:i/>
          <w:iCs/>
          <w:color w:val="333333"/>
          <w:sz w:val="21"/>
          <w:szCs w:val="21"/>
        </w:rPr>
        <w:br/>
      </w:r>
      <w:r w:rsidRPr="00DF1FBA">
        <w:rPr>
          <w:rFonts w:eastAsia="Times New Roman"/>
          <w:i/>
          <w:iCs/>
          <w:color w:val="333333"/>
          <w:sz w:val="21"/>
          <w:szCs w:val="21"/>
        </w:rPr>
        <w:br/>
        <w:t>If you only have time to do part of this worksheet, click the "save work" button at the bottom of this page. At any later time, you can then return to this worksheet and continue.</w:t>
      </w:r>
      <w:r w:rsidRPr="00DF1FBA">
        <w:rPr>
          <w:rFonts w:eastAsia="Times New Roman"/>
          <w:color w:val="333333"/>
          <w:sz w:val="21"/>
          <w:szCs w:val="21"/>
        </w:rPr>
        <w:t xml:space="preserve"> </w:t>
      </w:r>
    </w:p>
    <w:p w14:paraId="5E902438" w14:textId="77777777" w:rsidR="00DF1FBA" w:rsidRPr="00DF1FBA" w:rsidRDefault="00DF1FBA" w:rsidP="00DF1FBA">
      <w:pPr>
        <w:pBdr>
          <w:bottom w:val="single" w:sz="6" w:space="1" w:color="auto"/>
        </w:pBdr>
        <w:spacing w:after="0"/>
        <w:ind w:left="-300" w:firstLine="0"/>
        <w:jc w:val="center"/>
        <w:rPr>
          <w:rFonts w:eastAsia="Times New Roman"/>
          <w:vanish/>
          <w:sz w:val="16"/>
          <w:szCs w:val="16"/>
        </w:rPr>
      </w:pPr>
      <w:r w:rsidRPr="00DF1FBA">
        <w:rPr>
          <w:rFonts w:eastAsia="Times New Roman"/>
          <w:vanish/>
          <w:sz w:val="16"/>
          <w:szCs w:val="16"/>
        </w:rPr>
        <w:t>Top of Form</w:t>
      </w:r>
    </w:p>
    <w:p w14:paraId="5ACA618B" w14:textId="77777777" w:rsidR="00DF1FBA" w:rsidRPr="00DF1FBA" w:rsidRDefault="00DF1FBA" w:rsidP="00DF1FBA">
      <w:pPr>
        <w:shd w:val="clear" w:color="auto" w:fill="FFFFFF"/>
        <w:spacing w:after="0" w:line="285" w:lineRule="atLeast"/>
        <w:ind w:left="-300" w:firstLine="0"/>
        <w:rPr>
          <w:rFonts w:eastAsia="Times New Roman"/>
          <w:color w:val="333333"/>
          <w:sz w:val="21"/>
          <w:szCs w:val="21"/>
        </w:rPr>
      </w:pPr>
      <w:r w:rsidRPr="00DF1FBA">
        <w:rPr>
          <w:rFonts w:eastAsia="Times New Roman"/>
          <w:color w:val="333333"/>
          <w:sz w:val="21"/>
          <w:szCs w:val="21"/>
        </w:rPr>
        <w:object w:dxaOrig="45" w:dyaOrig="46" w14:anchorId="55DE0D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1" type="#_x0000_t75" style="width:1in;height:18pt" o:ole="">
            <v:imagedata r:id="rId5" o:title=""/>
          </v:shape>
          <w:control r:id="rId6" w:name="DefaultOcxName" w:shapeid="_x0000_i1061"/>
        </w:object>
      </w:r>
      <w:r w:rsidRPr="00DF1FBA">
        <w:rPr>
          <w:rFonts w:eastAsia="Times New Roman"/>
          <w:color w:val="333333"/>
          <w:sz w:val="21"/>
          <w:szCs w:val="21"/>
        </w:rPr>
        <w:object w:dxaOrig="45" w:dyaOrig="46" w14:anchorId="42B01BF5">
          <v:shape id="_x0000_i1060" type="#_x0000_t75" style="width:1in;height:18pt" o:ole="">
            <v:imagedata r:id="rId7" o:title=""/>
          </v:shape>
          <w:control r:id="rId8" w:name="DefaultOcxName1" w:shapeid="_x0000_i1060"/>
        </w:object>
      </w:r>
      <w:r w:rsidRPr="00DF1FBA">
        <w:rPr>
          <w:rFonts w:eastAsia="Times New Roman"/>
          <w:color w:val="333333"/>
          <w:sz w:val="21"/>
          <w:szCs w:val="21"/>
        </w:rPr>
        <w:pict w14:anchorId="792D648F"/>
      </w:r>
      <w:r w:rsidRPr="00DF1FBA">
        <w:rPr>
          <w:rFonts w:eastAsia="Times New Roman"/>
          <w:color w:val="333333"/>
          <w:sz w:val="21"/>
          <w:szCs w:val="21"/>
        </w:rPr>
        <w:object w:dxaOrig="45" w:dyaOrig="46" w14:anchorId="5D77CAFE">
          <v:shape id="_x0000_i1059" type="#_x0000_t75" style="width:1in;height:18pt" o:ole="">
            <v:imagedata r:id="rId9" o:title=""/>
          </v:shape>
          <w:control r:id="rId10" w:name="DefaultOcxName2" w:shapeid="_x0000_i1059"/>
        </w:object>
      </w:r>
      <w:r w:rsidRPr="00DF1FBA">
        <w:rPr>
          <w:rFonts w:eastAsia="Times New Roman"/>
          <w:color w:val="333333"/>
          <w:sz w:val="21"/>
          <w:szCs w:val="21"/>
        </w:rPr>
        <w:pict w14:anchorId="57B354A7"/>
      </w:r>
      <w:r w:rsidRPr="00DF1FBA">
        <w:rPr>
          <w:rFonts w:eastAsia="Times New Roman"/>
          <w:color w:val="333333"/>
          <w:sz w:val="21"/>
          <w:szCs w:val="21"/>
        </w:rPr>
        <w:pict w14:anchorId="15C37777"/>
      </w:r>
      <w:r w:rsidRPr="00DF1FBA">
        <w:rPr>
          <w:rFonts w:eastAsia="Times New Roman"/>
          <w:color w:val="333333"/>
          <w:sz w:val="21"/>
          <w:szCs w:val="21"/>
        </w:rPr>
        <w:pict w14:anchorId="06CAE02F"/>
      </w:r>
      <w:r w:rsidRPr="00DF1FBA">
        <w:rPr>
          <w:rFonts w:eastAsia="Times New Roman"/>
          <w:color w:val="333333"/>
          <w:sz w:val="21"/>
          <w:szCs w:val="21"/>
        </w:rPr>
        <w:pict w14:anchorId="30071749"/>
      </w:r>
      <w:r w:rsidRPr="00DF1FBA">
        <w:rPr>
          <w:rFonts w:eastAsia="Times New Roman"/>
          <w:color w:val="333333"/>
          <w:sz w:val="21"/>
          <w:szCs w:val="21"/>
        </w:rPr>
        <w:object w:dxaOrig="45" w:dyaOrig="46" w14:anchorId="1B150571">
          <v:shape id="_x0000_i1058" type="#_x0000_t75" style="width:1in;height:18pt" o:ole="">
            <v:imagedata r:id="rId11" o:title=""/>
          </v:shape>
          <w:control r:id="rId12" w:name="DefaultOcxName3" w:shapeid="_x0000_i1058"/>
        </w:object>
      </w:r>
      <w:r w:rsidRPr="00DF1FBA">
        <w:rPr>
          <w:rFonts w:eastAsia="Times New Roman"/>
          <w:color w:val="333333"/>
          <w:sz w:val="21"/>
          <w:szCs w:val="21"/>
        </w:rPr>
        <w:object w:dxaOrig="45" w:dyaOrig="46" w14:anchorId="107E8331">
          <v:shape id="_x0000_i1057" type="#_x0000_t75" style="width:1in;height:18pt" o:ole="">
            <v:imagedata r:id="rId13" o:title=""/>
          </v:shape>
          <w:control r:id="rId14" w:name="DefaultOcxName4" w:shapeid="_x0000_i1057"/>
        </w:object>
      </w:r>
      <w:r w:rsidRPr="00DF1FBA">
        <w:rPr>
          <w:rFonts w:eastAsia="Times New Roman"/>
          <w:b/>
          <w:bCs/>
          <w:color w:val="505050"/>
          <w:sz w:val="21"/>
          <w:szCs w:val="21"/>
        </w:rPr>
        <w:t>Be Responsible</w:t>
      </w:r>
      <w:r w:rsidRPr="00DF1FBA">
        <w:rPr>
          <w:rFonts w:eastAsia="Times New Roman"/>
          <w:color w:val="333333"/>
          <w:sz w:val="21"/>
          <w:szCs w:val="21"/>
        </w:rPr>
        <w:t xml:space="preserve"> </w:t>
      </w:r>
    </w:p>
    <w:p w14:paraId="210CEC3D" w14:textId="77777777" w:rsidR="00DF1FBA" w:rsidRPr="00DF1FBA" w:rsidRDefault="00DF1FBA" w:rsidP="00DF1FBA">
      <w:pPr>
        <w:numPr>
          <w:ilvl w:val="0"/>
          <w:numId w:val="1"/>
        </w:numPr>
        <w:shd w:val="clear" w:color="auto" w:fill="FFFFFF"/>
        <w:spacing w:before="100" w:beforeAutospacing="1" w:after="100" w:afterAutospacing="1" w:line="300" w:lineRule="atLeast"/>
        <w:ind w:left="75"/>
        <w:rPr>
          <w:rFonts w:eastAsia="Times New Roman"/>
          <w:color w:val="333333"/>
          <w:sz w:val="21"/>
          <w:szCs w:val="21"/>
        </w:rPr>
      </w:pPr>
      <w:r w:rsidRPr="00DF1FBA">
        <w:rPr>
          <w:rFonts w:eastAsia="Times New Roman"/>
          <w:color w:val="333333"/>
          <w:sz w:val="21"/>
          <w:szCs w:val="21"/>
        </w:rPr>
        <w:t>Choose an Option</w:t>
      </w:r>
    </w:p>
    <w:p w14:paraId="07CF925E" w14:textId="77777777" w:rsidR="00DF1FBA" w:rsidRPr="00DF1FBA" w:rsidRDefault="00DF1FBA" w:rsidP="00DF1FBA">
      <w:pPr>
        <w:shd w:val="clear" w:color="auto" w:fill="FFFFFF"/>
        <w:spacing w:before="100" w:beforeAutospacing="1" w:after="100" w:afterAutospacing="1" w:line="300" w:lineRule="atLeast"/>
        <w:ind w:left="75" w:firstLine="0"/>
        <w:rPr>
          <w:rFonts w:eastAsia="Times New Roman"/>
          <w:color w:val="333333"/>
          <w:sz w:val="21"/>
          <w:szCs w:val="21"/>
        </w:rPr>
      </w:pPr>
      <w:r w:rsidRPr="00DF1FBA">
        <w:rPr>
          <w:rFonts w:eastAsia="Times New Roman"/>
          <w:color w:val="333333"/>
          <w:sz w:val="21"/>
          <w:szCs w:val="21"/>
        </w:rPr>
        <w:t>Select one option to implement within your Division:</w:t>
      </w:r>
    </w:p>
    <w:tbl>
      <w:tblPr>
        <w:tblW w:w="0" w:type="auto"/>
        <w:tblCellSpacing w:w="15" w:type="dxa"/>
        <w:tblInd w:w="375" w:type="dxa"/>
        <w:tblCellMar>
          <w:top w:w="72" w:type="dxa"/>
          <w:left w:w="72" w:type="dxa"/>
          <w:bottom w:w="72" w:type="dxa"/>
          <w:right w:w="72" w:type="dxa"/>
        </w:tblCellMar>
        <w:tblLook w:val="04A0" w:firstRow="1" w:lastRow="0" w:firstColumn="1" w:lastColumn="0" w:noHBand="0" w:noVBand="1"/>
      </w:tblPr>
      <w:tblGrid>
        <w:gridCol w:w="6664"/>
      </w:tblGrid>
      <w:tr w:rsidR="00DF1FBA" w:rsidRPr="00DF1FBA" w14:paraId="3ABEC6B7" w14:textId="77777777" w:rsidTr="00DF1FBA">
        <w:trPr>
          <w:tblCellSpacing w:w="15" w:type="dxa"/>
        </w:trPr>
        <w:tc>
          <w:tcPr>
            <w:tcW w:w="0" w:type="auto"/>
            <w:tcBorders>
              <w:top w:val="nil"/>
              <w:left w:val="nil"/>
              <w:bottom w:val="nil"/>
              <w:right w:val="nil"/>
            </w:tcBorders>
            <w:shd w:val="clear" w:color="auto" w:fill="auto"/>
            <w:tcMar>
              <w:top w:w="60" w:type="dxa"/>
              <w:left w:w="0" w:type="dxa"/>
              <w:bottom w:w="60" w:type="dxa"/>
              <w:right w:w="480" w:type="dxa"/>
            </w:tcMar>
            <w:vAlign w:val="center"/>
            <w:hideMark/>
          </w:tcPr>
          <w:p w14:paraId="412EC816" w14:textId="77777777" w:rsidR="00DF1FBA" w:rsidRPr="00DF1FBA" w:rsidRDefault="00DF1FBA" w:rsidP="00DF1FBA">
            <w:pPr>
              <w:spacing w:before="180" w:after="0" w:line="285" w:lineRule="atLeast"/>
              <w:ind w:left="0" w:firstLine="0"/>
              <w:rPr>
                <w:rFonts w:ascii="Arial Narrow" w:eastAsia="Times New Roman" w:hAnsi="Arial Narrow" w:cs="Times New Roman"/>
                <w:color w:val="333333"/>
                <w:sz w:val="21"/>
                <w:szCs w:val="21"/>
              </w:rPr>
            </w:pPr>
            <w:r w:rsidRPr="00DF1FBA">
              <w:rPr>
                <w:rFonts w:ascii="Arial Narrow" w:eastAsia="Times New Roman" w:hAnsi="Arial Narrow" w:cs="Times New Roman"/>
                <w:color w:val="333333"/>
                <w:sz w:val="21"/>
                <w:szCs w:val="21"/>
              </w:rPr>
              <w:object w:dxaOrig="45" w:dyaOrig="46" w14:anchorId="607B98AF">
                <v:shape id="_x0000_i1056" type="#_x0000_t75" style="width:18pt;height:15.6pt" o:ole="">
                  <v:imagedata r:id="rId15" o:title=""/>
                </v:shape>
                <w:control r:id="rId16" w:name="DefaultOcxName5" w:shapeid="_x0000_i1056"/>
              </w:object>
            </w:r>
            <w:r w:rsidRPr="00DF1FBA">
              <w:rPr>
                <w:rFonts w:ascii="Arial Narrow" w:eastAsia="Times New Roman" w:hAnsi="Arial Narrow" w:cs="Times New Roman"/>
                <w:color w:val="333333"/>
                <w:sz w:val="21"/>
                <w:szCs w:val="21"/>
              </w:rPr>
              <w:t>Remain silent.</w:t>
            </w:r>
            <w:r w:rsidRPr="00DF1FBA">
              <w:rPr>
                <w:rFonts w:ascii="Arial Narrow" w:eastAsia="Times New Roman" w:hAnsi="Arial Narrow" w:cs="Times New Roman"/>
                <w:color w:val="333333"/>
                <w:sz w:val="21"/>
                <w:szCs w:val="21"/>
              </w:rPr>
              <w:br/>
            </w:r>
          </w:p>
        </w:tc>
      </w:tr>
      <w:tr w:rsidR="00DF1FBA" w:rsidRPr="00DF1FBA" w14:paraId="22641E80" w14:textId="77777777" w:rsidTr="00DF1FBA">
        <w:trPr>
          <w:tblCellSpacing w:w="15" w:type="dxa"/>
        </w:trPr>
        <w:tc>
          <w:tcPr>
            <w:tcW w:w="0" w:type="auto"/>
            <w:tcBorders>
              <w:top w:val="nil"/>
              <w:left w:val="nil"/>
              <w:bottom w:val="nil"/>
              <w:right w:val="nil"/>
            </w:tcBorders>
            <w:shd w:val="clear" w:color="auto" w:fill="auto"/>
            <w:tcMar>
              <w:top w:w="60" w:type="dxa"/>
              <w:left w:w="0" w:type="dxa"/>
              <w:bottom w:w="60" w:type="dxa"/>
              <w:right w:w="480" w:type="dxa"/>
            </w:tcMar>
            <w:vAlign w:val="center"/>
            <w:hideMark/>
          </w:tcPr>
          <w:p w14:paraId="43DA2256" w14:textId="77777777" w:rsidR="00DF1FBA" w:rsidRPr="00DF1FBA" w:rsidRDefault="00DF1FBA" w:rsidP="00DF1FBA">
            <w:pPr>
              <w:spacing w:before="180" w:after="0" w:line="285" w:lineRule="atLeast"/>
              <w:ind w:left="0" w:firstLine="0"/>
              <w:rPr>
                <w:rFonts w:ascii="Arial Narrow" w:eastAsia="Times New Roman" w:hAnsi="Arial Narrow" w:cs="Times New Roman"/>
                <w:color w:val="333333"/>
                <w:sz w:val="21"/>
                <w:szCs w:val="21"/>
              </w:rPr>
            </w:pPr>
            <w:r w:rsidRPr="00DF1FBA">
              <w:rPr>
                <w:rFonts w:ascii="Arial Narrow" w:eastAsia="Times New Roman" w:hAnsi="Arial Narrow" w:cs="Times New Roman"/>
                <w:color w:val="333333"/>
                <w:sz w:val="21"/>
                <w:szCs w:val="21"/>
              </w:rPr>
              <w:object w:dxaOrig="45" w:dyaOrig="46" w14:anchorId="009D6006">
                <v:shape id="_x0000_i1055" type="#_x0000_t75" style="width:18pt;height:15.6pt" o:ole="">
                  <v:imagedata r:id="rId15" o:title=""/>
                </v:shape>
                <w:control r:id="rId17" w:name="DefaultOcxName6" w:shapeid="_x0000_i1055"/>
              </w:object>
            </w:r>
            <w:r w:rsidRPr="00DF1FBA">
              <w:rPr>
                <w:rFonts w:ascii="Arial Narrow" w:eastAsia="Times New Roman" w:hAnsi="Arial Narrow" w:cs="Times New Roman"/>
                <w:color w:val="333333"/>
                <w:sz w:val="21"/>
                <w:szCs w:val="21"/>
              </w:rPr>
              <w:t>Lobby against the bill.</w:t>
            </w:r>
            <w:r w:rsidRPr="00DF1FBA">
              <w:rPr>
                <w:rFonts w:ascii="Arial Narrow" w:eastAsia="Times New Roman" w:hAnsi="Arial Narrow" w:cs="Times New Roman"/>
                <w:color w:val="333333"/>
                <w:sz w:val="21"/>
                <w:szCs w:val="21"/>
              </w:rPr>
              <w:br/>
            </w:r>
          </w:p>
        </w:tc>
      </w:tr>
      <w:tr w:rsidR="00DF1FBA" w:rsidRPr="00DF1FBA" w14:paraId="025B208B" w14:textId="77777777" w:rsidTr="00DF1FBA">
        <w:trPr>
          <w:tblCellSpacing w:w="15" w:type="dxa"/>
        </w:trPr>
        <w:tc>
          <w:tcPr>
            <w:tcW w:w="0" w:type="auto"/>
            <w:tcBorders>
              <w:top w:val="nil"/>
              <w:left w:val="nil"/>
              <w:bottom w:val="nil"/>
              <w:right w:val="nil"/>
            </w:tcBorders>
            <w:shd w:val="clear" w:color="auto" w:fill="auto"/>
            <w:tcMar>
              <w:top w:w="60" w:type="dxa"/>
              <w:left w:w="0" w:type="dxa"/>
              <w:bottom w:w="60" w:type="dxa"/>
              <w:right w:w="480" w:type="dxa"/>
            </w:tcMar>
            <w:vAlign w:val="center"/>
            <w:hideMark/>
          </w:tcPr>
          <w:p w14:paraId="75F2E57F" w14:textId="77777777" w:rsidR="00DF1FBA" w:rsidRPr="00DF1FBA" w:rsidRDefault="00DF1FBA" w:rsidP="00DF1FBA">
            <w:pPr>
              <w:spacing w:before="180" w:after="0" w:line="285" w:lineRule="atLeast"/>
              <w:ind w:left="0" w:firstLine="0"/>
              <w:rPr>
                <w:rFonts w:ascii="Arial Narrow" w:eastAsia="Times New Roman" w:hAnsi="Arial Narrow" w:cs="Times New Roman"/>
                <w:color w:val="333333"/>
                <w:sz w:val="21"/>
                <w:szCs w:val="21"/>
              </w:rPr>
            </w:pPr>
            <w:r w:rsidRPr="00DF1FBA">
              <w:rPr>
                <w:rFonts w:ascii="Arial Narrow" w:eastAsia="Times New Roman" w:hAnsi="Arial Narrow" w:cs="Times New Roman"/>
                <w:color w:val="333333"/>
                <w:sz w:val="21"/>
                <w:szCs w:val="21"/>
              </w:rPr>
              <w:object w:dxaOrig="45" w:dyaOrig="46" w14:anchorId="30796F9E">
                <v:shape id="_x0000_i1054" type="#_x0000_t75" style="width:18pt;height:15.6pt" o:ole="">
                  <v:imagedata r:id="rId15" o:title=""/>
                </v:shape>
                <w:control r:id="rId18" w:name="DefaultOcxName7" w:shapeid="_x0000_i1054"/>
              </w:object>
            </w:r>
            <w:r w:rsidRPr="00DF1FBA">
              <w:rPr>
                <w:rFonts w:ascii="Arial Narrow" w:eastAsia="Times New Roman" w:hAnsi="Arial Narrow" w:cs="Times New Roman"/>
                <w:color w:val="333333"/>
                <w:sz w:val="21"/>
                <w:szCs w:val="21"/>
              </w:rPr>
              <w:t>Lobby for the bill.</w:t>
            </w:r>
            <w:r w:rsidRPr="00DF1FBA">
              <w:rPr>
                <w:rFonts w:ascii="Arial Narrow" w:eastAsia="Times New Roman" w:hAnsi="Arial Narrow" w:cs="Times New Roman"/>
                <w:color w:val="333333"/>
                <w:sz w:val="21"/>
                <w:szCs w:val="21"/>
              </w:rPr>
              <w:br/>
            </w:r>
          </w:p>
        </w:tc>
      </w:tr>
      <w:tr w:rsidR="00DF1FBA" w:rsidRPr="00DF1FBA" w14:paraId="6EA7E35F" w14:textId="77777777" w:rsidTr="00DF1FBA">
        <w:trPr>
          <w:tblCellSpacing w:w="15" w:type="dxa"/>
        </w:trPr>
        <w:tc>
          <w:tcPr>
            <w:tcW w:w="0" w:type="auto"/>
            <w:tcBorders>
              <w:top w:val="nil"/>
              <w:left w:val="nil"/>
              <w:bottom w:val="nil"/>
              <w:right w:val="nil"/>
            </w:tcBorders>
            <w:shd w:val="clear" w:color="auto" w:fill="auto"/>
            <w:tcMar>
              <w:top w:w="60" w:type="dxa"/>
              <w:left w:w="0" w:type="dxa"/>
              <w:bottom w:w="60" w:type="dxa"/>
              <w:right w:w="480" w:type="dxa"/>
            </w:tcMar>
            <w:vAlign w:val="center"/>
            <w:hideMark/>
          </w:tcPr>
          <w:p w14:paraId="7CFC1B15" w14:textId="77777777" w:rsidR="00DF1FBA" w:rsidRPr="00DF1FBA" w:rsidRDefault="00DF1FBA" w:rsidP="00DF1FBA">
            <w:pPr>
              <w:spacing w:before="180" w:after="0" w:line="285" w:lineRule="atLeast"/>
              <w:ind w:left="0" w:firstLine="0"/>
              <w:rPr>
                <w:rFonts w:ascii="Arial Narrow" w:eastAsia="Times New Roman" w:hAnsi="Arial Narrow" w:cs="Times New Roman"/>
                <w:color w:val="333333"/>
                <w:sz w:val="21"/>
                <w:szCs w:val="21"/>
              </w:rPr>
            </w:pPr>
            <w:r w:rsidRPr="00DF1FBA">
              <w:rPr>
                <w:rFonts w:ascii="Arial Narrow" w:eastAsia="Times New Roman" w:hAnsi="Arial Narrow" w:cs="Times New Roman"/>
                <w:color w:val="333333"/>
                <w:sz w:val="21"/>
                <w:szCs w:val="21"/>
              </w:rPr>
              <w:object w:dxaOrig="45" w:dyaOrig="46" w14:anchorId="3DBBC509">
                <v:shape id="_x0000_i1053" type="#_x0000_t75" style="width:18pt;height:15.6pt" o:ole="">
                  <v:imagedata r:id="rId15" o:title=""/>
                </v:shape>
                <w:control r:id="rId19" w:name="DefaultOcxName8" w:shapeid="_x0000_i1053"/>
              </w:object>
            </w:r>
            <w:r w:rsidRPr="00DF1FBA">
              <w:rPr>
                <w:rFonts w:ascii="Arial Narrow" w:eastAsia="Times New Roman" w:hAnsi="Arial Narrow" w:cs="Times New Roman"/>
                <w:color w:val="333333"/>
                <w:sz w:val="21"/>
                <w:szCs w:val="21"/>
              </w:rPr>
              <w:t>Provide information and let your employees choose whether or not to lobby.</w:t>
            </w:r>
          </w:p>
        </w:tc>
      </w:tr>
    </w:tbl>
    <w:p w14:paraId="39CAB643" w14:textId="77777777" w:rsidR="00DF1FBA" w:rsidRPr="00DF1FBA" w:rsidRDefault="00DF1FBA" w:rsidP="00DF1FBA">
      <w:pPr>
        <w:pBdr>
          <w:top w:val="single" w:sz="6" w:space="1" w:color="auto"/>
        </w:pBdr>
        <w:ind w:left="-300" w:firstLine="0"/>
        <w:jc w:val="center"/>
        <w:rPr>
          <w:rFonts w:eastAsia="Times New Roman"/>
          <w:vanish/>
          <w:sz w:val="16"/>
          <w:szCs w:val="16"/>
        </w:rPr>
      </w:pPr>
      <w:r w:rsidRPr="00DF1FBA">
        <w:rPr>
          <w:rFonts w:eastAsia="Times New Roman"/>
          <w:vanish/>
          <w:sz w:val="16"/>
          <w:szCs w:val="16"/>
        </w:rPr>
        <w:t>Bottom of Form</w:t>
      </w:r>
    </w:p>
    <w:p w14:paraId="30BF00D5" w14:textId="77777777" w:rsidR="00CE00E8" w:rsidRDefault="00CE00E8"/>
    <w:p w14:paraId="2A8FB2B6" w14:textId="77777777" w:rsidR="00DF1FBA" w:rsidRDefault="00DF1FBA"/>
    <w:p w14:paraId="65C7C6F5" w14:textId="77777777" w:rsidR="00DF1FBA" w:rsidRPr="00DF1FBA" w:rsidRDefault="00DF1FBA" w:rsidP="00DF1FBA">
      <w:pPr>
        <w:numPr>
          <w:ilvl w:val="0"/>
          <w:numId w:val="2"/>
        </w:numPr>
        <w:shd w:val="clear" w:color="auto" w:fill="FFFFFF"/>
        <w:spacing w:before="100" w:beforeAutospacing="1" w:after="100" w:afterAutospacing="1" w:line="300" w:lineRule="atLeast"/>
        <w:ind w:left="75"/>
        <w:rPr>
          <w:rFonts w:eastAsia="Times New Roman"/>
          <w:color w:val="333333"/>
          <w:sz w:val="21"/>
          <w:szCs w:val="21"/>
        </w:rPr>
      </w:pPr>
      <w:r w:rsidRPr="00DF1FBA">
        <w:rPr>
          <w:rFonts w:eastAsia="Times New Roman"/>
          <w:color w:val="333333"/>
          <w:sz w:val="21"/>
          <w:szCs w:val="21"/>
        </w:rPr>
        <w:t>Explain Your Decision</w:t>
      </w:r>
    </w:p>
    <w:p w14:paraId="3C2892D9" w14:textId="77777777" w:rsidR="00DF1FBA" w:rsidRPr="00DF1FBA" w:rsidRDefault="00DF1FBA" w:rsidP="00DF1FBA">
      <w:pPr>
        <w:shd w:val="clear" w:color="auto" w:fill="FFFFFF"/>
        <w:spacing w:before="100" w:beforeAutospacing="1" w:after="100" w:afterAutospacing="1" w:line="300" w:lineRule="atLeast"/>
        <w:ind w:left="75" w:firstLine="0"/>
        <w:rPr>
          <w:rFonts w:eastAsia="Times New Roman"/>
          <w:color w:val="333333"/>
          <w:sz w:val="21"/>
          <w:szCs w:val="21"/>
        </w:rPr>
      </w:pPr>
      <w:r w:rsidRPr="00DF1FBA">
        <w:rPr>
          <w:rFonts w:eastAsia="Times New Roman"/>
          <w:color w:val="333333"/>
          <w:sz w:val="21"/>
          <w:szCs w:val="21"/>
        </w:rPr>
        <w:t xml:space="preserve">Using the guidelines for how to write a memo, </w:t>
      </w:r>
      <w:hyperlink r:id="rId20" w:history="1">
        <w:r w:rsidRPr="00DF1FBA">
          <w:rPr>
            <w:rFonts w:eastAsia="Times New Roman"/>
            <w:color w:val="333333"/>
            <w:sz w:val="21"/>
            <w:szCs w:val="21"/>
            <w:u w:val="single"/>
          </w:rPr>
          <w:t>write a memo</w:t>
        </w:r>
      </w:hyperlink>
      <w:r w:rsidRPr="00DF1FBA">
        <w:rPr>
          <w:rFonts w:eastAsia="Times New Roman"/>
          <w:color w:val="333333"/>
          <w:sz w:val="21"/>
          <w:szCs w:val="21"/>
        </w:rPr>
        <w:t xml:space="preserve"> to be shared with the rest of the leadership team which explains your decision.</w:t>
      </w:r>
    </w:p>
    <w:p w14:paraId="7B96739B" w14:textId="77777777" w:rsidR="00DF1FBA" w:rsidRPr="00DF1FBA" w:rsidRDefault="00DF1FBA">
      <w:r>
        <w:rPr>
          <w:i/>
          <w:iCs/>
          <w:color w:val="333333"/>
          <w:sz w:val="21"/>
          <w:szCs w:val="21"/>
        </w:rPr>
        <w:t xml:space="preserve">When you have completed all sections of this worksheet, please click the "continue" button below. This action will save your answers and advance you to the next worksheet in this assignment. If you wish to save your current work and then return to this worksheet at a later time, click the "save work" button below. Please note that this action will truncate any response that exceeds the </w:t>
      </w:r>
      <w:proofErr w:type="gramStart"/>
      <w:r>
        <w:rPr>
          <w:i/>
          <w:iCs/>
          <w:color w:val="333333"/>
          <w:sz w:val="21"/>
          <w:szCs w:val="21"/>
        </w:rPr>
        <w:t>8,000 character</w:t>
      </w:r>
      <w:proofErr w:type="gramEnd"/>
      <w:r>
        <w:rPr>
          <w:i/>
          <w:iCs/>
          <w:color w:val="333333"/>
          <w:sz w:val="21"/>
          <w:szCs w:val="21"/>
        </w:rPr>
        <w:t xml:space="preserve"> limit.</w:t>
      </w:r>
      <w:bookmarkStart w:id="0" w:name="_GoBack"/>
      <w:bookmarkEnd w:id="0"/>
    </w:p>
    <w:sectPr w:rsidR="00DF1FBA" w:rsidRPr="00DF1F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D3330A"/>
    <w:multiLevelType w:val="multilevel"/>
    <w:tmpl w:val="9D6EE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01585B"/>
    <w:multiLevelType w:val="multilevel"/>
    <w:tmpl w:val="A9746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FBA"/>
    <w:rsid w:val="00CE00E8"/>
    <w:rsid w:val="00DF1F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6831E"/>
  <w15:chartTrackingRefBased/>
  <w15:docId w15:val="{19C5B499-3506-4C4F-B005-913E08216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2"/>
        <w:lang w:val="en-US" w:eastAsia="en-US" w:bidi="ar-SA"/>
      </w:rPr>
    </w:rPrDefault>
    <w:pPrDefault>
      <w:pPr>
        <w:spacing w:after="160"/>
        <w:ind w:firstLine="720"/>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ind w:left="72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724716">
      <w:bodyDiv w:val="1"/>
      <w:marLeft w:val="0"/>
      <w:marRight w:val="0"/>
      <w:marTop w:val="0"/>
      <w:marBottom w:val="0"/>
      <w:divBdr>
        <w:top w:val="single" w:sz="24" w:space="8" w:color="6FA004"/>
        <w:left w:val="none" w:sz="0" w:space="0" w:color="auto"/>
        <w:bottom w:val="none" w:sz="0" w:space="0" w:color="auto"/>
        <w:right w:val="none" w:sz="0" w:space="0" w:color="auto"/>
      </w:divBdr>
      <w:divsChild>
        <w:div w:id="496580578">
          <w:marLeft w:val="0"/>
          <w:marRight w:val="0"/>
          <w:marTop w:val="0"/>
          <w:marBottom w:val="0"/>
          <w:divBdr>
            <w:top w:val="none" w:sz="0" w:space="0" w:color="auto"/>
            <w:left w:val="none" w:sz="0" w:space="0" w:color="auto"/>
            <w:bottom w:val="none" w:sz="0" w:space="0" w:color="auto"/>
            <w:right w:val="none" w:sz="0" w:space="0" w:color="auto"/>
          </w:divBdr>
          <w:divsChild>
            <w:div w:id="1184589455">
              <w:marLeft w:val="0"/>
              <w:marRight w:val="0"/>
              <w:marTop w:val="0"/>
              <w:marBottom w:val="0"/>
              <w:divBdr>
                <w:top w:val="none" w:sz="0" w:space="0" w:color="auto"/>
                <w:left w:val="none" w:sz="0" w:space="0" w:color="auto"/>
                <w:bottom w:val="none" w:sz="0" w:space="0" w:color="auto"/>
                <w:right w:val="none" w:sz="0" w:space="0" w:color="auto"/>
              </w:divBdr>
              <w:divsChild>
                <w:div w:id="262301868">
                  <w:marLeft w:val="-300"/>
                  <w:marRight w:val="0"/>
                  <w:marTop w:val="0"/>
                  <w:marBottom w:val="0"/>
                  <w:divBdr>
                    <w:top w:val="none" w:sz="0" w:space="0" w:color="auto"/>
                    <w:left w:val="none" w:sz="0" w:space="0" w:color="auto"/>
                    <w:bottom w:val="none" w:sz="0" w:space="0" w:color="auto"/>
                    <w:right w:val="none" w:sz="0" w:space="0" w:color="auto"/>
                  </w:divBdr>
                  <w:divsChild>
                    <w:div w:id="1762480811">
                      <w:marLeft w:val="0"/>
                      <w:marRight w:val="0"/>
                      <w:marTop w:val="0"/>
                      <w:marBottom w:val="0"/>
                      <w:divBdr>
                        <w:top w:val="none" w:sz="0" w:space="0" w:color="auto"/>
                        <w:left w:val="none" w:sz="0" w:space="0" w:color="auto"/>
                        <w:bottom w:val="none" w:sz="0" w:space="0" w:color="auto"/>
                        <w:right w:val="none" w:sz="0" w:space="0" w:color="auto"/>
                      </w:divBdr>
                      <w:divsChild>
                        <w:div w:id="1497651499">
                          <w:marLeft w:val="0"/>
                          <w:marRight w:val="0"/>
                          <w:marTop w:val="0"/>
                          <w:marBottom w:val="300"/>
                          <w:divBdr>
                            <w:top w:val="single" w:sz="6" w:space="0" w:color="A0B4C6"/>
                            <w:left w:val="single" w:sz="6" w:space="0" w:color="A0B4C6"/>
                            <w:bottom w:val="single" w:sz="6" w:space="0" w:color="A0B4C6"/>
                            <w:right w:val="single" w:sz="6" w:space="0" w:color="A0B4C6"/>
                          </w:divBdr>
                          <w:divsChild>
                            <w:div w:id="318846959">
                              <w:marLeft w:val="0"/>
                              <w:marRight w:val="0"/>
                              <w:marTop w:val="0"/>
                              <w:marBottom w:val="0"/>
                              <w:divBdr>
                                <w:top w:val="none" w:sz="0" w:space="0" w:color="auto"/>
                                <w:left w:val="none" w:sz="0" w:space="0" w:color="auto"/>
                                <w:bottom w:val="none" w:sz="0" w:space="0" w:color="auto"/>
                                <w:right w:val="none" w:sz="0" w:space="0" w:color="auto"/>
                              </w:divBdr>
                              <w:divsChild>
                                <w:div w:id="141966928">
                                  <w:marLeft w:val="0"/>
                                  <w:marRight w:val="0"/>
                                  <w:marTop w:val="0"/>
                                  <w:marBottom w:val="0"/>
                                  <w:divBdr>
                                    <w:top w:val="none" w:sz="0" w:space="0" w:color="auto"/>
                                    <w:left w:val="none" w:sz="0" w:space="0" w:color="auto"/>
                                    <w:bottom w:val="none" w:sz="0" w:space="0" w:color="auto"/>
                                    <w:right w:val="none" w:sz="0" w:space="0" w:color="auto"/>
                                  </w:divBdr>
                                  <w:divsChild>
                                    <w:div w:id="1835683399">
                                      <w:marLeft w:val="0"/>
                                      <w:marRight w:val="0"/>
                                      <w:marTop w:val="0"/>
                                      <w:marBottom w:val="30"/>
                                      <w:divBdr>
                                        <w:top w:val="single" w:sz="6" w:space="0" w:color="A0B4C6"/>
                                        <w:left w:val="single" w:sz="6" w:space="0" w:color="A0B4C6"/>
                                        <w:bottom w:val="single" w:sz="6" w:space="0" w:color="A0B4C6"/>
                                        <w:right w:val="single" w:sz="6" w:space="0" w:color="A0B4C6"/>
                                      </w:divBdr>
                                      <w:divsChild>
                                        <w:div w:id="450898262">
                                          <w:marLeft w:val="0"/>
                                          <w:marRight w:val="0"/>
                                          <w:marTop w:val="0"/>
                                          <w:marBottom w:val="0"/>
                                          <w:divBdr>
                                            <w:top w:val="single" w:sz="6" w:space="0" w:color="FFFFFF"/>
                                            <w:left w:val="none" w:sz="0" w:space="0" w:color="auto"/>
                                            <w:bottom w:val="none" w:sz="0" w:space="0" w:color="auto"/>
                                            <w:right w:val="none" w:sz="0" w:space="0" w:color="auto"/>
                                          </w:divBdr>
                                          <w:divsChild>
                                            <w:div w:id="1623685893">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Child>
    </w:div>
    <w:div w:id="2135781584">
      <w:bodyDiv w:val="1"/>
      <w:marLeft w:val="0"/>
      <w:marRight w:val="0"/>
      <w:marTop w:val="0"/>
      <w:marBottom w:val="0"/>
      <w:divBdr>
        <w:top w:val="single" w:sz="24" w:space="8" w:color="6FA004"/>
        <w:left w:val="none" w:sz="0" w:space="0" w:color="auto"/>
        <w:bottom w:val="none" w:sz="0" w:space="0" w:color="auto"/>
        <w:right w:val="none" w:sz="0" w:space="0" w:color="auto"/>
      </w:divBdr>
      <w:divsChild>
        <w:div w:id="81799244">
          <w:marLeft w:val="0"/>
          <w:marRight w:val="0"/>
          <w:marTop w:val="0"/>
          <w:marBottom w:val="0"/>
          <w:divBdr>
            <w:top w:val="none" w:sz="0" w:space="0" w:color="auto"/>
            <w:left w:val="none" w:sz="0" w:space="0" w:color="auto"/>
            <w:bottom w:val="none" w:sz="0" w:space="0" w:color="auto"/>
            <w:right w:val="none" w:sz="0" w:space="0" w:color="auto"/>
          </w:divBdr>
          <w:divsChild>
            <w:div w:id="1032195677">
              <w:marLeft w:val="0"/>
              <w:marRight w:val="0"/>
              <w:marTop w:val="0"/>
              <w:marBottom w:val="0"/>
              <w:divBdr>
                <w:top w:val="none" w:sz="0" w:space="0" w:color="auto"/>
                <w:left w:val="none" w:sz="0" w:space="0" w:color="auto"/>
                <w:bottom w:val="none" w:sz="0" w:space="0" w:color="auto"/>
                <w:right w:val="none" w:sz="0" w:space="0" w:color="auto"/>
              </w:divBdr>
              <w:divsChild>
                <w:div w:id="398216716">
                  <w:marLeft w:val="-300"/>
                  <w:marRight w:val="0"/>
                  <w:marTop w:val="0"/>
                  <w:marBottom w:val="0"/>
                  <w:divBdr>
                    <w:top w:val="none" w:sz="0" w:space="0" w:color="auto"/>
                    <w:left w:val="none" w:sz="0" w:space="0" w:color="auto"/>
                    <w:bottom w:val="none" w:sz="0" w:space="0" w:color="auto"/>
                    <w:right w:val="none" w:sz="0" w:space="0" w:color="auto"/>
                  </w:divBdr>
                  <w:divsChild>
                    <w:div w:id="949434322">
                      <w:marLeft w:val="0"/>
                      <w:marRight w:val="0"/>
                      <w:marTop w:val="0"/>
                      <w:marBottom w:val="0"/>
                      <w:divBdr>
                        <w:top w:val="none" w:sz="0" w:space="0" w:color="auto"/>
                        <w:left w:val="none" w:sz="0" w:space="0" w:color="auto"/>
                        <w:bottom w:val="none" w:sz="0" w:space="0" w:color="auto"/>
                        <w:right w:val="none" w:sz="0" w:space="0" w:color="auto"/>
                      </w:divBdr>
                      <w:divsChild>
                        <w:div w:id="1298998019">
                          <w:marLeft w:val="0"/>
                          <w:marRight w:val="0"/>
                          <w:marTop w:val="0"/>
                          <w:marBottom w:val="300"/>
                          <w:divBdr>
                            <w:top w:val="single" w:sz="6" w:space="0" w:color="A0B4C6"/>
                            <w:left w:val="single" w:sz="6" w:space="0" w:color="A0B4C6"/>
                            <w:bottom w:val="single" w:sz="6" w:space="0" w:color="A0B4C6"/>
                            <w:right w:val="single" w:sz="6" w:space="0" w:color="A0B4C6"/>
                          </w:divBdr>
                          <w:divsChild>
                            <w:div w:id="1195727300">
                              <w:marLeft w:val="0"/>
                              <w:marRight w:val="0"/>
                              <w:marTop w:val="0"/>
                              <w:marBottom w:val="0"/>
                              <w:divBdr>
                                <w:top w:val="none" w:sz="0" w:space="0" w:color="auto"/>
                                <w:left w:val="none" w:sz="0" w:space="0" w:color="auto"/>
                                <w:bottom w:val="none" w:sz="0" w:space="0" w:color="auto"/>
                                <w:right w:val="none" w:sz="0" w:space="0" w:color="auto"/>
                              </w:divBdr>
                              <w:divsChild>
                                <w:div w:id="1574659538">
                                  <w:marLeft w:val="0"/>
                                  <w:marRight w:val="0"/>
                                  <w:marTop w:val="0"/>
                                  <w:marBottom w:val="0"/>
                                  <w:divBdr>
                                    <w:top w:val="none" w:sz="0" w:space="0" w:color="auto"/>
                                    <w:left w:val="none" w:sz="0" w:space="0" w:color="auto"/>
                                    <w:bottom w:val="none" w:sz="0" w:space="0" w:color="auto"/>
                                    <w:right w:val="none" w:sz="0" w:space="0" w:color="auto"/>
                                  </w:divBdr>
                                  <w:divsChild>
                                    <w:div w:id="65492840">
                                      <w:marLeft w:val="0"/>
                                      <w:marRight w:val="0"/>
                                      <w:marTop w:val="0"/>
                                      <w:marBottom w:val="30"/>
                                      <w:divBdr>
                                        <w:top w:val="single" w:sz="6" w:space="0" w:color="A0B4C6"/>
                                        <w:left w:val="single" w:sz="6" w:space="0" w:color="A0B4C6"/>
                                        <w:bottom w:val="single" w:sz="6" w:space="0" w:color="A0B4C6"/>
                                        <w:right w:val="single" w:sz="6" w:space="0" w:color="A0B4C6"/>
                                      </w:divBdr>
                                      <w:divsChild>
                                        <w:div w:id="68773662">
                                          <w:blockQuote w:val="1"/>
                                          <w:marLeft w:val="0"/>
                                          <w:marRight w:val="0"/>
                                          <w:marTop w:val="150"/>
                                          <w:marBottom w:val="300"/>
                                          <w:divBdr>
                                            <w:top w:val="single" w:sz="24" w:space="8" w:color="6FA004"/>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image" Target="media/image5.wmf"/><Relationship Id="rId18" Type="http://schemas.openxmlformats.org/officeDocument/2006/relationships/control" Target="activeX/activeX8.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wmf"/><Relationship Id="rId12" Type="http://schemas.openxmlformats.org/officeDocument/2006/relationships/control" Target="activeX/activeX4.xml"/><Relationship Id="rId17" Type="http://schemas.openxmlformats.org/officeDocument/2006/relationships/control" Target="activeX/activeX7.xml"/><Relationship Id="rId2" Type="http://schemas.openxmlformats.org/officeDocument/2006/relationships/styles" Target="styles.xml"/><Relationship Id="rId16" Type="http://schemas.openxmlformats.org/officeDocument/2006/relationships/control" Target="activeX/activeX6.xml"/><Relationship Id="rId20" Type="http://schemas.openxmlformats.org/officeDocument/2006/relationships/hyperlink" Target="javascript:modal('./Guide/CaseQ2_10.html',%20'Dilemma%20Terms')" TargetMode="Externa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image" Target="media/image6.wmf"/><Relationship Id="rId10" Type="http://schemas.openxmlformats.org/officeDocument/2006/relationships/control" Target="activeX/activeX3.xml"/><Relationship Id="rId19" Type="http://schemas.openxmlformats.org/officeDocument/2006/relationships/control" Target="activeX/activeX9.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control" Target="activeX/activeX5.xml"/><Relationship Id="rId22"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345</Words>
  <Characters>1972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1</cp:revision>
  <dcterms:created xsi:type="dcterms:W3CDTF">2016-09-26T19:56:00Z</dcterms:created>
  <dcterms:modified xsi:type="dcterms:W3CDTF">2016-09-26T19:59:00Z</dcterms:modified>
</cp:coreProperties>
</file>