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A271B" w14:textId="77777777" w:rsidR="00DC3329" w:rsidRPr="00DC3329" w:rsidRDefault="00DC3329" w:rsidP="00DC3329">
      <w:pPr>
        <w:shd w:val="clear" w:color="auto" w:fill="FFFFFF"/>
        <w:spacing w:after="150" w:line="285" w:lineRule="atLeast"/>
        <w:ind w:left="-300" w:firstLine="0"/>
        <w:rPr>
          <w:rFonts w:ascii="Arial" w:eastAsia="Times New Roman" w:hAnsi="Arial" w:cs="Arial"/>
          <w:color w:val="333333"/>
          <w:sz w:val="21"/>
          <w:szCs w:val="21"/>
        </w:rPr>
      </w:pPr>
      <w:r w:rsidRPr="00DC3329">
        <w:rPr>
          <w:rFonts w:ascii="Arial" w:eastAsia="Times New Roman" w:hAnsi="Arial" w:cs="Arial"/>
          <w:b/>
          <w:bCs/>
          <w:color w:val="124370"/>
          <w:sz w:val="24"/>
          <w:szCs w:val="24"/>
        </w:rPr>
        <w:t>The Problem: The Case of Tracking the Terrorists</w:t>
      </w:r>
      <w:r w:rsidRPr="00DC3329">
        <w:rPr>
          <w:rFonts w:ascii="Arial" w:eastAsia="Times New Roman" w:hAnsi="Arial" w:cs="Arial"/>
          <w:color w:val="333333"/>
          <w:sz w:val="21"/>
          <w:szCs w:val="21"/>
        </w:rPr>
        <w:br/>
      </w:r>
      <w:r w:rsidRPr="00DC3329">
        <w:rPr>
          <w:rFonts w:ascii="Arial" w:eastAsia="Times New Roman" w:hAnsi="Arial" w:cs="Arial"/>
          <w:color w:val="333333"/>
          <w:sz w:val="21"/>
          <w:szCs w:val="21"/>
        </w:rPr>
        <w:br/>
        <w:t>A bill has just been introduced in the Legislature, with wide bi-partisan support, that would create a database for creating a "network" of information by which to track non-documented workers and potential terrorists. The information that would be accessed includes information from driver’s licenses, and requests for government services. In addition, the legislation would require all manufacturers of software to embed a code in their product which would allow tracking of internet use as well as sales on the computer. No notice would be given to the consumer other than the general notice that the measure has become law.</w:t>
      </w:r>
      <w:r w:rsidRPr="00DC3329">
        <w:rPr>
          <w:rFonts w:ascii="Arial" w:eastAsia="Times New Roman" w:hAnsi="Arial" w:cs="Arial"/>
          <w:color w:val="333333"/>
          <w:sz w:val="21"/>
          <w:szCs w:val="21"/>
        </w:rPr>
        <w:br/>
      </w:r>
      <w:r w:rsidRPr="00DC3329">
        <w:rPr>
          <w:rFonts w:ascii="Arial" w:eastAsia="Times New Roman" w:hAnsi="Arial" w:cs="Arial"/>
          <w:color w:val="333333"/>
          <w:sz w:val="21"/>
          <w:szCs w:val="21"/>
        </w:rPr>
        <w:br/>
      </w:r>
      <w:r w:rsidRPr="00DC3329">
        <w:rPr>
          <w:rFonts w:ascii="Arial" w:eastAsia="Times New Roman" w:hAnsi="Arial" w:cs="Arial"/>
          <w:i/>
          <w:iCs/>
          <w:color w:val="333333"/>
          <w:sz w:val="21"/>
          <w:szCs w:val="21"/>
        </w:rPr>
        <w:t xml:space="preserve">Please complete each section of this worksheet. Some people find that writing the answers out on another page and then "cutting and pasting" them into the worksheet lets you think through the problem better. </w:t>
      </w:r>
      <w:r w:rsidRPr="00DC3329">
        <w:rPr>
          <w:rFonts w:ascii="Arial" w:eastAsia="Times New Roman" w:hAnsi="Arial" w:cs="Arial"/>
          <w:i/>
          <w:iCs/>
          <w:color w:val="333333"/>
          <w:sz w:val="21"/>
          <w:szCs w:val="21"/>
        </w:rPr>
        <w:br/>
      </w:r>
      <w:r w:rsidRPr="00DC3329">
        <w:rPr>
          <w:rFonts w:ascii="Arial" w:eastAsia="Times New Roman" w:hAnsi="Arial" w:cs="Arial"/>
          <w:i/>
          <w:iCs/>
          <w:color w:val="333333"/>
          <w:sz w:val="21"/>
          <w:szCs w:val="21"/>
        </w:rPr>
        <w:br/>
        <w:t>If you only have time to do part of this worksheet, click the "save work" button at the bottom of this page. At any later time, you can then return to this worksheet and continue.</w:t>
      </w:r>
      <w:r w:rsidRPr="00DC3329">
        <w:rPr>
          <w:rFonts w:ascii="Arial" w:eastAsia="Times New Roman" w:hAnsi="Arial" w:cs="Arial"/>
          <w:color w:val="333333"/>
          <w:sz w:val="21"/>
          <w:szCs w:val="21"/>
        </w:rPr>
        <w:t xml:space="preserve"> </w:t>
      </w:r>
    </w:p>
    <w:p w14:paraId="12CAF860" w14:textId="77777777" w:rsidR="00DC3329" w:rsidRPr="00DC3329" w:rsidRDefault="00DC3329" w:rsidP="00DC3329">
      <w:pPr>
        <w:pBdr>
          <w:bottom w:val="single" w:sz="6" w:space="1" w:color="auto"/>
        </w:pBdr>
        <w:spacing w:after="0"/>
        <w:ind w:left="-300" w:firstLine="0"/>
        <w:jc w:val="center"/>
        <w:rPr>
          <w:rFonts w:ascii="Arial" w:eastAsia="Times New Roman" w:hAnsi="Arial" w:cs="Arial"/>
          <w:vanish/>
          <w:sz w:val="16"/>
          <w:szCs w:val="16"/>
        </w:rPr>
      </w:pPr>
      <w:r w:rsidRPr="00DC3329">
        <w:rPr>
          <w:rFonts w:ascii="Arial" w:eastAsia="Times New Roman" w:hAnsi="Arial" w:cs="Arial"/>
          <w:vanish/>
          <w:sz w:val="16"/>
          <w:szCs w:val="16"/>
        </w:rPr>
        <w:t>Top of Form</w:t>
      </w:r>
    </w:p>
    <w:p w14:paraId="0FA72BE2" w14:textId="77777777" w:rsidR="00DC3329" w:rsidRPr="00DC3329" w:rsidRDefault="00DC3329" w:rsidP="00DC3329">
      <w:pPr>
        <w:shd w:val="clear" w:color="auto" w:fill="FFFFFF"/>
        <w:spacing w:after="0" w:line="285" w:lineRule="atLeast"/>
        <w:ind w:left="-300" w:firstLine="0"/>
        <w:rPr>
          <w:rFonts w:ascii="Arial" w:eastAsia="Times New Roman" w:hAnsi="Arial" w:cs="Arial"/>
          <w:color w:val="333333"/>
          <w:sz w:val="21"/>
          <w:szCs w:val="21"/>
        </w:rPr>
      </w:pPr>
      <w:r w:rsidRPr="00DC3329">
        <w:rPr>
          <w:rFonts w:ascii="Arial" w:eastAsia="Times New Roman" w:hAnsi="Arial" w:cs="Arial"/>
          <w:color w:val="333333"/>
          <w:sz w:val="21"/>
          <w:szCs w:val="21"/>
        </w:rPr>
        <w:object w:dxaOrig="1440" w:dyaOrig="360" w14:anchorId="1941DB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in;height:18pt" o:ole="">
            <v:imagedata r:id="rId5" o:title=""/>
          </v:shape>
          <w:control r:id="rId6" w:name="DefaultOcxName" w:shapeid="_x0000_i1049"/>
        </w:object>
      </w:r>
      <w:r w:rsidRPr="00DC3329">
        <w:rPr>
          <w:rFonts w:ascii="Arial" w:eastAsia="Times New Roman" w:hAnsi="Arial" w:cs="Arial"/>
          <w:color w:val="333333"/>
          <w:sz w:val="21"/>
          <w:szCs w:val="21"/>
        </w:rPr>
        <w:object w:dxaOrig="1440" w:dyaOrig="360" w14:anchorId="0E98120B">
          <v:shape id="_x0000_i1048" type="#_x0000_t75" style="width:1in;height:18pt" o:ole="">
            <v:imagedata r:id="rId7" o:title=""/>
          </v:shape>
          <w:control r:id="rId8" w:name="DefaultOcxName1" w:shapeid="_x0000_i1048"/>
        </w:object>
      </w:r>
      <w:r w:rsidRPr="00DC3329">
        <w:rPr>
          <w:rFonts w:ascii="Arial" w:eastAsia="Times New Roman" w:hAnsi="Arial" w:cs="Arial"/>
          <w:color w:val="333333"/>
          <w:sz w:val="21"/>
          <w:szCs w:val="21"/>
        </w:rPr>
        <w:pict w14:anchorId="7AF8F9CC"/>
      </w:r>
      <w:r w:rsidRPr="00DC3329">
        <w:rPr>
          <w:rFonts w:ascii="Arial" w:eastAsia="Times New Roman" w:hAnsi="Arial" w:cs="Arial"/>
          <w:color w:val="333333"/>
          <w:sz w:val="21"/>
          <w:szCs w:val="21"/>
        </w:rPr>
        <w:object w:dxaOrig="1440" w:dyaOrig="360" w14:anchorId="3C940417">
          <v:shape id="_x0000_i1047" type="#_x0000_t75" style="width:1in;height:18pt" o:ole="">
            <v:imagedata r:id="rId9" o:title=""/>
          </v:shape>
          <w:control r:id="rId10" w:name="DefaultOcxName2" w:shapeid="_x0000_i1047"/>
        </w:object>
      </w:r>
      <w:r w:rsidRPr="00DC3329">
        <w:rPr>
          <w:rFonts w:ascii="Arial" w:eastAsia="Times New Roman" w:hAnsi="Arial" w:cs="Arial"/>
          <w:color w:val="333333"/>
          <w:sz w:val="21"/>
          <w:szCs w:val="21"/>
        </w:rPr>
        <w:pict w14:anchorId="156DBF4C"/>
      </w:r>
      <w:r w:rsidRPr="00DC3329">
        <w:rPr>
          <w:rFonts w:ascii="Arial" w:eastAsia="Times New Roman" w:hAnsi="Arial" w:cs="Arial"/>
          <w:color w:val="333333"/>
          <w:sz w:val="21"/>
          <w:szCs w:val="21"/>
        </w:rPr>
        <w:pict w14:anchorId="2E509164"/>
      </w:r>
      <w:r w:rsidRPr="00DC3329">
        <w:rPr>
          <w:rFonts w:ascii="Arial" w:eastAsia="Times New Roman" w:hAnsi="Arial" w:cs="Arial"/>
          <w:color w:val="333333"/>
          <w:sz w:val="21"/>
          <w:szCs w:val="21"/>
        </w:rPr>
        <w:pict w14:anchorId="63E66771"/>
      </w:r>
      <w:r w:rsidRPr="00DC3329">
        <w:rPr>
          <w:rFonts w:ascii="Arial" w:eastAsia="Times New Roman" w:hAnsi="Arial" w:cs="Arial"/>
          <w:color w:val="333333"/>
          <w:sz w:val="21"/>
          <w:szCs w:val="21"/>
        </w:rPr>
        <w:pict w14:anchorId="191B4A25"/>
      </w:r>
      <w:r w:rsidRPr="00DC3329">
        <w:rPr>
          <w:rFonts w:ascii="Arial" w:eastAsia="Times New Roman" w:hAnsi="Arial" w:cs="Arial"/>
          <w:color w:val="333333"/>
          <w:sz w:val="21"/>
          <w:szCs w:val="21"/>
        </w:rPr>
        <w:object w:dxaOrig="1440" w:dyaOrig="360" w14:anchorId="46F83D17">
          <v:shape id="_x0000_i1046" type="#_x0000_t75" style="width:1in;height:18pt" o:ole="">
            <v:imagedata r:id="rId11" o:title=""/>
          </v:shape>
          <w:control r:id="rId12" w:name="DefaultOcxName3" w:shapeid="_x0000_i1046"/>
        </w:object>
      </w:r>
      <w:r w:rsidRPr="00DC3329">
        <w:rPr>
          <w:rFonts w:ascii="Arial" w:eastAsia="Times New Roman" w:hAnsi="Arial" w:cs="Arial"/>
          <w:color w:val="333333"/>
          <w:sz w:val="21"/>
          <w:szCs w:val="21"/>
        </w:rPr>
        <w:object w:dxaOrig="1440" w:dyaOrig="360" w14:anchorId="3C4C786B">
          <v:shape id="_x0000_i1045" type="#_x0000_t75" style="width:1in;height:18pt" o:ole="">
            <v:imagedata r:id="rId13" o:title=""/>
          </v:shape>
          <w:control r:id="rId14" w:name="DefaultOcxName4" w:shapeid="_x0000_i1045"/>
        </w:object>
      </w:r>
      <w:r w:rsidRPr="00DC3329">
        <w:rPr>
          <w:rFonts w:ascii="Arial" w:eastAsia="Times New Roman" w:hAnsi="Arial" w:cs="Arial"/>
          <w:b/>
          <w:bCs/>
          <w:color w:val="505050"/>
          <w:sz w:val="21"/>
          <w:szCs w:val="21"/>
        </w:rPr>
        <w:t>Be Reasonable: Explore the Options</w:t>
      </w:r>
      <w:r w:rsidRPr="00DC3329">
        <w:rPr>
          <w:rFonts w:ascii="Arial" w:eastAsia="Times New Roman" w:hAnsi="Arial" w:cs="Arial"/>
          <w:color w:val="333333"/>
          <w:sz w:val="21"/>
          <w:szCs w:val="21"/>
        </w:rPr>
        <w:t xml:space="preserve"> </w:t>
      </w:r>
    </w:p>
    <w:p w14:paraId="1B4B28A3" w14:textId="77777777" w:rsidR="00DC3329" w:rsidRPr="00DC3329" w:rsidRDefault="00DC3329" w:rsidP="00DC3329">
      <w:pPr>
        <w:pStyle w:val="ListParagraph"/>
        <w:numPr>
          <w:ilvl w:val="0"/>
          <w:numId w:val="1"/>
        </w:numPr>
        <w:shd w:val="clear" w:color="auto" w:fill="FFFFFF"/>
        <w:spacing w:before="100" w:beforeAutospacing="1" w:after="240" w:line="300" w:lineRule="atLeast"/>
        <w:rPr>
          <w:rFonts w:ascii="Arial" w:eastAsia="Times New Roman" w:hAnsi="Arial" w:cs="Arial"/>
          <w:color w:val="333333"/>
          <w:sz w:val="21"/>
          <w:szCs w:val="21"/>
        </w:rPr>
      </w:pPr>
      <w:r w:rsidRPr="00DC3329">
        <w:rPr>
          <w:rFonts w:ascii="Arial" w:eastAsia="Times New Roman" w:hAnsi="Arial" w:cs="Arial"/>
          <w:color w:val="333333"/>
          <w:sz w:val="21"/>
          <w:szCs w:val="21"/>
        </w:rPr>
        <w:t>Compone</w:t>
      </w:r>
      <w:r>
        <w:rPr>
          <w:rFonts w:ascii="Arial" w:eastAsia="Times New Roman" w:hAnsi="Arial" w:cs="Arial"/>
          <w:color w:val="333333"/>
          <w:sz w:val="21"/>
          <w:szCs w:val="21"/>
        </w:rPr>
        <w:t>nts of the Practice</w:t>
      </w:r>
      <w:r>
        <w:rPr>
          <w:rFonts w:ascii="Arial" w:eastAsia="Times New Roman" w:hAnsi="Arial" w:cs="Arial"/>
          <w:color w:val="333333"/>
          <w:sz w:val="21"/>
          <w:szCs w:val="21"/>
        </w:rPr>
        <w:br/>
        <w:t>Choose THREE</w:t>
      </w:r>
      <w:r w:rsidRPr="00DC3329">
        <w:rPr>
          <w:rFonts w:ascii="Arial" w:eastAsia="Times New Roman" w:hAnsi="Arial" w:cs="Arial"/>
          <w:color w:val="333333"/>
          <w:sz w:val="21"/>
          <w:szCs w:val="21"/>
        </w:rPr>
        <w:t xml:space="preserve"> options to analyze. You will analyze multiple options to help ensure that you choose a reasonable option to implement.</w:t>
      </w:r>
      <w:r w:rsidRPr="00DC3329">
        <w:rPr>
          <w:rFonts w:ascii="Arial" w:eastAsia="Times New Roman" w:hAnsi="Arial" w:cs="Arial"/>
          <w:color w:val="333333"/>
          <w:sz w:val="21"/>
          <w:szCs w:val="21"/>
        </w:rPr>
        <w:br/>
      </w:r>
      <w:r w:rsidRPr="00DC3329">
        <w:rPr>
          <w:rFonts w:ascii="Arial" w:eastAsia="Times New Roman" w:hAnsi="Arial" w:cs="Arial"/>
          <w:color w:val="333333"/>
          <w:sz w:val="21"/>
          <w:szCs w:val="21"/>
        </w:rPr>
        <w:br/>
        <w:t>After brainstorming with the leadership team, you have identified four options:</w:t>
      </w:r>
    </w:p>
    <w:p w14:paraId="2D62BD26" w14:textId="77777777" w:rsidR="00DC3329" w:rsidRPr="00DC3329" w:rsidRDefault="00DC3329" w:rsidP="00DC3329">
      <w:pPr>
        <w:pStyle w:val="ListParagraph"/>
        <w:numPr>
          <w:ilvl w:val="2"/>
          <w:numId w:val="1"/>
        </w:numPr>
        <w:shd w:val="clear" w:color="auto" w:fill="FFFFFF"/>
        <w:spacing w:before="100" w:beforeAutospacing="1" w:after="240" w:line="300" w:lineRule="atLeast"/>
        <w:rPr>
          <w:rFonts w:ascii="Arial" w:eastAsia="Times New Roman" w:hAnsi="Arial" w:cs="Arial"/>
          <w:color w:val="333333"/>
          <w:sz w:val="21"/>
          <w:szCs w:val="21"/>
        </w:rPr>
      </w:pPr>
      <w:r>
        <w:rPr>
          <w:rFonts w:ascii="Arial" w:eastAsia="Times New Roman" w:hAnsi="Arial" w:cs="Arial"/>
          <w:color w:val="333333"/>
          <w:sz w:val="21"/>
          <w:szCs w:val="21"/>
        </w:rPr>
        <w:t>Rema</w:t>
      </w:r>
      <w:bookmarkStart w:id="0" w:name="_GoBack"/>
      <w:bookmarkEnd w:id="0"/>
      <w:r>
        <w:rPr>
          <w:rFonts w:ascii="Arial" w:eastAsia="Times New Roman" w:hAnsi="Arial" w:cs="Arial"/>
          <w:color w:val="333333"/>
          <w:sz w:val="21"/>
          <w:szCs w:val="21"/>
        </w:rPr>
        <w:t>in Silent</w:t>
      </w:r>
    </w:p>
    <w:p w14:paraId="3FFF1CAB" w14:textId="77777777" w:rsidR="00DC3329" w:rsidRPr="00DC3329" w:rsidRDefault="00DC3329" w:rsidP="00DC3329">
      <w:pPr>
        <w:pStyle w:val="ListParagraph"/>
        <w:numPr>
          <w:ilvl w:val="2"/>
          <w:numId w:val="1"/>
        </w:numPr>
        <w:shd w:val="clear" w:color="auto" w:fill="FFFFFF"/>
        <w:spacing w:before="100" w:beforeAutospacing="1" w:after="240" w:line="300" w:lineRule="atLeast"/>
        <w:rPr>
          <w:rFonts w:ascii="Arial" w:eastAsia="Times New Roman" w:hAnsi="Arial" w:cs="Arial"/>
          <w:color w:val="333333"/>
          <w:sz w:val="21"/>
          <w:szCs w:val="21"/>
        </w:rPr>
      </w:pPr>
      <w:r w:rsidRPr="00DC3329">
        <w:rPr>
          <w:rFonts w:ascii="Arial" w:eastAsia="Times New Roman" w:hAnsi="Arial" w:cs="Arial"/>
          <w:color w:val="333333"/>
          <w:sz w:val="21"/>
          <w:szCs w:val="21"/>
        </w:rPr>
        <w:t>Lobby against the bill.</w:t>
      </w:r>
    </w:p>
    <w:p w14:paraId="38FB9900" w14:textId="77777777" w:rsidR="00DC3329" w:rsidRPr="00DC3329" w:rsidRDefault="00DC3329" w:rsidP="00DC3329">
      <w:pPr>
        <w:pStyle w:val="ListParagraph"/>
        <w:numPr>
          <w:ilvl w:val="2"/>
          <w:numId w:val="1"/>
        </w:numPr>
        <w:shd w:val="clear" w:color="auto" w:fill="FFFFFF"/>
        <w:spacing w:before="100" w:beforeAutospacing="1" w:after="240" w:line="300" w:lineRule="atLeast"/>
        <w:rPr>
          <w:rFonts w:ascii="Arial" w:eastAsia="Times New Roman" w:hAnsi="Arial" w:cs="Arial"/>
          <w:color w:val="333333"/>
          <w:sz w:val="21"/>
          <w:szCs w:val="21"/>
        </w:rPr>
      </w:pPr>
      <w:r w:rsidRPr="00DC3329">
        <w:rPr>
          <w:rFonts w:ascii="Arial" w:eastAsia="Times New Roman" w:hAnsi="Arial" w:cs="Arial"/>
          <w:color w:val="333333"/>
          <w:sz w:val="21"/>
          <w:szCs w:val="21"/>
        </w:rPr>
        <w:t>Lobby for the bill.</w:t>
      </w:r>
    </w:p>
    <w:p w14:paraId="2729566A" w14:textId="77777777" w:rsidR="00DC3329" w:rsidRPr="00DC3329" w:rsidRDefault="00DC3329" w:rsidP="00DC3329">
      <w:pPr>
        <w:pStyle w:val="ListParagraph"/>
        <w:numPr>
          <w:ilvl w:val="2"/>
          <w:numId w:val="1"/>
        </w:numPr>
        <w:shd w:val="clear" w:color="auto" w:fill="FFFFFF"/>
        <w:spacing w:before="100" w:beforeAutospacing="1" w:after="100" w:afterAutospacing="1" w:line="300" w:lineRule="atLeast"/>
        <w:rPr>
          <w:rFonts w:ascii="Arial" w:eastAsia="Times New Roman" w:hAnsi="Arial" w:cs="Arial"/>
          <w:color w:val="333333"/>
          <w:sz w:val="21"/>
          <w:szCs w:val="21"/>
        </w:rPr>
      </w:pPr>
      <w:r w:rsidRPr="00DC3329">
        <w:rPr>
          <w:rFonts w:ascii="Arial" w:eastAsia="Times New Roman" w:hAnsi="Arial" w:cs="Arial"/>
          <w:color w:val="333333"/>
          <w:sz w:val="21"/>
          <w:szCs w:val="21"/>
        </w:rPr>
        <w:t>Provide information and let your employees choose whether or not to lobby.</w:t>
      </w:r>
    </w:p>
    <w:p w14:paraId="77E4E9EF" w14:textId="77777777" w:rsidR="00DC3329" w:rsidRDefault="00DC3329" w:rsidP="00DC3329">
      <w:pPr>
        <w:shd w:val="clear" w:color="auto" w:fill="FFFFFF"/>
        <w:spacing w:beforeAutospacing="1" w:after="0" w:afterAutospacing="1" w:line="300" w:lineRule="atLeast"/>
        <w:ind w:left="75" w:firstLine="0"/>
        <w:rPr>
          <w:rFonts w:ascii="Arial" w:eastAsia="Times New Roman" w:hAnsi="Arial" w:cs="Arial"/>
          <w:color w:val="333333"/>
          <w:sz w:val="21"/>
          <w:szCs w:val="21"/>
        </w:rPr>
      </w:pPr>
      <w:r w:rsidRPr="00DC3329">
        <w:rPr>
          <w:rFonts w:ascii="Arial" w:eastAsia="Times New Roman" w:hAnsi="Arial" w:cs="Arial"/>
          <w:color w:val="333333"/>
          <w:sz w:val="21"/>
          <w:szCs w:val="21"/>
        </w:rPr>
        <w:t xml:space="preserve">In this step, identify the </w:t>
      </w:r>
      <w:hyperlink r:id="rId15" w:history="1">
        <w:r w:rsidRPr="00DC3329">
          <w:rPr>
            <w:rFonts w:ascii="Arial" w:eastAsia="Times New Roman" w:hAnsi="Arial" w:cs="Arial"/>
            <w:color w:val="333333"/>
            <w:sz w:val="21"/>
            <w:szCs w:val="21"/>
            <w:u w:val="single"/>
          </w:rPr>
          <w:t>components of the practice</w:t>
        </w:r>
      </w:hyperlink>
      <w:r w:rsidRPr="00DC3329">
        <w:rPr>
          <w:rFonts w:ascii="Arial" w:eastAsia="Times New Roman" w:hAnsi="Arial" w:cs="Arial"/>
          <w:color w:val="333333"/>
          <w:sz w:val="21"/>
          <w:szCs w:val="21"/>
        </w:rPr>
        <w:t xml:space="preserve"> as defined by the ethical agent. Please consider four elements: (1) standards of excellence; (2) rules that must be followed; (3) internal goods achieved; and (4) external goods achieved.</w:t>
      </w:r>
    </w:p>
    <w:p w14:paraId="23EF7654" w14:textId="77777777" w:rsidR="00DC3329" w:rsidRPr="00DC3329" w:rsidRDefault="00DC3329" w:rsidP="00DC3329">
      <w:pPr>
        <w:shd w:val="clear" w:color="auto" w:fill="FFFFFF"/>
        <w:spacing w:beforeAutospacing="1" w:after="0" w:afterAutospacing="1" w:line="300" w:lineRule="atLeast"/>
        <w:ind w:left="75" w:firstLine="0"/>
        <w:rPr>
          <w:rFonts w:ascii="Arial" w:eastAsia="Times New Roman" w:hAnsi="Arial" w:cs="Arial"/>
          <w:color w:val="333333"/>
          <w:sz w:val="21"/>
          <w:szCs w:val="21"/>
        </w:rPr>
      </w:pPr>
      <w:r>
        <w:rPr>
          <w:rFonts w:ascii="Arial" w:eastAsia="Times New Roman" w:hAnsi="Arial" w:cs="Arial"/>
          <w:color w:val="333333"/>
          <w:sz w:val="21"/>
          <w:szCs w:val="21"/>
        </w:rPr>
        <w:t>------------------------------------------------------------------------------------------------------------------------------------</w:t>
      </w:r>
    </w:p>
    <w:p w14:paraId="349B3BC6" w14:textId="77777777" w:rsidR="00DC3329" w:rsidRPr="00DC3329" w:rsidRDefault="00DC3329" w:rsidP="00DC3329">
      <w:pPr>
        <w:pStyle w:val="ListParagraph"/>
        <w:numPr>
          <w:ilvl w:val="0"/>
          <w:numId w:val="1"/>
        </w:numPr>
        <w:shd w:val="clear" w:color="auto" w:fill="FFFFFF"/>
        <w:spacing w:before="100" w:beforeAutospacing="1" w:after="100" w:afterAutospacing="1" w:line="300" w:lineRule="atLeast"/>
        <w:rPr>
          <w:rFonts w:ascii="Arial" w:eastAsia="Times New Roman" w:hAnsi="Arial" w:cs="Arial"/>
          <w:color w:val="333333"/>
          <w:sz w:val="21"/>
          <w:szCs w:val="21"/>
        </w:rPr>
      </w:pPr>
      <w:r w:rsidRPr="00DC3329">
        <w:rPr>
          <w:rFonts w:ascii="Arial" w:eastAsia="Times New Roman" w:hAnsi="Arial" w:cs="Arial"/>
          <w:color w:val="333333"/>
          <w:sz w:val="21"/>
          <w:szCs w:val="21"/>
        </w:rPr>
        <w:t>Expectations of the Community</w:t>
      </w:r>
    </w:p>
    <w:p w14:paraId="4250EACE" w14:textId="77777777" w:rsidR="00DC3329" w:rsidRDefault="00DC3329" w:rsidP="00DC3329">
      <w:pPr>
        <w:shd w:val="clear" w:color="auto" w:fill="FFFFFF"/>
        <w:spacing w:before="100" w:beforeAutospacing="1" w:after="100" w:afterAutospacing="1" w:line="300" w:lineRule="atLeast"/>
        <w:ind w:left="75" w:firstLine="0"/>
        <w:rPr>
          <w:rFonts w:ascii="Arial" w:eastAsia="Times New Roman" w:hAnsi="Arial" w:cs="Arial"/>
          <w:color w:val="333333"/>
          <w:sz w:val="21"/>
          <w:szCs w:val="21"/>
        </w:rPr>
      </w:pPr>
      <w:r w:rsidRPr="00DC3329">
        <w:rPr>
          <w:rFonts w:ascii="Arial" w:eastAsia="Times New Roman" w:hAnsi="Arial" w:cs="Arial"/>
          <w:color w:val="333333"/>
          <w:sz w:val="21"/>
          <w:szCs w:val="21"/>
        </w:rPr>
        <w:t xml:space="preserve">Now -- what are the </w:t>
      </w:r>
      <w:hyperlink r:id="rId16" w:history="1">
        <w:r w:rsidRPr="00DC3329">
          <w:rPr>
            <w:rFonts w:ascii="Arial" w:eastAsia="Times New Roman" w:hAnsi="Arial" w:cs="Arial"/>
            <w:color w:val="333333"/>
            <w:sz w:val="21"/>
            <w:szCs w:val="21"/>
            <w:u w:val="single"/>
          </w:rPr>
          <w:t>expectations of the community</w:t>
        </w:r>
      </w:hyperlink>
      <w:r w:rsidRPr="00DC3329">
        <w:rPr>
          <w:rFonts w:ascii="Arial" w:eastAsia="Times New Roman" w:hAnsi="Arial" w:cs="Arial"/>
          <w:color w:val="333333"/>
          <w:sz w:val="21"/>
          <w:szCs w:val="21"/>
        </w:rPr>
        <w:t>, the stake-holders, for a person who is excellent in this practice? Any option which does not meet the basic competencies is by definition an unethical option</w:t>
      </w:r>
    </w:p>
    <w:p w14:paraId="354CAC71" w14:textId="77777777" w:rsidR="00DC3329" w:rsidRPr="00DC3329" w:rsidRDefault="00DC3329" w:rsidP="00DC3329">
      <w:pPr>
        <w:shd w:val="clear" w:color="auto" w:fill="FFFFFF"/>
        <w:spacing w:before="100" w:beforeAutospacing="1" w:after="100" w:afterAutospacing="1" w:line="300" w:lineRule="atLeast"/>
        <w:ind w:left="75" w:firstLine="0"/>
        <w:rPr>
          <w:rFonts w:ascii="Arial" w:eastAsia="Times New Roman" w:hAnsi="Arial" w:cs="Arial"/>
          <w:color w:val="333333"/>
          <w:sz w:val="21"/>
          <w:szCs w:val="21"/>
        </w:rPr>
      </w:pPr>
      <w:r>
        <w:rPr>
          <w:rFonts w:ascii="Arial" w:eastAsia="Times New Roman" w:hAnsi="Arial" w:cs="Arial"/>
          <w:color w:val="333333"/>
          <w:sz w:val="21"/>
          <w:szCs w:val="21"/>
        </w:rPr>
        <w:t>------------------------------------------------------------------------------------------------------------------------------------</w:t>
      </w:r>
    </w:p>
    <w:p w14:paraId="59802917" w14:textId="77777777" w:rsidR="00DC3329" w:rsidRPr="00DC3329" w:rsidRDefault="00DC3329" w:rsidP="00DC3329">
      <w:pPr>
        <w:pStyle w:val="ListParagraph"/>
        <w:numPr>
          <w:ilvl w:val="0"/>
          <w:numId w:val="1"/>
        </w:numPr>
        <w:shd w:val="clear" w:color="auto" w:fill="FFFFFF"/>
        <w:spacing w:before="100" w:beforeAutospacing="1" w:after="100" w:afterAutospacing="1" w:line="300" w:lineRule="atLeast"/>
        <w:rPr>
          <w:rFonts w:ascii="Arial" w:eastAsia="Times New Roman" w:hAnsi="Arial" w:cs="Arial"/>
          <w:color w:val="333333"/>
          <w:sz w:val="21"/>
          <w:szCs w:val="21"/>
        </w:rPr>
      </w:pPr>
      <w:r w:rsidRPr="00DC3329">
        <w:rPr>
          <w:rFonts w:ascii="Arial" w:eastAsia="Times New Roman" w:hAnsi="Arial" w:cs="Arial"/>
          <w:color w:val="333333"/>
          <w:sz w:val="21"/>
          <w:szCs w:val="21"/>
        </w:rPr>
        <w:t>Core Virtues</w:t>
      </w:r>
    </w:p>
    <w:p w14:paraId="24B5407B" w14:textId="77777777" w:rsidR="00DC3329" w:rsidRDefault="00DC3329" w:rsidP="00DC3329">
      <w:pPr>
        <w:shd w:val="clear" w:color="auto" w:fill="FFFFFF"/>
        <w:spacing w:before="100" w:beforeAutospacing="1" w:after="100" w:afterAutospacing="1" w:line="300" w:lineRule="atLeast"/>
        <w:ind w:left="75" w:firstLine="0"/>
        <w:rPr>
          <w:rFonts w:ascii="Arial" w:eastAsia="Times New Roman" w:hAnsi="Arial" w:cs="Arial"/>
          <w:color w:val="333333"/>
          <w:sz w:val="21"/>
          <w:szCs w:val="21"/>
        </w:rPr>
      </w:pPr>
      <w:r w:rsidRPr="00DC3329">
        <w:rPr>
          <w:rFonts w:ascii="Arial" w:eastAsia="Times New Roman" w:hAnsi="Arial" w:cs="Arial"/>
          <w:color w:val="333333"/>
          <w:sz w:val="21"/>
          <w:szCs w:val="21"/>
        </w:rPr>
        <w:t xml:space="preserve">Next, considering your options, which one best meets the requirements of the </w:t>
      </w:r>
      <w:hyperlink r:id="rId17" w:history="1">
        <w:r w:rsidRPr="00DC3329">
          <w:rPr>
            <w:rFonts w:ascii="Arial" w:eastAsia="Times New Roman" w:hAnsi="Arial" w:cs="Arial"/>
            <w:color w:val="333333"/>
            <w:sz w:val="21"/>
            <w:szCs w:val="21"/>
            <w:u w:val="single"/>
          </w:rPr>
          <w:t>core virtues</w:t>
        </w:r>
      </w:hyperlink>
      <w:r w:rsidRPr="00DC3329">
        <w:rPr>
          <w:rFonts w:ascii="Arial" w:eastAsia="Times New Roman" w:hAnsi="Arial" w:cs="Arial"/>
          <w:color w:val="333333"/>
          <w:sz w:val="21"/>
          <w:szCs w:val="21"/>
        </w:rPr>
        <w:t xml:space="preserve">: integrity, courage, justice, and </w:t>
      </w:r>
      <w:r>
        <w:rPr>
          <w:rFonts w:ascii="Arial" w:eastAsia="Times New Roman" w:hAnsi="Arial" w:cs="Arial"/>
          <w:color w:val="333333"/>
          <w:sz w:val="21"/>
          <w:szCs w:val="21"/>
        </w:rPr>
        <w:t>civilit</w:t>
      </w:r>
      <w:r w:rsidRPr="00DC3329">
        <w:rPr>
          <w:rFonts w:ascii="Arial" w:eastAsia="Times New Roman" w:hAnsi="Arial" w:cs="Arial"/>
          <w:color w:val="333333"/>
          <w:sz w:val="21"/>
          <w:szCs w:val="21"/>
        </w:rPr>
        <w:t>y?</w:t>
      </w:r>
    </w:p>
    <w:p w14:paraId="58778274" w14:textId="77777777" w:rsidR="00DC3329" w:rsidRDefault="00DC3329" w:rsidP="00DC3329">
      <w:pPr>
        <w:shd w:val="clear" w:color="auto" w:fill="FFFFFF"/>
        <w:spacing w:before="100" w:beforeAutospacing="1" w:after="100" w:afterAutospacing="1" w:line="300" w:lineRule="atLeast"/>
        <w:ind w:left="75" w:firstLine="0"/>
        <w:rPr>
          <w:rFonts w:ascii="Arial" w:eastAsia="Times New Roman" w:hAnsi="Arial" w:cs="Arial"/>
          <w:color w:val="333333"/>
          <w:sz w:val="21"/>
          <w:szCs w:val="21"/>
        </w:rPr>
      </w:pPr>
      <w:r>
        <w:rPr>
          <w:rFonts w:ascii="Arial" w:eastAsia="Times New Roman" w:hAnsi="Arial" w:cs="Arial"/>
          <w:color w:val="333333"/>
          <w:sz w:val="21"/>
          <w:szCs w:val="21"/>
        </w:rPr>
        <w:t>----------------------------------------------------------------------------------------------------------------------------------</w:t>
      </w:r>
    </w:p>
    <w:p w14:paraId="7BD478D3" w14:textId="77777777" w:rsidR="00DC3329" w:rsidRPr="00DC3329" w:rsidRDefault="00DC3329" w:rsidP="00DC3329">
      <w:pPr>
        <w:pStyle w:val="ListParagraph"/>
        <w:numPr>
          <w:ilvl w:val="0"/>
          <w:numId w:val="1"/>
        </w:numPr>
        <w:shd w:val="clear" w:color="auto" w:fill="FFFFFF"/>
        <w:spacing w:before="100" w:beforeAutospacing="1" w:after="100" w:afterAutospacing="1" w:line="300" w:lineRule="atLeast"/>
        <w:rPr>
          <w:rFonts w:ascii="Arial" w:eastAsia="Times New Roman" w:hAnsi="Arial" w:cs="Arial"/>
          <w:color w:val="333333"/>
          <w:sz w:val="21"/>
          <w:szCs w:val="21"/>
        </w:rPr>
      </w:pPr>
      <w:r w:rsidRPr="00DC3329">
        <w:rPr>
          <w:rFonts w:ascii="Arial" w:eastAsia="Times New Roman" w:hAnsi="Arial" w:cs="Arial"/>
          <w:color w:val="333333"/>
          <w:sz w:val="21"/>
          <w:szCs w:val="21"/>
        </w:rPr>
        <w:t>Unity of Life</w:t>
      </w:r>
    </w:p>
    <w:p w14:paraId="212C2AF1" w14:textId="77777777" w:rsidR="00DC3329" w:rsidRDefault="00DC3329" w:rsidP="00DC3329">
      <w:pPr>
        <w:shd w:val="clear" w:color="auto" w:fill="FFFFFF"/>
        <w:spacing w:before="100" w:beforeAutospacing="1" w:after="100" w:afterAutospacing="1" w:line="300" w:lineRule="atLeast"/>
        <w:ind w:left="75" w:firstLine="0"/>
        <w:rPr>
          <w:rFonts w:ascii="Arial" w:eastAsia="Times New Roman" w:hAnsi="Arial" w:cs="Arial"/>
          <w:color w:val="333333"/>
          <w:sz w:val="21"/>
          <w:szCs w:val="21"/>
        </w:rPr>
      </w:pPr>
      <w:r w:rsidRPr="00DC3329">
        <w:rPr>
          <w:rFonts w:ascii="Arial" w:eastAsia="Times New Roman" w:hAnsi="Arial" w:cs="Arial"/>
          <w:color w:val="333333"/>
          <w:sz w:val="21"/>
          <w:szCs w:val="21"/>
        </w:rPr>
        <w:t xml:space="preserve">Now, reflecting on the options, which one best meets the ethical actor's requirements for </w:t>
      </w:r>
      <w:hyperlink r:id="rId18" w:history="1">
        <w:r w:rsidRPr="00DC3329">
          <w:rPr>
            <w:rFonts w:ascii="Arial" w:eastAsia="Times New Roman" w:hAnsi="Arial" w:cs="Arial"/>
            <w:color w:val="333333"/>
            <w:sz w:val="21"/>
            <w:szCs w:val="21"/>
            <w:u w:val="single"/>
          </w:rPr>
          <w:t>unity of life</w:t>
        </w:r>
      </w:hyperlink>
      <w:r w:rsidRPr="00DC3329">
        <w:rPr>
          <w:rFonts w:ascii="Arial" w:eastAsia="Times New Roman" w:hAnsi="Arial" w:cs="Arial"/>
          <w:color w:val="333333"/>
          <w:sz w:val="21"/>
          <w:szCs w:val="21"/>
        </w:rPr>
        <w:t>? Which one best exemplifies the standards of a life as a whole</w:t>
      </w:r>
    </w:p>
    <w:p w14:paraId="367835CB" w14:textId="77777777" w:rsidR="00DC3329" w:rsidRPr="00DC3329" w:rsidRDefault="00DC3329" w:rsidP="00DC3329">
      <w:pPr>
        <w:shd w:val="clear" w:color="auto" w:fill="FFFFFF"/>
        <w:spacing w:before="100" w:beforeAutospacing="1" w:after="100" w:afterAutospacing="1" w:line="300" w:lineRule="atLeast"/>
        <w:ind w:left="75" w:firstLine="0"/>
        <w:rPr>
          <w:rFonts w:ascii="Arial" w:eastAsia="Times New Roman" w:hAnsi="Arial" w:cs="Arial"/>
          <w:color w:val="333333"/>
          <w:sz w:val="21"/>
          <w:szCs w:val="21"/>
        </w:rPr>
      </w:pPr>
      <w:r>
        <w:rPr>
          <w:rFonts w:ascii="Arial" w:eastAsia="Times New Roman" w:hAnsi="Arial" w:cs="Arial"/>
          <w:color w:val="333333"/>
          <w:sz w:val="21"/>
          <w:szCs w:val="21"/>
        </w:rPr>
        <w:t>-------------------------------------------------------------------------------------------------------------------------------------</w:t>
      </w:r>
    </w:p>
    <w:p w14:paraId="3CB48935" w14:textId="77777777" w:rsidR="00DC3329" w:rsidRPr="00DC3329" w:rsidRDefault="00DC3329" w:rsidP="00DC3329">
      <w:pPr>
        <w:pStyle w:val="ListParagraph"/>
        <w:numPr>
          <w:ilvl w:val="0"/>
          <w:numId w:val="1"/>
        </w:numPr>
        <w:shd w:val="clear" w:color="auto" w:fill="FFFFFF"/>
        <w:spacing w:before="100" w:beforeAutospacing="1" w:after="100" w:afterAutospacing="1" w:line="300" w:lineRule="atLeast"/>
        <w:rPr>
          <w:rFonts w:ascii="Arial" w:eastAsia="Times New Roman" w:hAnsi="Arial" w:cs="Arial"/>
          <w:color w:val="333333"/>
          <w:sz w:val="21"/>
          <w:szCs w:val="21"/>
        </w:rPr>
      </w:pPr>
      <w:r w:rsidRPr="00DC3329">
        <w:rPr>
          <w:rFonts w:ascii="Arial" w:eastAsia="Times New Roman" w:hAnsi="Arial" w:cs="Arial"/>
          <w:color w:val="333333"/>
          <w:sz w:val="21"/>
          <w:szCs w:val="21"/>
        </w:rPr>
        <w:t>Core Commitments</w:t>
      </w:r>
    </w:p>
    <w:p w14:paraId="750095A2" w14:textId="77777777" w:rsidR="00DC3329" w:rsidRPr="00DC3329" w:rsidRDefault="00DC3329" w:rsidP="00DC3329">
      <w:pPr>
        <w:shd w:val="clear" w:color="auto" w:fill="FFFFFF"/>
        <w:spacing w:before="100" w:beforeAutospacing="1" w:after="100" w:afterAutospacing="1" w:line="300" w:lineRule="atLeast"/>
        <w:ind w:left="75" w:firstLine="0"/>
        <w:rPr>
          <w:rFonts w:ascii="Arial" w:eastAsia="Times New Roman" w:hAnsi="Arial" w:cs="Arial"/>
          <w:color w:val="333333"/>
          <w:sz w:val="21"/>
          <w:szCs w:val="21"/>
        </w:rPr>
      </w:pPr>
      <w:r w:rsidRPr="00DC3329">
        <w:rPr>
          <w:rFonts w:ascii="Arial" w:eastAsia="Times New Roman" w:hAnsi="Arial" w:cs="Arial"/>
          <w:color w:val="333333"/>
          <w:sz w:val="21"/>
          <w:szCs w:val="21"/>
        </w:rPr>
        <w:t xml:space="preserve">Finally, consider which option is most consistent with the ethical actor's </w:t>
      </w:r>
      <w:hyperlink r:id="rId19" w:history="1">
        <w:r w:rsidRPr="00DC3329">
          <w:rPr>
            <w:rFonts w:ascii="Arial" w:eastAsia="Times New Roman" w:hAnsi="Arial" w:cs="Arial"/>
            <w:color w:val="333333"/>
            <w:sz w:val="21"/>
            <w:szCs w:val="21"/>
            <w:u w:val="single"/>
          </w:rPr>
          <w:t>core commitments</w:t>
        </w:r>
      </w:hyperlink>
      <w:r w:rsidRPr="00DC3329">
        <w:rPr>
          <w:rFonts w:ascii="Arial" w:eastAsia="Times New Roman" w:hAnsi="Arial" w:cs="Arial"/>
          <w:color w:val="333333"/>
          <w:sz w:val="21"/>
          <w:szCs w:val="21"/>
        </w:rPr>
        <w:t>. Which option has the potential to energize and transform both the ethical actor and the community</w:t>
      </w:r>
    </w:p>
    <w:p w14:paraId="327970D2" w14:textId="77777777" w:rsidR="00DC3329" w:rsidRPr="00DC3329" w:rsidRDefault="00DC3329" w:rsidP="00DC3329">
      <w:pPr>
        <w:shd w:val="clear" w:color="auto" w:fill="FFFFFF"/>
        <w:spacing w:before="100" w:beforeAutospacing="1" w:after="100" w:afterAutospacing="1" w:line="300" w:lineRule="atLeast"/>
        <w:ind w:left="75" w:firstLine="0"/>
        <w:rPr>
          <w:rFonts w:ascii="Arial" w:eastAsia="Times New Roman" w:hAnsi="Arial" w:cs="Arial"/>
          <w:color w:val="333333"/>
          <w:sz w:val="21"/>
          <w:szCs w:val="21"/>
        </w:rPr>
      </w:pPr>
    </w:p>
    <w:p w14:paraId="77EA03A0" w14:textId="77777777" w:rsidR="00DC3329" w:rsidRPr="00DC3329" w:rsidRDefault="00DC3329" w:rsidP="00DC3329">
      <w:pPr>
        <w:pBdr>
          <w:top w:val="single" w:sz="6" w:space="1" w:color="auto"/>
        </w:pBdr>
        <w:ind w:left="-300" w:firstLine="0"/>
        <w:jc w:val="center"/>
        <w:rPr>
          <w:rFonts w:ascii="Arial" w:eastAsia="Times New Roman" w:hAnsi="Arial" w:cs="Arial"/>
          <w:vanish/>
          <w:sz w:val="16"/>
          <w:szCs w:val="16"/>
        </w:rPr>
      </w:pPr>
      <w:r w:rsidRPr="00DC3329">
        <w:rPr>
          <w:rFonts w:ascii="Arial" w:eastAsia="Times New Roman" w:hAnsi="Arial" w:cs="Arial"/>
          <w:vanish/>
          <w:sz w:val="16"/>
          <w:szCs w:val="16"/>
        </w:rPr>
        <w:t>Bottom of Form</w:t>
      </w:r>
    </w:p>
    <w:p w14:paraId="6799FB12" w14:textId="77777777" w:rsidR="00CE00E8" w:rsidRDefault="00CE00E8"/>
    <w:sectPr w:rsidR="00CE00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37072"/>
    <w:multiLevelType w:val="multilevel"/>
    <w:tmpl w:val="06509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8869A8"/>
    <w:multiLevelType w:val="multilevel"/>
    <w:tmpl w:val="79EE1BB4"/>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tabs>
          <w:tab w:val="num" w:pos="1440"/>
        </w:tabs>
        <w:ind w:left="1440" w:hanging="360"/>
      </w:pPr>
      <w:rPr>
        <w:rFonts w:ascii="Arial" w:eastAsia="Times New Roman" w:hAnsi="Arial" w:cs="Arial"/>
      </w:rPr>
    </w:lvl>
    <w:lvl w:ilvl="2">
      <w:start w:val="1"/>
      <w:numFmt w:val="lowerLetter"/>
      <w:lvlText w:val="%3."/>
      <w:lvlJc w:val="left"/>
      <w:pPr>
        <w:ind w:left="2160" w:hanging="360"/>
      </w:pPr>
      <w:rPr>
        <w:rFonts w:ascii="Arial" w:eastAsia="Times New Roman" w:hAnsi="Arial" w:cs="Arial"/>
      </w:rPr>
    </w:lvl>
    <w:lvl w:ilvl="3">
      <w:start w:val="2"/>
      <w:numFmt w:val="upp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8E089F"/>
    <w:multiLevelType w:val="multilevel"/>
    <w:tmpl w:val="C4FEE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9909F6"/>
    <w:multiLevelType w:val="multilevel"/>
    <w:tmpl w:val="C7942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0077E92"/>
    <w:multiLevelType w:val="multilevel"/>
    <w:tmpl w:val="F5DA6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329"/>
    <w:rsid w:val="00CE00E8"/>
    <w:rsid w:val="00DC3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3FA10"/>
  <w15:chartTrackingRefBased/>
  <w15:docId w15:val="{4F085FE3-5639-480B-887B-9E3A5DA4F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ind w:firstLine="720"/>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ind w:left="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329"/>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056054">
      <w:bodyDiv w:val="1"/>
      <w:marLeft w:val="0"/>
      <w:marRight w:val="0"/>
      <w:marTop w:val="0"/>
      <w:marBottom w:val="0"/>
      <w:divBdr>
        <w:top w:val="single" w:sz="24" w:space="8" w:color="6FA004"/>
        <w:left w:val="none" w:sz="0" w:space="0" w:color="auto"/>
        <w:bottom w:val="none" w:sz="0" w:space="0" w:color="auto"/>
        <w:right w:val="none" w:sz="0" w:space="0" w:color="auto"/>
      </w:divBdr>
      <w:divsChild>
        <w:div w:id="2049798889">
          <w:marLeft w:val="0"/>
          <w:marRight w:val="0"/>
          <w:marTop w:val="0"/>
          <w:marBottom w:val="0"/>
          <w:divBdr>
            <w:top w:val="none" w:sz="0" w:space="0" w:color="auto"/>
            <w:left w:val="none" w:sz="0" w:space="0" w:color="auto"/>
            <w:bottom w:val="none" w:sz="0" w:space="0" w:color="auto"/>
            <w:right w:val="none" w:sz="0" w:space="0" w:color="auto"/>
          </w:divBdr>
          <w:divsChild>
            <w:div w:id="1359160826">
              <w:marLeft w:val="0"/>
              <w:marRight w:val="0"/>
              <w:marTop w:val="0"/>
              <w:marBottom w:val="0"/>
              <w:divBdr>
                <w:top w:val="none" w:sz="0" w:space="0" w:color="auto"/>
                <w:left w:val="none" w:sz="0" w:space="0" w:color="auto"/>
                <w:bottom w:val="none" w:sz="0" w:space="0" w:color="auto"/>
                <w:right w:val="none" w:sz="0" w:space="0" w:color="auto"/>
              </w:divBdr>
              <w:divsChild>
                <w:div w:id="1494569832">
                  <w:marLeft w:val="-300"/>
                  <w:marRight w:val="0"/>
                  <w:marTop w:val="0"/>
                  <w:marBottom w:val="0"/>
                  <w:divBdr>
                    <w:top w:val="none" w:sz="0" w:space="0" w:color="auto"/>
                    <w:left w:val="none" w:sz="0" w:space="0" w:color="auto"/>
                    <w:bottom w:val="none" w:sz="0" w:space="0" w:color="auto"/>
                    <w:right w:val="none" w:sz="0" w:space="0" w:color="auto"/>
                  </w:divBdr>
                  <w:divsChild>
                    <w:div w:id="2113082755">
                      <w:marLeft w:val="0"/>
                      <w:marRight w:val="0"/>
                      <w:marTop w:val="0"/>
                      <w:marBottom w:val="0"/>
                      <w:divBdr>
                        <w:top w:val="none" w:sz="0" w:space="0" w:color="auto"/>
                        <w:left w:val="none" w:sz="0" w:space="0" w:color="auto"/>
                        <w:bottom w:val="none" w:sz="0" w:space="0" w:color="auto"/>
                        <w:right w:val="none" w:sz="0" w:space="0" w:color="auto"/>
                      </w:divBdr>
                      <w:divsChild>
                        <w:div w:id="1761099697">
                          <w:marLeft w:val="0"/>
                          <w:marRight w:val="0"/>
                          <w:marTop w:val="0"/>
                          <w:marBottom w:val="300"/>
                          <w:divBdr>
                            <w:top w:val="single" w:sz="6" w:space="0" w:color="A0B4C6"/>
                            <w:left w:val="single" w:sz="6" w:space="0" w:color="A0B4C6"/>
                            <w:bottom w:val="single" w:sz="6" w:space="0" w:color="A0B4C6"/>
                            <w:right w:val="single" w:sz="6" w:space="0" w:color="A0B4C6"/>
                          </w:divBdr>
                          <w:divsChild>
                            <w:div w:id="455224789">
                              <w:marLeft w:val="0"/>
                              <w:marRight w:val="0"/>
                              <w:marTop w:val="0"/>
                              <w:marBottom w:val="0"/>
                              <w:divBdr>
                                <w:top w:val="none" w:sz="0" w:space="0" w:color="auto"/>
                                <w:left w:val="none" w:sz="0" w:space="0" w:color="auto"/>
                                <w:bottom w:val="none" w:sz="0" w:space="0" w:color="auto"/>
                                <w:right w:val="none" w:sz="0" w:space="0" w:color="auto"/>
                              </w:divBdr>
                              <w:divsChild>
                                <w:div w:id="372384558">
                                  <w:marLeft w:val="0"/>
                                  <w:marRight w:val="0"/>
                                  <w:marTop w:val="0"/>
                                  <w:marBottom w:val="0"/>
                                  <w:divBdr>
                                    <w:top w:val="none" w:sz="0" w:space="0" w:color="auto"/>
                                    <w:left w:val="none" w:sz="0" w:space="0" w:color="auto"/>
                                    <w:bottom w:val="none" w:sz="0" w:space="0" w:color="auto"/>
                                    <w:right w:val="none" w:sz="0" w:space="0" w:color="auto"/>
                                  </w:divBdr>
                                  <w:divsChild>
                                    <w:div w:id="607467174">
                                      <w:marLeft w:val="0"/>
                                      <w:marRight w:val="0"/>
                                      <w:marTop w:val="0"/>
                                      <w:marBottom w:val="30"/>
                                      <w:divBdr>
                                        <w:top w:val="single" w:sz="6" w:space="0" w:color="A0B4C6"/>
                                        <w:left w:val="single" w:sz="6" w:space="0" w:color="A0B4C6"/>
                                        <w:bottom w:val="single" w:sz="6" w:space="0" w:color="A0B4C6"/>
                                        <w:right w:val="single" w:sz="6" w:space="0" w:color="A0B4C6"/>
                                      </w:divBdr>
                                      <w:divsChild>
                                        <w:div w:id="919942822">
                                          <w:marLeft w:val="0"/>
                                          <w:marRight w:val="0"/>
                                          <w:marTop w:val="0"/>
                                          <w:marBottom w:val="0"/>
                                          <w:divBdr>
                                            <w:top w:val="single" w:sz="6" w:space="0" w:color="FFFFFF"/>
                                            <w:left w:val="none" w:sz="0" w:space="0" w:color="auto"/>
                                            <w:bottom w:val="none" w:sz="0" w:space="0" w:color="auto"/>
                                            <w:right w:val="none" w:sz="0" w:space="0" w:color="auto"/>
                                          </w:divBdr>
                                          <w:divsChild>
                                            <w:div w:id="1472098220">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365956247">
      <w:bodyDiv w:val="1"/>
      <w:marLeft w:val="0"/>
      <w:marRight w:val="0"/>
      <w:marTop w:val="0"/>
      <w:marBottom w:val="0"/>
      <w:divBdr>
        <w:top w:val="single" w:sz="24" w:space="8" w:color="6FA004"/>
        <w:left w:val="none" w:sz="0" w:space="0" w:color="auto"/>
        <w:bottom w:val="none" w:sz="0" w:space="0" w:color="auto"/>
        <w:right w:val="none" w:sz="0" w:space="0" w:color="auto"/>
      </w:divBdr>
      <w:divsChild>
        <w:div w:id="1791194771">
          <w:marLeft w:val="0"/>
          <w:marRight w:val="0"/>
          <w:marTop w:val="0"/>
          <w:marBottom w:val="0"/>
          <w:divBdr>
            <w:top w:val="none" w:sz="0" w:space="0" w:color="auto"/>
            <w:left w:val="none" w:sz="0" w:space="0" w:color="auto"/>
            <w:bottom w:val="none" w:sz="0" w:space="0" w:color="auto"/>
            <w:right w:val="none" w:sz="0" w:space="0" w:color="auto"/>
          </w:divBdr>
          <w:divsChild>
            <w:div w:id="716702463">
              <w:marLeft w:val="0"/>
              <w:marRight w:val="0"/>
              <w:marTop w:val="0"/>
              <w:marBottom w:val="0"/>
              <w:divBdr>
                <w:top w:val="none" w:sz="0" w:space="0" w:color="auto"/>
                <w:left w:val="none" w:sz="0" w:space="0" w:color="auto"/>
                <w:bottom w:val="none" w:sz="0" w:space="0" w:color="auto"/>
                <w:right w:val="none" w:sz="0" w:space="0" w:color="auto"/>
              </w:divBdr>
              <w:divsChild>
                <w:div w:id="506334927">
                  <w:marLeft w:val="-300"/>
                  <w:marRight w:val="0"/>
                  <w:marTop w:val="0"/>
                  <w:marBottom w:val="0"/>
                  <w:divBdr>
                    <w:top w:val="none" w:sz="0" w:space="0" w:color="auto"/>
                    <w:left w:val="none" w:sz="0" w:space="0" w:color="auto"/>
                    <w:bottom w:val="none" w:sz="0" w:space="0" w:color="auto"/>
                    <w:right w:val="none" w:sz="0" w:space="0" w:color="auto"/>
                  </w:divBdr>
                  <w:divsChild>
                    <w:div w:id="263075164">
                      <w:marLeft w:val="0"/>
                      <w:marRight w:val="0"/>
                      <w:marTop w:val="0"/>
                      <w:marBottom w:val="0"/>
                      <w:divBdr>
                        <w:top w:val="none" w:sz="0" w:space="0" w:color="auto"/>
                        <w:left w:val="none" w:sz="0" w:space="0" w:color="auto"/>
                        <w:bottom w:val="none" w:sz="0" w:space="0" w:color="auto"/>
                        <w:right w:val="none" w:sz="0" w:space="0" w:color="auto"/>
                      </w:divBdr>
                      <w:divsChild>
                        <w:div w:id="687609508">
                          <w:marLeft w:val="0"/>
                          <w:marRight w:val="0"/>
                          <w:marTop w:val="0"/>
                          <w:marBottom w:val="300"/>
                          <w:divBdr>
                            <w:top w:val="single" w:sz="6" w:space="0" w:color="A0B4C6"/>
                            <w:left w:val="single" w:sz="6" w:space="0" w:color="A0B4C6"/>
                            <w:bottom w:val="single" w:sz="6" w:space="0" w:color="A0B4C6"/>
                            <w:right w:val="single" w:sz="6" w:space="0" w:color="A0B4C6"/>
                          </w:divBdr>
                          <w:divsChild>
                            <w:div w:id="2076858769">
                              <w:marLeft w:val="0"/>
                              <w:marRight w:val="0"/>
                              <w:marTop w:val="0"/>
                              <w:marBottom w:val="0"/>
                              <w:divBdr>
                                <w:top w:val="none" w:sz="0" w:space="0" w:color="auto"/>
                                <w:left w:val="none" w:sz="0" w:space="0" w:color="auto"/>
                                <w:bottom w:val="none" w:sz="0" w:space="0" w:color="auto"/>
                                <w:right w:val="none" w:sz="0" w:space="0" w:color="auto"/>
                              </w:divBdr>
                              <w:divsChild>
                                <w:div w:id="666174597">
                                  <w:marLeft w:val="0"/>
                                  <w:marRight w:val="0"/>
                                  <w:marTop w:val="0"/>
                                  <w:marBottom w:val="0"/>
                                  <w:divBdr>
                                    <w:top w:val="none" w:sz="0" w:space="0" w:color="auto"/>
                                    <w:left w:val="none" w:sz="0" w:space="0" w:color="auto"/>
                                    <w:bottom w:val="none" w:sz="0" w:space="0" w:color="auto"/>
                                    <w:right w:val="none" w:sz="0" w:space="0" w:color="auto"/>
                                  </w:divBdr>
                                  <w:divsChild>
                                    <w:div w:id="1153790348">
                                      <w:marLeft w:val="0"/>
                                      <w:marRight w:val="0"/>
                                      <w:marTop w:val="0"/>
                                      <w:marBottom w:val="30"/>
                                      <w:divBdr>
                                        <w:top w:val="single" w:sz="6" w:space="0" w:color="A0B4C6"/>
                                        <w:left w:val="single" w:sz="6" w:space="0" w:color="A0B4C6"/>
                                        <w:bottom w:val="single" w:sz="6" w:space="0" w:color="A0B4C6"/>
                                        <w:right w:val="single" w:sz="6" w:space="0" w:color="A0B4C6"/>
                                      </w:divBdr>
                                      <w:divsChild>
                                        <w:div w:id="2004818684">
                                          <w:marLeft w:val="0"/>
                                          <w:marRight w:val="0"/>
                                          <w:marTop w:val="0"/>
                                          <w:marBottom w:val="0"/>
                                          <w:divBdr>
                                            <w:top w:val="single" w:sz="6" w:space="0" w:color="FFFFFF"/>
                                            <w:left w:val="none" w:sz="0" w:space="0" w:color="auto"/>
                                            <w:bottom w:val="none" w:sz="0" w:space="0" w:color="auto"/>
                                            <w:right w:val="none" w:sz="0" w:space="0" w:color="auto"/>
                                          </w:divBdr>
                                          <w:divsChild>
                                            <w:div w:id="57633556">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1131172694">
      <w:bodyDiv w:val="1"/>
      <w:marLeft w:val="0"/>
      <w:marRight w:val="0"/>
      <w:marTop w:val="0"/>
      <w:marBottom w:val="0"/>
      <w:divBdr>
        <w:top w:val="single" w:sz="24" w:space="8" w:color="6FA004"/>
        <w:left w:val="none" w:sz="0" w:space="0" w:color="auto"/>
        <w:bottom w:val="none" w:sz="0" w:space="0" w:color="auto"/>
        <w:right w:val="none" w:sz="0" w:space="0" w:color="auto"/>
      </w:divBdr>
      <w:divsChild>
        <w:div w:id="911548780">
          <w:marLeft w:val="0"/>
          <w:marRight w:val="0"/>
          <w:marTop w:val="0"/>
          <w:marBottom w:val="0"/>
          <w:divBdr>
            <w:top w:val="none" w:sz="0" w:space="0" w:color="auto"/>
            <w:left w:val="none" w:sz="0" w:space="0" w:color="auto"/>
            <w:bottom w:val="none" w:sz="0" w:space="0" w:color="auto"/>
            <w:right w:val="none" w:sz="0" w:space="0" w:color="auto"/>
          </w:divBdr>
          <w:divsChild>
            <w:div w:id="794298994">
              <w:marLeft w:val="0"/>
              <w:marRight w:val="0"/>
              <w:marTop w:val="0"/>
              <w:marBottom w:val="0"/>
              <w:divBdr>
                <w:top w:val="none" w:sz="0" w:space="0" w:color="auto"/>
                <w:left w:val="none" w:sz="0" w:space="0" w:color="auto"/>
                <w:bottom w:val="none" w:sz="0" w:space="0" w:color="auto"/>
                <w:right w:val="none" w:sz="0" w:space="0" w:color="auto"/>
              </w:divBdr>
              <w:divsChild>
                <w:div w:id="620457789">
                  <w:marLeft w:val="-300"/>
                  <w:marRight w:val="0"/>
                  <w:marTop w:val="0"/>
                  <w:marBottom w:val="0"/>
                  <w:divBdr>
                    <w:top w:val="none" w:sz="0" w:space="0" w:color="auto"/>
                    <w:left w:val="none" w:sz="0" w:space="0" w:color="auto"/>
                    <w:bottom w:val="none" w:sz="0" w:space="0" w:color="auto"/>
                    <w:right w:val="none" w:sz="0" w:space="0" w:color="auto"/>
                  </w:divBdr>
                  <w:divsChild>
                    <w:div w:id="261376726">
                      <w:marLeft w:val="0"/>
                      <w:marRight w:val="0"/>
                      <w:marTop w:val="0"/>
                      <w:marBottom w:val="0"/>
                      <w:divBdr>
                        <w:top w:val="none" w:sz="0" w:space="0" w:color="auto"/>
                        <w:left w:val="none" w:sz="0" w:space="0" w:color="auto"/>
                        <w:bottom w:val="none" w:sz="0" w:space="0" w:color="auto"/>
                        <w:right w:val="none" w:sz="0" w:space="0" w:color="auto"/>
                      </w:divBdr>
                      <w:divsChild>
                        <w:div w:id="468475187">
                          <w:marLeft w:val="0"/>
                          <w:marRight w:val="0"/>
                          <w:marTop w:val="0"/>
                          <w:marBottom w:val="300"/>
                          <w:divBdr>
                            <w:top w:val="single" w:sz="6" w:space="0" w:color="A0B4C6"/>
                            <w:left w:val="single" w:sz="6" w:space="0" w:color="A0B4C6"/>
                            <w:bottom w:val="single" w:sz="6" w:space="0" w:color="A0B4C6"/>
                            <w:right w:val="single" w:sz="6" w:space="0" w:color="A0B4C6"/>
                          </w:divBdr>
                          <w:divsChild>
                            <w:div w:id="407843177">
                              <w:marLeft w:val="0"/>
                              <w:marRight w:val="0"/>
                              <w:marTop w:val="0"/>
                              <w:marBottom w:val="0"/>
                              <w:divBdr>
                                <w:top w:val="none" w:sz="0" w:space="0" w:color="auto"/>
                                <w:left w:val="none" w:sz="0" w:space="0" w:color="auto"/>
                                <w:bottom w:val="none" w:sz="0" w:space="0" w:color="auto"/>
                                <w:right w:val="none" w:sz="0" w:space="0" w:color="auto"/>
                              </w:divBdr>
                              <w:divsChild>
                                <w:div w:id="1933472136">
                                  <w:marLeft w:val="0"/>
                                  <w:marRight w:val="0"/>
                                  <w:marTop w:val="0"/>
                                  <w:marBottom w:val="0"/>
                                  <w:divBdr>
                                    <w:top w:val="none" w:sz="0" w:space="0" w:color="auto"/>
                                    <w:left w:val="none" w:sz="0" w:space="0" w:color="auto"/>
                                    <w:bottom w:val="none" w:sz="0" w:space="0" w:color="auto"/>
                                    <w:right w:val="none" w:sz="0" w:space="0" w:color="auto"/>
                                  </w:divBdr>
                                  <w:divsChild>
                                    <w:div w:id="320085284">
                                      <w:marLeft w:val="0"/>
                                      <w:marRight w:val="0"/>
                                      <w:marTop w:val="0"/>
                                      <w:marBottom w:val="30"/>
                                      <w:divBdr>
                                        <w:top w:val="single" w:sz="6" w:space="0" w:color="A0B4C6"/>
                                        <w:left w:val="single" w:sz="6" w:space="0" w:color="A0B4C6"/>
                                        <w:bottom w:val="single" w:sz="6" w:space="0" w:color="A0B4C6"/>
                                        <w:right w:val="single" w:sz="6" w:space="0" w:color="A0B4C6"/>
                                      </w:divBdr>
                                      <w:divsChild>
                                        <w:div w:id="2117141224">
                                          <w:marLeft w:val="0"/>
                                          <w:marRight w:val="0"/>
                                          <w:marTop w:val="0"/>
                                          <w:marBottom w:val="0"/>
                                          <w:divBdr>
                                            <w:top w:val="single" w:sz="6" w:space="0" w:color="FFFFFF"/>
                                            <w:left w:val="none" w:sz="0" w:space="0" w:color="auto"/>
                                            <w:bottom w:val="none" w:sz="0" w:space="0" w:color="auto"/>
                                            <w:right w:val="none" w:sz="0" w:space="0" w:color="auto"/>
                                          </w:divBdr>
                                          <w:divsChild>
                                            <w:div w:id="88933690">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1566917662">
      <w:bodyDiv w:val="1"/>
      <w:marLeft w:val="0"/>
      <w:marRight w:val="0"/>
      <w:marTop w:val="0"/>
      <w:marBottom w:val="0"/>
      <w:divBdr>
        <w:top w:val="single" w:sz="24" w:space="8" w:color="6FA004"/>
        <w:left w:val="none" w:sz="0" w:space="0" w:color="auto"/>
        <w:bottom w:val="none" w:sz="0" w:space="0" w:color="auto"/>
        <w:right w:val="none" w:sz="0" w:space="0" w:color="auto"/>
      </w:divBdr>
      <w:divsChild>
        <w:div w:id="438531836">
          <w:marLeft w:val="0"/>
          <w:marRight w:val="0"/>
          <w:marTop w:val="0"/>
          <w:marBottom w:val="0"/>
          <w:divBdr>
            <w:top w:val="none" w:sz="0" w:space="0" w:color="auto"/>
            <w:left w:val="none" w:sz="0" w:space="0" w:color="auto"/>
            <w:bottom w:val="none" w:sz="0" w:space="0" w:color="auto"/>
            <w:right w:val="none" w:sz="0" w:space="0" w:color="auto"/>
          </w:divBdr>
          <w:divsChild>
            <w:div w:id="1905287672">
              <w:marLeft w:val="0"/>
              <w:marRight w:val="0"/>
              <w:marTop w:val="0"/>
              <w:marBottom w:val="0"/>
              <w:divBdr>
                <w:top w:val="none" w:sz="0" w:space="0" w:color="auto"/>
                <w:left w:val="none" w:sz="0" w:space="0" w:color="auto"/>
                <w:bottom w:val="none" w:sz="0" w:space="0" w:color="auto"/>
                <w:right w:val="none" w:sz="0" w:space="0" w:color="auto"/>
              </w:divBdr>
              <w:divsChild>
                <w:div w:id="84805448">
                  <w:marLeft w:val="-300"/>
                  <w:marRight w:val="0"/>
                  <w:marTop w:val="0"/>
                  <w:marBottom w:val="0"/>
                  <w:divBdr>
                    <w:top w:val="none" w:sz="0" w:space="0" w:color="auto"/>
                    <w:left w:val="none" w:sz="0" w:space="0" w:color="auto"/>
                    <w:bottom w:val="none" w:sz="0" w:space="0" w:color="auto"/>
                    <w:right w:val="none" w:sz="0" w:space="0" w:color="auto"/>
                  </w:divBdr>
                  <w:divsChild>
                    <w:div w:id="559904066">
                      <w:marLeft w:val="0"/>
                      <w:marRight w:val="0"/>
                      <w:marTop w:val="0"/>
                      <w:marBottom w:val="0"/>
                      <w:divBdr>
                        <w:top w:val="none" w:sz="0" w:space="0" w:color="auto"/>
                        <w:left w:val="none" w:sz="0" w:space="0" w:color="auto"/>
                        <w:bottom w:val="none" w:sz="0" w:space="0" w:color="auto"/>
                        <w:right w:val="none" w:sz="0" w:space="0" w:color="auto"/>
                      </w:divBdr>
                      <w:divsChild>
                        <w:div w:id="782304307">
                          <w:marLeft w:val="0"/>
                          <w:marRight w:val="0"/>
                          <w:marTop w:val="0"/>
                          <w:marBottom w:val="300"/>
                          <w:divBdr>
                            <w:top w:val="single" w:sz="6" w:space="0" w:color="A0B4C6"/>
                            <w:left w:val="single" w:sz="6" w:space="0" w:color="A0B4C6"/>
                            <w:bottom w:val="single" w:sz="6" w:space="0" w:color="A0B4C6"/>
                            <w:right w:val="single" w:sz="6" w:space="0" w:color="A0B4C6"/>
                          </w:divBdr>
                          <w:divsChild>
                            <w:div w:id="284237247">
                              <w:marLeft w:val="0"/>
                              <w:marRight w:val="0"/>
                              <w:marTop w:val="0"/>
                              <w:marBottom w:val="0"/>
                              <w:divBdr>
                                <w:top w:val="none" w:sz="0" w:space="0" w:color="auto"/>
                                <w:left w:val="none" w:sz="0" w:space="0" w:color="auto"/>
                                <w:bottom w:val="none" w:sz="0" w:space="0" w:color="auto"/>
                                <w:right w:val="none" w:sz="0" w:space="0" w:color="auto"/>
                              </w:divBdr>
                              <w:divsChild>
                                <w:div w:id="1418404266">
                                  <w:marLeft w:val="0"/>
                                  <w:marRight w:val="0"/>
                                  <w:marTop w:val="0"/>
                                  <w:marBottom w:val="0"/>
                                  <w:divBdr>
                                    <w:top w:val="none" w:sz="0" w:space="0" w:color="auto"/>
                                    <w:left w:val="none" w:sz="0" w:space="0" w:color="auto"/>
                                    <w:bottom w:val="none" w:sz="0" w:space="0" w:color="auto"/>
                                    <w:right w:val="none" w:sz="0" w:space="0" w:color="auto"/>
                                  </w:divBdr>
                                  <w:divsChild>
                                    <w:div w:id="594751527">
                                      <w:marLeft w:val="0"/>
                                      <w:marRight w:val="0"/>
                                      <w:marTop w:val="0"/>
                                      <w:marBottom w:val="30"/>
                                      <w:divBdr>
                                        <w:top w:val="single" w:sz="6" w:space="0" w:color="A0B4C6"/>
                                        <w:left w:val="single" w:sz="6" w:space="0" w:color="A0B4C6"/>
                                        <w:bottom w:val="single" w:sz="6" w:space="0" w:color="A0B4C6"/>
                                        <w:right w:val="single" w:sz="6" w:space="0" w:color="A0B4C6"/>
                                      </w:divBdr>
                                      <w:divsChild>
                                        <w:div w:id="1778603492">
                                          <w:marLeft w:val="0"/>
                                          <w:marRight w:val="0"/>
                                          <w:marTop w:val="0"/>
                                          <w:marBottom w:val="0"/>
                                          <w:divBdr>
                                            <w:top w:val="single" w:sz="6" w:space="0" w:color="FFFFFF"/>
                                            <w:left w:val="none" w:sz="0" w:space="0" w:color="auto"/>
                                            <w:bottom w:val="none" w:sz="0" w:space="0" w:color="auto"/>
                                            <w:right w:val="none" w:sz="0" w:space="0" w:color="auto"/>
                                          </w:divBdr>
                                          <w:divsChild>
                                            <w:div w:id="228686379">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1601638892">
      <w:bodyDiv w:val="1"/>
      <w:marLeft w:val="0"/>
      <w:marRight w:val="0"/>
      <w:marTop w:val="0"/>
      <w:marBottom w:val="0"/>
      <w:divBdr>
        <w:top w:val="single" w:sz="24" w:space="8" w:color="6FA004"/>
        <w:left w:val="none" w:sz="0" w:space="0" w:color="auto"/>
        <w:bottom w:val="none" w:sz="0" w:space="0" w:color="auto"/>
        <w:right w:val="none" w:sz="0" w:space="0" w:color="auto"/>
      </w:divBdr>
      <w:divsChild>
        <w:div w:id="938833344">
          <w:marLeft w:val="0"/>
          <w:marRight w:val="0"/>
          <w:marTop w:val="0"/>
          <w:marBottom w:val="0"/>
          <w:divBdr>
            <w:top w:val="none" w:sz="0" w:space="0" w:color="auto"/>
            <w:left w:val="none" w:sz="0" w:space="0" w:color="auto"/>
            <w:bottom w:val="none" w:sz="0" w:space="0" w:color="auto"/>
            <w:right w:val="none" w:sz="0" w:space="0" w:color="auto"/>
          </w:divBdr>
          <w:divsChild>
            <w:div w:id="265039730">
              <w:marLeft w:val="0"/>
              <w:marRight w:val="0"/>
              <w:marTop w:val="0"/>
              <w:marBottom w:val="0"/>
              <w:divBdr>
                <w:top w:val="none" w:sz="0" w:space="0" w:color="auto"/>
                <w:left w:val="none" w:sz="0" w:space="0" w:color="auto"/>
                <w:bottom w:val="none" w:sz="0" w:space="0" w:color="auto"/>
                <w:right w:val="none" w:sz="0" w:space="0" w:color="auto"/>
              </w:divBdr>
              <w:divsChild>
                <w:div w:id="852958771">
                  <w:marLeft w:val="-300"/>
                  <w:marRight w:val="0"/>
                  <w:marTop w:val="0"/>
                  <w:marBottom w:val="0"/>
                  <w:divBdr>
                    <w:top w:val="none" w:sz="0" w:space="0" w:color="auto"/>
                    <w:left w:val="none" w:sz="0" w:space="0" w:color="auto"/>
                    <w:bottom w:val="none" w:sz="0" w:space="0" w:color="auto"/>
                    <w:right w:val="none" w:sz="0" w:space="0" w:color="auto"/>
                  </w:divBdr>
                  <w:divsChild>
                    <w:div w:id="493884595">
                      <w:marLeft w:val="0"/>
                      <w:marRight w:val="0"/>
                      <w:marTop w:val="0"/>
                      <w:marBottom w:val="0"/>
                      <w:divBdr>
                        <w:top w:val="none" w:sz="0" w:space="0" w:color="auto"/>
                        <w:left w:val="none" w:sz="0" w:space="0" w:color="auto"/>
                        <w:bottom w:val="none" w:sz="0" w:space="0" w:color="auto"/>
                        <w:right w:val="none" w:sz="0" w:space="0" w:color="auto"/>
                      </w:divBdr>
                      <w:divsChild>
                        <w:div w:id="1714815554">
                          <w:marLeft w:val="0"/>
                          <w:marRight w:val="0"/>
                          <w:marTop w:val="0"/>
                          <w:marBottom w:val="300"/>
                          <w:divBdr>
                            <w:top w:val="single" w:sz="6" w:space="0" w:color="A0B4C6"/>
                            <w:left w:val="single" w:sz="6" w:space="0" w:color="A0B4C6"/>
                            <w:bottom w:val="single" w:sz="6" w:space="0" w:color="A0B4C6"/>
                            <w:right w:val="single" w:sz="6" w:space="0" w:color="A0B4C6"/>
                          </w:divBdr>
                          <w:divsChild>
                            <w:div w:id="1503862098">
                              <w:marLeft w:val="0"/>
                              <w:marRight w:val="0"/>
                              <w:marTop w:val="0"/>
                              <w:marBottom w:val="0"/>
                              <w:divBdr>
                                <w:top w:val="none" w:sz="0" w:space="0" w:color="auto"/>
                                <w:left w:val="none" w:sz="0" w:space="0" w:color="auto"/>
                                <w:bottom w:val="none" w:sz="0" w:space="0" w:color="auto"/>
                                <w:right w:val="none" w:sz="0" w:space="0" w:color="auto"/>
                              </w:divBdr>
                              <w:divsChild>
                                <w:div w:id="1018694903">
                                  <w:marLeft w:val="0"/>
                                  <w:marRight w:val="0"/>
                                  <w:marTop w:val="0"/>
                                  <w:marBottom w:val="0"/>
                                  <w:divBdr>
                                    <w:top w:val="none" w:sz="0" w:space="0" w:color="auto"/>
                                    <w:left w:val="none" w:sz="0" w:space="0" w:color="auto"/>
                                    <w:bottom w:val="none" w:sz="0" w:space="0" w:color="auto"/>
                                    <w:right w:val="none" w:sz="0" w:space="0" w:color="auto"/>
                                  </w:divBdr>
                                  <w:divsChild>
                                    <w:div w:id="1402748840">
                                      <w:marLeft w:val="0"/>
                                      <w:marRight w:val="0"/>
                                      <w:marTop w:val="0"/>
                                      <w:marBottom w:val="30"/>
                                      <w:divBdr>
                                        <w:top w:val="single" w:sz="6" w:space="0" w:color="A0B4C6"/>
                                        <w:left w:val="single" w:sz="6" w:space="0" w:color="A0B4C6"/>
                                        <w:bottom w:val="single" w:sz="6" w:space="0" w:color="A0B4C6"/>
                                        <w:right w:val="single" w:sz="6" w:space="0" w:color="A0B4C6"/>
                                      </w:divBdr>
                                      <w:divsChild>
                                        <w:div w:id="2033992914">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image" Target="media/image5.wmf"/><Relationship Id="rId18" Type="http://schemas.openxmlformats.org/officeDocument/2006/relationships/hyperlink" Target="javascript:modal('./Guide/CaseQ2_20.html',%20'Dilemma%20Term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wmf"/><Relationship Id="rId12" Type="http://schemas.openxmlformats.org/officeDocument/2006/relationships/control" Target="activeX/activeX4.xml"/><Relationship Id="rId17" Type="http://schemas.openxmlformats.org/officeDocument/2006/relationships/hyperlink" Target="javascript:modal('./Guide/CaseQ2_19.html',%20'Dilemma%20Terms')" TargetMode="External"/><Relationship Id="rId2" Type="http://schemas.openxmlformats.org/officeDocument/2006/relationships/styles" Target="styles.xml"/><Relationship Id="rId16" Type="http://schemas.openxmlformats.org/officeDocument/2006/relationships/hyperlink" Target="javascript:modal('./Guide/CaseQ2_18.html',%20'Dilemma%20Term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hyperlink" Target="javascript:modal('./Guide/CaseQ2_17.html',%20'Dilemma%20Terms')" TargetMode="External"/><Relationship Id="rId10" Type="http://schemas.openxmlformats.org/officeDocument/2006/relationships/control" Target="activeX/activeX3.xml"/><Relationship Id="rId19" Type="http://schemas.openxmlformats.org/officeDocument/2006/relationships/hyperlink" Target="javascript:modal('./Guide/CaseQ2_21.html',%20'Dilemma%20Terms')" TargetMode="Externa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ontrol" Target="activeX/activeX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544</Words>
  <Characters>3102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2016-09-25T14:27:00Z</dcterms:created>
  <dcterms:modified xsi:type="dcterms:W3CDTF">2016-09-25T14:38:00Z</dcterms:modified>
</cp:coreProperties>
</file>